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4F" w:rsidRDefault="003C16EE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部门预算公开目录</w:t>
      </w:r>
    </w:p>
    <w:p w:rsidR="0085454F" w:rsidRDefault="0085454F">
      <w:pPr>
        <w:jc w:val="center"/>
        <w:rPr>
          <w:b/>
          <w:bCs/>
          <w:sz w:val="44"/>
          <w:szCs w:val="44"/>
        </w:rPr>
      </w:pPr>
    </w:p>
    <w:p w:rsidR="0085454F" w:rsidRDefault="003C16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1.2021</w:t>
      </w:r>
      <w:r>
        <w:rPr>
          <w:rFonts w:hint="eastAsia"/>
          <w:sz w:val="28"/>
          <w:szCs w:val="28"/>
        </w:rPr>
        <w:t>年部门预算编制说明</w:t>
      </w:r>
    </w:p>
    <w:p w:rsidR="0085454F" w:rsidRDefault="003C16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2.2021</w:t>
      </w:r>
      <w:r>
        <w:rPr>
          <w:rFonts w:hint="eastAsia"/>
          <w:sz w:val="28"/>
          <w:szCs w:val="28"/>
        </w:rPr>
        <w:t>年部门收支总体情况表</w:t>
      </w:r>
    </w:p>
    <w:p w:rsidR="0085454F" w:rsidRDefault="003C16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3.2021</w:t>
      </w:r>
      <w:r>
        <w:rPr>
          <w:rFonts w:hint="eastAsia"/>
          <w:sz w:val="28"/>
          <w:szCs w:val="28"/>
        </w:rPr>
        <w:t>年部门收入总体情况表</w:t>
      </w:r>
    </w:p>
    <w:p w:rsidR="0085454F" w:rsidRDefault="003C16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4.2021</w:t>
      </w:r>
      <w:r>
        <w:rPr>
          <w:rFonts w:hint="eastAsia"/>
          <w:sz w:val="28"/>
          <w:szCs w:val="28"/>
        </w:rPr>
        <w:t>年部门支出总体情况表</w:t>
      </w:r>
    </w:p>
    <w:p w:rsidR="0085454F" w:rsidRDefault="003C16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5.2021</w:t>
      </w:r>
      <w:r>
        <w:rPr>
          <w:rFonts w:hint="eastAsia"/>
          <w:sz w:val="28"/>
          <w:szCs w:val="28"/>
        </w:rPr>
        <w:t>年财政拨款收支总体情况表</w:t>
      </w:r>
    </w:p>
    <w:p w:rsidR="0085454F" w:rsidRDefault="003C16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6.2021</w:t>
      </w:r>
      <w:r>
        <w:rPr>
          <w:rFonts w:hint="eastAsia"/>
          <w:sz w:val="28"/>
          <w:szCs w:val="28"/>
        </w:rPr>
        <w:t>年一般公共预算支出情况表</w:t>
      </w:r>
    </w:p>
    <w:p w:rsidR="0085454F" w:rsidRDefault="003C16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7.2021</w:t>
      </w:r>
      <w:r>
        <w:rPr>
          <w:rFonts w:hint="eastAsia"/>
          <w:sz w:val="28"/>
          <w:szCs w:val="28"/>
        </w:rPr>
        <w:t>年一般公共预算基本支出情况表</w:t>
      </w:r>
    </w:p>
    <w:p w:rsidR="0085454F" w:rsidRDefault="003C16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8.2021</w:t>
      </w:r>
      <w:r>
        <w:rPr>
          <w:rFonts w:hint="eastAsia"/>
          <w:sz w:val="28"/>
          <w:szCs w:val="28"/>
        </w:rPr>
        <w:t>年政府性基金预算支出情况表</w:t>
      </w:r>
    </w:p>
    <w:p w:rsidR="0085454F" w:rsidRDefault="003C16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9.2021</w:t>
      </w:r>
      <w:r>
        <w:rPr>
          <w:rFonts w:hint="eastAsia"/>
          <w:sz w:val="28"/>
          <w:szCs w:val="28"/>
        </w:rPr>
        <w:t>年一般公共预算“三公”经费支出情况说明</w:t>
      </w:r>
    </w:p>
    <w:p w:rsidR="0085454F" w:rsidRDefault="003C16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10.2021</w:t>
      </w:r>
      <w:r>
        <w:rPr>
          <w:rFonts w:hint="eastAsia"/>
          <w:sz w:val="28"/>
          <w:szCs w:val="28"/>
        </w:rPr>
        <w:t>年一般公共预算“三公”经费支出情况表</w:t>
      </w:r>
    </w:p>
    <w:p w:rsidR="0085454F" w:rsidRDefault="003C16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11.2021</w:t>
      </w:r>
      <w:r>
        <w:rPr>
          <w:rFonts w:hint="eastAsia"/>
          <w:sz w:val="28"/>
          <w:szCs w:val="28"/>
        </w:rPr>
        <w:t>年项目支出表</w:t>
      </w:r>
    </w:p>
    <w:p w:rsidR="0085454F" w:rsidRDefault="003C16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12.</w:t>
      </w:r>
      <w:r>
        <w:rPr>
          <w:rFonts w:hint="eastAsia"/>
          <w:sz w:val="28"/>
          <w:szCs w:val="28"/>
        </w:rPr>
        <w:t>项目支出绩效目标表</w:t>
      </w:r>
    </w:p>
    <w:sectPr w:rsidR="0085454F" w:rsidSect="00034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8E2" w:rsidRDefault="007C78E2" w:rsidP="007C78E2">
      <w:r>
        <w:separator/>
      </w:r>
    </w:p>
  </w:endnote>
  <w:endnote w:type="continuationSeparator" w:id="1">
    <w:p w:rsidR="007C78E2" w:rsidRDefault="007C78E2" w:rsidP="007C7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8E2" w:rsidRDefault="007C78E2" w:rsidP="007C78E2">
      <w:r>
        <w:separator/>
      </w:r>
    </w:p>
  </w:footnote>
  <w:footnote w:type="continuationSeparator" w:id="1">
    <w:p w:rsidR="007C78E2" w:rsidRDefault="007C78E2" w:rsidP="007C78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JiMmM0NzdjYTBhNTE3NTY5YmExYWNkYTA0NjJhYTYifQ=="/>
  </w:docVars>
  <w:rsids>
    <w:rsidRoot w:val="63FE2FFB"/>
    <w:rsid w:val="00034450"/>
    <w:rsid w:val="003C16EE"/>
    <w:rsid w:val="007C78E2"/>
    <w:rsid w:val="0085454F"/>
    <w:rsid w:val="60B17EA0"/>
    <w:rsid w:val="63FE2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4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7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78E2"/>
    <w:rPr>
      <w:kern w:val="2"/>
      <w:sz w:val="18"/>
      <w:szCs w:val="18"/>
    </w:rPr>
  </w:style>
  <w:style w:type="paragraph" w:styleId="a4">
    <w:name w:val="footer"/>
    <w:basedOn w:val="a"/>
    <w:link w:val="Char0"/>
    <w:rsid w:val="007C7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78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73</Characters>
  <Application>Microsoft Office Word</Application>
  <DocSecurity>0</DocSecurity>
  <Lines>1</Lines>
  <Paragraphs>1</Paragraphs>
  <ScaleCrop>false</ScaleCrop>
  <Company>Organization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婧</dc:creator>
  <cp:lastModifiedBy>微软用户</cp:lastModifiedBy>
  <cp:revision>3</cp:revision>
  <dcterms:created xsi:type="dcterms:W3CDTF">2022-08-31T09:35:00Z</dcterms:created>
  <dcterms:modified xsi:type="dcterms:W3CDTF">2022-09-01T03:21:00Z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90CC4D7577A241E6B0D7CAD1970502EA</vt:lpwstr>
  </property>
</Properties>
</file>