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天津市东丽区老干部活动中心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落实党中央和市委、区委关于离退休干部工作的决策部署，为离退休干部文化、体育活动搭建平台，做好相关服务；利用离退休干部活动阵地，组织开展适合离退休干部特点的文化体育活动，丰富离退休干部精神文化生活；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天津市东丽区老干部活动中心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天津市东丽区老干部活动中心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1,294,667.30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923,590.42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62,173.80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34.15</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308,790.00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1,294,701.45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1,294,554.22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34.15</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195.49</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1,294,783.86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1,294,783.86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1,294,701.45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1,294,667.30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923,651.45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923,617.30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923,651.45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923,617.30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离退休人员管理机构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786,773.85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786,739.70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91,248.40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91,248.40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45,629.20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45,629.20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308,868.00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部门（单位）：天津市东丽区老干部活动中心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1,294,783.86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1,294,701.45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1,294,667.30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34.15</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天津市东丽区老干部活动中心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1,294,783.86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1,294,701.45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1,294,667.30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34.15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82.41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1,294,554.22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1,294,554.22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923,590.42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923,590.42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923,590.42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923,590.42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离退休人员管理机构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786,729.94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786,729.94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91,240.32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91,240.32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45,620.16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62,173.80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308,790.00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1,294,667.30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923,590.42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923,590.42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62,173.80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62,173.80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308,790.00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308,790.00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1,294,667.30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1,294,554.22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1,294,554.22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195.49</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195.49</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1,294,749.71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1,294,749.71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1,294,749.71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天津市东丽区老干部活动中心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1,294,554.22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1,294,554.22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1,219,941.00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74,613.22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923,590.42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923,590.42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848,977.20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74,613.22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923,590.42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923,590.42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848,977.20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74,613.22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离退休人员管理机构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786,729.94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786,729.94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712,116.72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74,613.22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91,240.32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91,240.32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91,240.32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45,620.16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45,620.16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45,620.16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62,173.80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308,790.00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1,219,841.00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74,613.22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270,756.00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2,785.00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129,268.80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305,000.00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91,240.32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45,620.16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57,025.80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3,991.92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308,790.00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5,148.00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11,871.84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10,146.38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1,219,941.00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74,613.22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天津市东丽区老干部活动中心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天津市东丽区老干部活动中心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天津市东丽区老干部活动中心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天津市东丽区老干部活动中心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天津市东丽区老干部活动中心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部门（单位）：天津市东丽区老干部活动中心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天津市东丽区老干部活动中心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2024年度收入、支出决算总计</w:t>
      </w:r>
      <w:r>
        <w:rPr>
          <w:rFonts w:ascii="Times New Roman" w:eastAsia="仿宋_GB2312"/>
          <w:b w:val="false"/>
          <w:sz w:val="30"/>
          <w:szCs w:val="30"/>
        </w:rPr>
        <w:t>1,294,783.86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71,108.82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5.206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人员工资结构调整，一般公共服务收入减少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一般公共预算财政拨款收入1,294,667.30元、其他收入34.15元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社会保障和就业支出923,590.42元、卫生健康支出62,173.80元、住房保障支出308,790.00元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2024年度本年收入合计</w:t>
      </w:r>
      <w:r>
        <w:rPr>
          <w:rFonts w:ascii="Times New Roman" w:eastAsia="仿宋_GB2312"/>
          <w:b w:val="false"/>
          <w:sz w:val="30"/>
          <w:szCs w:val="30"/>
        </w:rPr>
        <w:t>1,294,701.45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70,188.65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在职人员工资结构变动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一般公共预算财政拨款收入1,294,667.30元，占99.997%；其他收入34.15元，占0.003%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2024年度本年支出合计</w:t>
      </w:r>
      <w:r>
        <w:rPr>
          <w:rFonts w:ascii="Times New Roman" w:eastAsia="仿宋_GB2312"/>
          <w:b w:val="false"/>
          <w:sz w:val="30"/>
          <w:szCs w:val="30"/>
        </w:rPr>
        <w:t>1,294,554.22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71,233.91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人员类基本支出减少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基本支出1,294,554.22元，占100.000%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2024年度财政拨款收入、支出决算总计</w:t>
      </w:r>
      <w:r>
        <w:rPr>
          <w:rFonts w:ascii="Times New Roman" w:eastAsia="仿宋_GB2312"/>
          <w:b w:val="false"/>
          <w:sz w:val="30"/>
          <w:szCs w:val="30"/>
        </w:rPr>
        <w:t>1,294,749.71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71,120.83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5.207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人员工资结构调整，一般公共服务收入减少,人员类基本支出减少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一般公共预算财政拨款1,294,667.30元</w:t>
      </w:r>
      <w:r>
        <w:rPr>
          <w:rFonts w:ascii="Times New Roman" w:eastAsia="仿宋_GB2312"/>
          <w:b w:val="false"/>
          <w:sz w:val="30"/>
          <w:szCs w:val="30"/>
        </w:rPr>
        <w:t>、年初财政拨款结转和结余</w:t>
      </w:r>
      <w:r>
        <w:rPr>
          <w:rFonts w:ascii="Times New Roman" w:eastAsia="仿宋_GB2312"/>
          <w:b w:val="false"/>
          <w:sz w:val="30"/>
          <w:szCs w:val="30"/>
        </w:rPr>
        <w:t>82.41</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社会保障和就业支出923,590.42元、卫生健康支出62,173.80元、住房保障支出308,790.00元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1,294,554.22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71,233.91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5.216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人员类基本支出减少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1,294,554.22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社会保障和就业支出（类）923,590.42元，占71.344%；卫生健康支出（类）62,173.80元，占4.803%；住房保障支出（类）308,790.00元，占23.853%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1,317,500.00</w:t>
      </w:r>
      <w:r>
        <w:rPr>
          <w:rFonts w:ascii="Times New Roman" w:eastAsia="仿宋_GB2312"/>
          <w:b w:val="false"/>
          <w:sz w:val="30"/>
          <w:szCs w:val="30"/>
        </w:rPr>
        <w:t>元，支出决算为</w:t>
      </w:r>
      <w:r>
        <w:rPr>
          <w:rFonts w:ascii="Times New Roman" w:eastAsia="仿宋_GB2312"/>
          <w:b w:val="false"/>
          <w:sz w:val="30"/>
          <w:szCs w:val="30"/>
        </w:rPr>
        <w:t>1,294,554.22</w:t>
      </w:r>
      <w:r>
        <w:rPr>
          <w:rFonts w:ascii="Times New Roman" w:eastAsia="仿宋_GB2312"/>
          <w:b w:val="false"/>
          <w:sz w:val="30"/>
          <w:szCs w:val="30"/>
        </w:rPr>
        <w:t>元，完成年初预算的</w:t>
      </w:r>
      <w:r>
        <w:rPr>
          <w:rFonts w:ascii="Times New Roman" w:eastAsia="仿宋_GB2312"/>
          <w:b w:val="false"/>
          <w:sz w:val="30"/>
          <w:szCs w:val="30"/>
        </w:rPr>
        <w:t>98.258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离退休人员管理机构</w:t>
      </w:r>
      <w:r>
        <w:rPr>
          <w:rFonts w:ascii="Times New Roman" w:eastAsia="仿宋_GB2312"/>
          <w:b w:val="false"/>
          <w:sz w:val="30"/>
          <w:szCs w:val="30"/>
        </w:rPr>
        <w:t>(项)年初预算为</w:t>
      </w:r>
      <w:r>
        <w:rPr>
          <w:rFonts w:ascii="Times New Roman" w:eastAsia="仿宋_GB2312"/>
          <w:b w:val="false"/>
          <w:sz w:val="30"/>
          <w:szCs w:val="30"/>
        </w:rPr>
        <w:t>813,600.00</w:t>
      </w:r>
      <w:r>
        <w:rPr>
          <w:rFonts w:ascii="Times New Roman" w:eastAsia="仿宋_GB2312"/>
          <w:b w:val="false"/>
          <w:sz w:val="30"/>
          <w:szCs w:val="30"/>
        </w:rPr>
        <w:t>元，支出决算为</w:t>
      </w:r>
      <w:r>
        <w:rPr>
          <w:rFonts w:ascii="Times New Roman" w:eastAsia="仿宋_GB2312"/>
          <w:b w:val="false"/>
          <w:sz w:val="30"/>
          <w:szCs w:val="30"/>
        </w:rPr>
        <w:t>786,729.94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96.697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91,200.00</w:t>
      </w:r>
      <w:r>
        <w:rPr>
          <w:rFonts w:ascii="Times New Roman" w:eastAsia="仿宋_GB2312"/>
          <w:b w:val="false"/>
          <w:sz w:val="30"/>
          <w:szCs w:val="30"/>
        </w:rPr>
        <w:t>元，支出决算为</w:t>
      </w:r>
      <w:r>
        <w:rPr>
          <w:rFonts w:ascii="Times New Roman" w:eastAsia="仿宋_GB2312"/>
          <w:b w:val="false"/>
          <w:sz w:val="30"/>
          <w:szCs w:val="30"/>
        </w:rPr>
        <w:t>91,240.32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45,600.00</w:t>
      </w:r>
      <w:r>
        <w:rPr>
          <w:rFonts w:ascii="Times New Roman" w:eastAsia="仿宋_GB2312"/>
          <w:b w:val="false"/>
          <w:sz w:val="30"/>
          <w:szCs w:val="30"/>
        </w:rPr>
        <w:t>元，支出决算为</w:t>
      </w:r>
      <w:r>
        <w:rPr>
          <w:rFonts w:ascii="Times New Roman" w:eastAsia="仿宋_GB2312"/>
          <w:b w:val="false"/>
          <w:sz w:val="30"/>
          <w:szCs w:val="30"/>
        </w:rPr>
        <w:t>45,620.16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62,100.00</w:t>
      </w:r>
      <w:r>
        <w:rPr>
          <w:rFonts w:ascii="Times New Roman" w:eastAsia="仿宋_GB2312"/>
          <w:b w:val="false"/>
          <w:sz w:val="30"/>
          <w:szCs w:val="30"/>
        </w:rPr>
        <w:t>元，支出决算为</w:t>
      </w:r>
      <w:r>
        <w:rPr>
          <w:rFonts w:ascii="Times New Roman" w:eastAsia="仿宋_GB2312"/>
          <w:b w:val="false"/>
          <w:sz w:val="30"/>
          <w:szCs w:val="30"/>
        </w:rPr>
        <w:t>62,173.80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305,000.00</w:t>
      </w:r>
      <w:r>
        <w:rPr>
          <w:rFonts w:ascii="Times New Roman" w:eastAsia="仿宋_GB2312"/>
          <w:b w:val="false"/>
          <w:sz w:val="30"/>
          <w:szCs w:val="30"/>
        </w:rPr>
        <w:t>元，支出决算为</w:t>
      </w:r>
      <w:r>
        <w:rPr>
          <w:rFonts w:ascii="Times New Roman" w:eastAsia="仿宋_GB2312"/>
          <w:b w:val="false"/>
          <w:sz w:val="30"/>
          <w:szCs w:val="30"/>
        </w:rPr>
        <w:t>308,790.00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101.243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人员晋级晋档，调整基数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1,294,554.22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71,233.91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响应政府过紧日子号召，厉行节俭，压减经费支出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1,219,941.00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74,613.22</w:t>
      </w:r>
      <w:r>
        <w:rPr>
          <w:rFonts w:ascii="Times New Roman" w:eastAsia="仿宋_GB2312"/>
          <w:b w:val="false"/>
          <w:sz w:val="30"/>
          <w:szCs w:val="30"/>
        </w:rPr>
        <w:t>元，主要包括</w:t>
      </w:r>
      <w:r>
        <w:rPr>
          <w:rFonts w:ascii="Times New Roman" w:eastAsia="仿宋_GB2312"/>
          <w:b w:val="false"/>
          <w:sz w:val="30"/>
          <w:szCs w:val="30"/>
        </w:rPr>
        <w:t>办公费、手续费、邮电费、差旅费、委托业务费、工会经费、福利费、税金及附加费用和其他商品和服务支出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天津市东丽区老干部活动中心不属于乡、镇、街级单位，不涉及公开2024年度教育、医疗卫生、社会保障和就业、住房保障、涉农补贴等民生支出情况。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