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70CA9" w14:textId="77777777" w:rsidR="000C748C" w:rsidRDefault="000C748C" w:rsidP="000D4EA0">
      <w:pPr>
        <w:spacing w:beforeLines="550" w:before="1716" w:afterLines="250" w:after="780" w:line="360" w:lineRule="auto"/>
        <w:jc w:val="center"/>
        <w:rPr>
          <w:rFonts w:ascii="方正小标宋简体" w:eastAsia="方正小标宋简体" w:hAnsi="Times New Roman" w:cs="Times New Roman"/>
          <w:bCs/>
          <w:sz w:val="48"/>
          <w:szCs w:val="48"/>
        </w:rPr>
      </w:pPr>
      <w:r w:rsidRPr="000C748C">
        <w:rPr>
          <w:rFonts w:ascii="方正小标宋简体" w:eastAsia="方正小标宋简体" w:hAnsi="Times New Roman" w:cs="Times New Roman" w:hint="eastAsia"/>
          <w:bCs/>
          <w:sz w:val="48"/>
          <w:szCs w:val="48"/>
        </w:rPr>
        <w:t>提前下达</w:t>
      </w:r>
      <w:r w:rsidRPr="000C748C">
        <w:rPr>
          <w:rFonts w:ascii="方正小标宋简体" w:eastAsia="方正小标宋简体" w:hAnsi="Times New Roman" w:cs="Times New Roman"/>
          <w:bCs/>
          <w:sz w:val="48"/>
          <w:szCs w:val="48"/>
        </w:rPr>
        <w:t>2020年市对区财政文体传媒一般性转移支付资金项目</w:t>
      </w:r>
    </w:p>
    <w:p w14:paraId="5FC0D6B8" w14:textId="7A7EAD30" w:rsidR="009C534E" w:rsidRPr="000D4EA0" w:rsidRDefault="009C534E" w:rsidP="000D4EA0">
      <w:pPr>
        <w:spacing w:beforeLines="550" w:before="1716" w:afterLines="250" w:after="780" w:line="360" w:lineRule="auto"/>
        <w:jc w:val="center"/>
        <w:rPr>
          <w:rFonts w:ascii="方正小标宋简体" w:eastAsia="方正小标宋简体" w:hAnsi="Times New Roman" w:cs="Times New Roman"/>
          <w:bCs/>
          <w:sz w:val="48"/>
          <w:szCs w:val="48"/>
        </w:rPr>
      </w:pPr>
      <w:r w:rsidRPr="00586910">
        <w:rPr>
          <w:rFonts w:ascii="方正小标宋简体" w:eastAsia="方正小标宋简体" w:hAnsi="Times New Roman" w:cs="Times New Roman" w:hint="eastAsia"/>
          <w:bCs/>
          <w:sz w:val="48"/>
          <w:szCs w:val="48"/>
        </w:rPr>
        <w:t>绩效评价报告</w:t>
      </w:r>
    </w:p>
    <w:p w14:paraId="03FA4476" w14:textId="77777777" w:rsidR="009C534E" w:rsidRPr="009C534E" w:rsidRDefault="009C534E" w:rsidP="009C534E">
      <w:pPr>
        <w:spacing w:beforeLines="100" w:before="312" w:afterLines="1000" w:after="3120" w:line="360" w:lineRule="auto"/>
        <w:ind w:rightChars="85" w:right="178"/>
        <w:jc w:val="center"/>
        <w:rPr>
          <w:rFonts w:ascii="方正小标宋简体" w:eastAsia="方正小标宋简体" w:hAnsi="Times New Roman" w:cs="Times New Roman"/>
          <w:bCs/>
          <w:sz w:val="52"/>
          <w:szCs w:val="52"/>
        </w:rPr>
      </w:pPr>
    </w:p>
    <w:p w14:paraId="50A44418" w14:textId="77777777" w:rsidR="006C68CA" w:rsidRPr="006C68CA" w:rsidRDefault="006C68CA" w:rsidP="006C68CA">
      <w:pPr>
        <w:autoSpaceDE w:val="0"/>
        <w:autoSpaceDN w:val="0"/>
        <w:adjustRightInd w:val="0"/>
        <w:spacing w:line="360" w:lineRule="auto"/>
        <w:jc w:val="center"/>
        <w:rPr>
          <w:rFonts w:ascii="方正小标宋简体" w:eastAsia="方正小标宋简体" w:hAnsi="Times New Roman" w:cs="Times New Roman"/>
          <w:bCs/>
          <w:sz w:val="36"/>
          <w:szCs w:val="36"/>
        </w:rPr>
      </w:pPr>
      <w:r w:rsidRPr="006C68CA">
        <w:rPr>
          <w:rFonts w:ascii="方正小标宋简体" w:eastAsia="方正小标宋简体" w:hAnsi="Times New Roman" w:cs="Times New Roman" w:hint="eastAsia"/>
          <w:bCs/>
          <w:sz w:val="36"/>
          <w:szCs w:val="36"/>
        </w:rPr>
        <w:t>天津丞明会计师事务所（普通合伙）</w:t>
      </w:r>
    </w:p>
    <w:p w14:paraId="0A827CAE" w14:textId="0011E344" w:rsidR="009C534E" w:rsidRDefault="009C534E" w:rsidP="009C534E">
      <w:pPr>
        <w:jc w:val="center"/>
        <w:rPr>
          <w:rFonts w:ascii="方正小标宋简体" w:eastAsia="方正小标宋简体" w:hAnsi="Times New Roman" w:cs="Times New Roman"/>
          <w:bCs/>
          <w:sz w:val="36"/>
          <w:szCs w:val="36"/>
        </w:rPr>
      </w:pPr>
      <w:r w:rsidRPr="009C534E">
        <w:rPr>
          <w:rFonts w:ascii="方正小标宋简体" w:eastAsia="方正小标宋简体" w:hAnsi="Times New Roman" w:cs="Times New Roman" w:hint="eastAsia"/>
          <w:bCs/>
          <w:sz w:val="36"/>
          <w:szCs w:val="36"/>
        </w:rPr>
        <w:t>2021年</w:t>
      </w:r>
      <w:r>
        <w:rPr>
          <w:rFonts w:ascii="方正小标宋简体" w:eastAsia="方正小标宋简体" w:hAnsi="Times New Roman" w:cs="Times New Roman" w:hint="eastAsia"/>
          <w:bCs/>
          <w:sz w:val="36"/>
          <w:szCs w:val="36"/>
        </w:rPr>
        <w:t>1</w:t>
      </w:r>
      <w:r w:rsidRPr="009C534E">
        <w:rPr>
          <w:rFonts w:ascii="方正小标宋简体" w:eastAsia="方正小标宋简体" w:hAnsi="Times New Roman" w:cs="Times New Roman" w:hint="eastAsia"/>
          <w:bCs/>
          <w:sz w:val="36"/>
          <w:szCs w:val="36"/>
        </w:rPr>
        <w:t>2月</w:t>
      </w:r>
    </w:p>
    <w:p w14:paraId="52C8E54F" w14:textId="77777777" w:rsidR="009C534E" w:rsidRDefault="009C534E" w:rsidP="009C534E">
      <w:pPr>
        <w:rPr>
          <w:rFonts w:ascii="方正小标宋简体" w:eastAsia="方正小标宋简体" w:hAnsi="Times New Roman" w:cs="Times New Roman"/>
          <w:bCs/>
          <w:sz w:val="36"/>
          <w:szCs w:val="36"/>
        </w:rPr>
      </w:pPr>
    </w:p>
    <w:p w14:paraId="18F28DAB" w14:textId="4AF5CD11" w:rsidR="009C534E" w:rsidRPr="009C534E" w:rsidRDefault="009C534E" w:rsidP="009C534E">
      <w:pPr>
        <w:jc w:val="center"/>
        <w:rPr>
          <w:rFonts w:ascii="方正小标宋简体" w:eastAsia="方正小标宋简体" w:hAnsi="Times New Roman" w:cs="Times New Roman"/>
          <w:bCs/>
          <w:sz w:val="36"/>
          <w:szCs w:val="36"/>
        </w:rPr>
        <w:sectPr w:rsidR="009C534E" w:rsidRPr="009C534E">
          <w:pgSz w:w="11906" w:h="16838"/>
          <w:pgMar w:top="1440" w:right="1800" w:bottom="1440" w:left="1800" w:header="851" w:footer="992" w:gutter="0"/>
          <w:cols w:space="425"/>
          <w:docGrid w:type="lines" w:linePitch="312"/>
        </w:sectPr>
      </w:pPr>
    </w:p>
    <w:p w14:paraId="46CFE27F" w14:textId="74C7B565" w:rsidR="00040419" w:rsidRDefault="00694C98" w:rsidP="00694C98">
      <w:pPr>
        <w:jc w:val="center"/>
        <w:rPr>
          <w:rFonts w:ascii="Times New Roman" w:eastAsia="仿宋_GB2312" w:hAnsi="Times New Roman" w:cs="Times New Roman"/>
          <w:b/>
          <w:bCs/>
          <w:kern w:val="0"/>
          <w:sz w:val="32"/>
          <w:szCs w:val="32"/>
          <w:lang w:val="zh-CN"/>
        </w:rPr>
      </w:pPr>
      <w:r>
        <w:rPr>
          <w:rFonts w:ascii="Times New Roman" w:eastAsia="仿宋_GB2312" w:hAnsi="Times New Roman" w:cs="Times New Roman" w:hint="eastAsia"/>
          <w:b/>
          <w:bCs/>
          <w:kern w:val="0"/>
          <w:sz w:val="32"/>
          <w:szCs w:val="32"/>
          <w:lang w:val="zh-CN"/>
        </w:rPr>
        <w:lastRenderedPageBreak/>
        <w:t>目</w:t>
      </w:r>
      <w:r>
        <w:rPr>
          <w:rFonts w:ascii="Times New Roman" w:eastAsia="仿宋_GB2312" w:hAnsi="Times New Roman" w:cs="Times New Roman" w:hint="eastAsia"/>
          <w:b/>
          <w:bCs/>
          <w:kern w:val="0"/>
          <w:sz w:val="32"/>
          <w:szCs w:val="32"/>
          <w:lang w:val="zh-CN"/>
        </w:rPr>
        <w:t xml:space="preserve"> </w:t>
      </w:r>
      <w:r>
        <w:rPr>
          <w:rFonts w:ascii="Times New Roman" w:eastAsia="仿宋_GB2312" w:hAnsi="Times New Roman" w:cs="Times New Roman"/>
          <w:b/>
          <w:bCs/>
          <w:kern w:val="0"/>
          <w:sz w:val="32"/>
          <w:szCs w:val="32"/>
          <w:lang w:val="zh-CN"/>
        </w:rPr>
        <w:t xml:space="preserve"> </w:t>
      </w:r>
      <w:r>
        <w:rPr>
          <w:rFonts w:ascii="Times New Roman" w:eastAsia="仿宋_GB2312" w:hAnsi="Times New Roman" w:cs="Times New Roman" w:hint="eastAsia"/>
          <w:b/>
          <w:bCs/>
          <w:kern w:val="0"/>
          <w:sz w:val="32"/>
          <w:szCs w:val="32"/>
          <w:lang w:val="zh-CN"/>
        </w:rPr>
        <w:t>录</w:t>
      </w:r>
    </w:p>
    <w:sdt>
      <w:sdtPr>
        <w:rPr>
          <w:lang w:val="zh-CN"/>
        </w:rPr>
        <w:id w:val="1240213343"/>
        <w:docPartObj>
          <w:docPartGallery w:val="Table of Contents"/>
          <w:docPartUnique/>
        </w:docPartObj>
      </w:sdtPr>
      <w:sdtEndPr>
        <w:rPr>
          <w:b/>
          <w:bCs/>
          <w:sz w:val="32"/>
          <w:szCs w:val="32"/>
        </w:rPr>
      </w:sdtEndPr>
      <w:sdtContent>
        <w:p w14:paraId="3A9F430D" w14:textId="5DC6CBF6" w:rsidR="00EC5A3E" w:rsidRPr="00EC5A3E" w:rsidRDefault="00694C98">
          <w:pPr>
            <w:pStyle w:val="11"/>
            <w:tabs>
              <w:tab w:val="right" w:leader="dot" w:pos="8296"/>
            </w:tabs>
            <w:rPr>
              <w:noProof/>
              <w:sz w:val="32"/>
              <w:szCs w:val="32"/>
            </w:rPr>
          </w:pPr>
          <w:r w:rsidRPr="00EC5A3E">
            <w:rPr>
              <w:sz w:val="32"/>
              <w:szCs w:val="32"/>
            </w:rPr>
            <w:fldChar w:fldCharType="begin"/>
          </w:r>
          <w:r w:rsidRPr="00EC5A3E">
            <w:rPr>
              <w:sz w:val="32"/>
              <w:szCs w:val="32"/>
            </w:rPr>
            <w:instrText xml:space="preserve"> TOC \o "1-3" \h \z \u </w:instrText>
          </w:r>
          <w:r w:rsidRPr="00EC5A3E">
            <w:rPr>
              <w:sz w:val="32"/>
              <w:szCs w:val="32"/>
            </w:rPr>
            <w:fldChar w:fldCharType="separate"/>
          </w:r>
          <w:hyperlink w:anchor="_Toc90889106" w:history="1">
            <w:r w:rsidR="00EC5A3E" w:rsidRPr="00EC5A3E">
              <w:rPr>
                <w:rStyle w:val="a3"/>
                <w:rFonts w:ascii="Times New Roman" w:eastAsia="黑体" w:hAnsi="黑体" w:cs="黑体"/>
                <w:noProof/>
                <w:sz w:val="32"/>
                <w:szCs w:val="32"/>
              </w:rPr>
              <w:t>一、基本情况</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_Toc90889106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1</w:t>
            </w:r>
            <w:r w:rsidR="00EC5A3E" w:rsidRPr="00EC5A3E">
              <w:rPr>
                <w:noProof/>
                <w:webHidden/>
                <w:sz w:val="32"/>
                <w:szCs w:val="32"/>
              </w:rPr>
              <w:fldChar w:fldCharType="end"/>
            </w:r>
          </w:hyperlink>
        </w:p>
        <w:p w14:paraId="0ADC0EA9" w14:textId="40E1E4FB" w:rsidR="00EC5A3E" w:rsidRPr="00EC5A3E" w:rsidRDefault="002F3E55">
          <w:pPr>
            <w:pStyle w:val="2"/>
            <w:tabs>
              <w:tab w:val="right" w:leader="dot" w:pos="8296"/>
            </w:tabs>
            <w:rPr>
              <w:noProof/>
              <w:sz w:val="32"/>
              <w:szCs w:val="32"/>
            </w:rPr>
          </w:pPr>
          <w:hyperlink w:anchor="_Toc90889107" w:history="1">
            <w:r w:rsidR="00EC5A3E" w:rsidRPr="00EC5A3E">
              <w:rPr>
                <w:rStyle w:val="a3"/>
                <w:rFonts w:ascii="楷体_GB2312" w:eastAsia="楷体_GB2312" w:hAnsi="Times New Roman" w:cs="仿宋_GB2312"/>
                <w:noProof/>
                <w:sz w:val="32"/>
                <w:szCs w:val="32"/>
              </w:rPr>
              <w:t>（一）项目概况</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_Toc90889107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1</w:t>
            </w:r>
            <w:r w:rsidR="00EC5A3E" w:rsidRPr="00EC5A3E">
              <w:rPr>
                <w:noProof/>
                <w:webHidden/>
                <w:sz w:val="32"/>
                <w:szCs w:val="32"/>
              </w:rPr>
              <w:fldChar w:fldCharType="end"/>
            </w:r>
          </w:hyperlink>
        </w:p>
        <w:p w14:paraId="372B2111" w14:textId="13C03AF9" w:rsidR="00EC5A3E" w:rsidRPr="00EC5A3E" w:rsidRDefault="002F3E55">
          <w:pPr>
            <w:pStyle w:val="3"/>
            <w:tabs>
              <w:tab w:val="right" w:leader="dot" w:pos="8296"/>
            </w:tabs>
            <w:rPr>
              <w:noProof/>
              <w:sz w:val="32"/>
              <w:szCs w:val="32"/>
            </w:rPr>
          </w:pPr>
          <w:hyperlink w:anchor="_Toc90889108" w:history="1">
            <w:r w:rsidR="00EC5A3E" w:rsidRPr="00EC5A3E">
              <w:rPr>
                <w:rStyle w:val="a3"/>
                <w:rFonts w:ascii="Times New Roman" w:eastAsia="仿宋_GB2312" w:hAnsi="Times New Roman" w:cs="仿宋_GB2312"/>
                <w:noProof/>
                <w:sz w:val="32"/>
                <w:szCs w:val="32"/>
              </w:rPr>
              <w:t>1.</w:t>
            </w:r>
            <w:r w:rsidR="00EC5A3E" w:rsidRPr="00EC5A3E">
              <w:rPr>
                <w:rStyle w:val="a3"/>
                <w:rFonts w:ascii="Times New Roman" w:eastAsia="仿宋_GB2312" w:hAnsi="Times New Roman" w:cs="仿宋_GB2312"/>
                <w:noProof/>
                <w:sz w:val="32"/>
                <w:szCs w:val="32"/>
              </w:rPr>
              <w:t>项目背景</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_Toc90889108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1</w:t>
            </w:r>
            <w:r w:rsidR="00EC5A3E" w:rsidRPr="00EC5A3E">
              <w:rPr>
                <w:noProof/>
                <w:webHidden/>
                <w:sz w:val="32"/>
                <w:szCs w:val="32"/>
              </w:rPr>
              <w:fldChar w:fldCharType="end"/>
            </w:r>
          </w:hyperlink>
        </w:p>
        <w:p w14:paraId="0CA06172" w14:textId="70284559" w:rsidR="00EC5A3E" w:rsidRPr="00EC5A3E" w:rsidRDefault="002F3E55">
          <w:pPr>
            <w:pStyle w:val="3"/>
            <w:tabs>
              <w:tab w:val="right" w:leader="dot" w:pos="8296"/>
            </w:tabs>
            <w:rPr>
              <w:noProof/>
              <w:sz w:val="32"/>
              <w:szCs w:val="32"/>
            </w:rPr>
          </w:pPr>
          <w:hyperlink w:anchor="_Toc90889109" w:history="1">
            <w:r w:rsidR="00EC5A3E" w:rsidRPr="00EC5A3E">
              <w:rPr>
                <w:rStyle w:val="a3"/>
                <w:rFonts w:ascii="Times New Roman" w:eastAsia="仿宋_GB2312" w:hAnsi="Times New Roman" w:cs="仿宋_GB2312"/>
                <w:noProof/>
                <w:sz w:val="32"/>
                <w:szCs w:val="32"/>
              </w:rPr>
              <w:t>2.</w:t>
            </w:r>
            <w:r w:rsidR="00EC5A3E" w:rsidRPr="00EC5A3E">
              <w:rPr>
                <w:rStyle w:val="a3"/>
                <w:rFonts w:ascii="Times New Roman" w:eastAsia="仿宋_GB2312" w:hAnsi="Times New Roman" w:cs="仿宋_GB2312"/>
                <w:noProof/>
                <w:sz w:val="32"/>
                <w:szCs w:val="32"/>
              </w:rPr>
              <w:t>主要内容及实施情况</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_Toc90889109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1</w:t>
            </w:r>
            <w:r w:rsidR="00EC5A3E" w:rsidRPr="00EC5A3E">
              <w:rPr>
                <w:noProof/>
                <w:webHidden/>
                <w:sz w:val="32"/>
                <w:szCs w:val="32"/>
              </w:rPr>
              <w:fldChar w:fldCharType="end"/>
            </w:r>
          </w:hyperlink>
        </w:p>
        <w:p w14:paraId="7FC704D6" w14:textId="605BC766" w:rsidR="00EC5A3E" w:rsidRPr="00EC5A3E" w:rsidRDefault="002F3E55">
          <w:pPr>
            <w:pStyle w:val="3"/>
            <w:tabs>
              <w:tab w:val="right" w:leader="dot" w:pos="8296"/>
            </w:tabs>
            <w:rPr>
              <w:noProof/>
              <w:sz w:val="32"/>
              <w:szCs w:val="32"/>
            </w:rPr>
          </w:pPr>
          <w:hyperlink w:anchor="_Toc90889110" w:history="1">
            <w:r w:rsidR="00EC5A3E" w:rsidRPr="00EC5A3E">
              <w:rPr>
                <w:rStyle w:val="a3"/>
                <w:rFonts w:ascii="Times New Roman" w:eastAsia="仿宋_GB2312" w:hAnsi="Times New Roman" w:cs="仿宋_GB2312"/>
                <w:noProof/>
                <w:sz w:val="32"/>
                <w:szCs w:val="32"/>
              </w:rPr>
              <w:t>3.</w:t>
            </w:r>
            <w:r w:rsidR="00EC5A3E" w:rsidRPr="00EC5A3E">
              <w:rPr>
                <w:rStyle w:val="a3"/>
                <w:rFonts w:ascii="Times New Roman" w:eastAsia="仿宋_GB2312" w:hAnsi="Times New Roman" w:cs="仿宋_GB2312"/>
                <w:noProof/>
                <w:sz w:val="32"/>
                <w:szCs w:val="32"/>
              </w:rPr>
              <w:t>资金投入和使用情况</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_Toc90889110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2</w:t>
            </w:r>
            <w:r w:rsidR="00EC5A3E" w:rsidRPr="00EC5A3E">
              <w:rPr>
                <w:noProof/>
                <w:webHidden/>
                <w:sz w:val="32"/>
                <w:szCs w:val="32"/>
              </w:rPr>
              <w:fldChar w:fldCharType="end"/>
            </w:r>
          </w:hyperlink>
        </w:p>
        <w:p w14:paraId="11118F50" w14:textId="6AE8311D" w:rsidR="00EC5A3E" w:rsidRPr="00EC5A3E" w:rsidRDefault="002F3E55">
          <w:pPr>
            <w:pStyle w:val="2"/>
            <w:tabs>
              <w:tab w:val="right" w:leader="dot" w:pos="8296"/>
            </w:tabs>
            <w:rPr>
              <w:noProof/>
              <w:sz w:val="32"/>
              <w:szCs w:val="32"/>
            </w:rPr>
          </w:pPr>
          <w:hyperlink w:anchor="_Toc90889111" w:history="1">
            <w:r w:rsidR="00EC5A3E" w:rsidRPr="00EC5A3E">
              <w:rPr>
                <w:rStyle w:val="a3"/>
                <w:rFonts w:ascii="楷体_GB2312" w:eastAsia="楷体_GB2312" w:hAnsi="Times New Roman" w:cs="仿宋_GB2312"/>
                <w:noProof/>
                <w:sz w:val="32"/>
                <w:szCs w:val="32"/>
              </w:rPr>
              <w:t>（二）项目绩效目标</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_Toc90889111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3</w:t>
            </w:r>
            <w:r w:rsidR="00EC5A3E" w:rsidRPr="00EC5A3E">
              <w:rPr>
                <w:noProof/>
                <w:webHidden/>
                <w:sz w:val="32"/>
                <w:szCs w:val="32"/>
              </w:rPr>
              <w:fldChar w:fldCharType="end"/>
            </w:r>
          </w:hyperlink>
        </w:p>
        <w:p w14:paraId="69B3B66B" w14:textId="6BDD4668" w:rsidR="00EC5A3E" w:rsidRPr="00EC5A3E" w:rsidRDefault="002F3E55">
          <w:pPr>
            <w:pStyle w:val="11"/>
            <w:tabs>
              <w:tab w:val="right" w:leader="dot" w:pos="8296"/>
            </w:tabs>
            <w:rPr>
              <w:noProof/>
              <w:sz w:val="32"/>
              <w:szCs w:val="32"/>
            </w:rPr>
          </w:pPr>
          <w:hyperlink w:anchor="_Toc90889112" w:history="1">
            <w:r w:rsidR="00EC5A3E" w:rsidRPr="00EC5A3E">
              <w:rPr>
                <w:rStyle w:val="a3"/>
                <w:rFonts w:ascii="Times New Roman" w:eastAsia="黑体" w:hAnsi="黑体" w:cs="黑体"/>
                <w:noProof/>
                <w:sz w:val="32"/>
                <w:szCs w:val="32"/>
              </w:rPr>
              <w:t>二、绩效评价工作开展情况</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_Toc90889112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3</w:t>
            </w:r>
            <w:r w:rsidR="00EC5A3E" w:rsidRPr="00EC5A3E">
              <w:rPr>
                <w:noProof/>
                <w:webHidden/>
                <w:sz w:val="32"/>
                <w:szCs w:val="32"/>
              </w:rPr>
              <w:fldChar w:fldCharType="end"/>
            </w:r>
          </w:hyperlink>
        </w:p>
        <w:p w14:paraId="2E6A1637" w14:textId="16521C08" w:rsidR="00EC5A3E" w:rsidRPr="00EC5A3E" w:rsidRDefault="002F3E55">
          <w:pPr>
            <w:pStyle w:val="2"/>
            <w:tabs>
              <w:tab w:val="right" w:leader="dot" w:pos="8296"/>
            </w:tabs>
            <w:rPr>
              <w:noProof/>
              <w:sz w:val="32"/>
              <w:szCs w:val="32"/>
            </w:rPr>
          </w:pPr>
          <w:hyperlink w:anchor="_Toc90889113" w:history="1">
            <w:r w:rsidR="00EC5A3E" w:rsidRPr="00EC5A3E">
              <w:rPr>
                <w:rStyle w:val="a3"/>
                <w:rFonts w:ascii="楷体_GB2312" w:eastAsia="楷体_GB2312" w:hAnsi="Times New Roman" w:cs="仿宋_GB2312"/>
                <w:noProof/>
                <w:sz w:val="32"/>
                <w:szCs w:val="32"/>
              </w:rPr>
              <w:t>（一）绩效评价目的、对象和范围</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_Toc90889113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3</w:t>
            </w:r>
            <w:r w:rsidR="00EC5A3E" w:rsidRPr="00EC5A3E">
              <w:rPr>
                <w:noProof/>
                <w:webHidden/>
                <w:sz w:val="32"/>
                <w:szCs w:val="32"/>
              </w:rPr>
              <w:fldChar w:fldCharType="end"/>
            </w:r>
          </w:hyperlink>
        </w:p>
        <w:p w14:paraId="36E312AC" w14:textId="39EBF8C1" w:rsidR="00EC5A3E" w:rsidRPr="00EC5A3E" w:rsidRDefault="002F3E55">
          <w:pPr>
            <w:pStyle w:val="3"/>
            <w:tabs>
              <w:tab w:val="right" w:leader="dot" w:pos="8296"/>
            </w:tabs>
            <w:rPr>
              <w:noProof/>
              <w:sz w:val="32"/>
              <w:szCs w:val="32"/>
            </w:rPr>
          </w:pPr>
          <w:hyperlink w:anchor="_Toc90889114" w:history="1">
            <w:r w:rsidR="00EC5A3E" w:rsidRPr="00EC5A3E">
              <w:rPr>
                <w:rStyle w:val="a3"/>
                <w:rFonts w:ascii="Times New Roman" w:eastAsia="仿宋_GB2312" w:hAnsi="Times New Roman" w:cs="仿宋_GB2312"/>
                <w:noProof/>
                <w:sz w:val="32"/>
                <w:szCs w:val="32"/>
              </w:rPr>
              <w:t>1.</w:t>
            </w:r>
            <w:r w:rsidR="00EC5A3E" w:rsidRPr="00EC5A3E">
              <w:rPr>
                <w:rStyle w:val="a3"/>
                <w:rFonts w:ascii="Times New Roman" w:eastAsia="仿宋_GB2312" w:hAnsi="Times New Roman" w:cs="仿宋_GB2312"/>
                <w:noProof/>
                <w:sz w:val="32"/>
                <w:szCs w:val="32"/>
              </w:rPr>
              <w:t>绩效评价目的</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_Toc90889114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3</w:t>
            </w:r>
            <w:r w:rsidR="00EC5A3E" w:rsidRPr="00EC5A3E">
              <w:rPr>
                <w:noProof/>
                <w:webHidden/>
                <w:sz w:val="32"/>
                <w:szCs w:val="32"/>
              </w:rPr>
              <w:fldChar w:fldCharType="end"/>
            </w:r>
          </w:hyperlink>
        </w:p>
        <w:p w14:paraId="40503065" w14:textId="3FD8CF16" w:rsidR="00EC5A3E" w:rsidRPr="00EC5A3E" w:rsidRDefault="002F3E55">
          <w:pPr>
            <w:pStyle w:val="3"/>
            <w:tabs>
              <w:tab w:val="right" w:leader="dot" w:pos="8296"/>
            </w:tabs>
            <w:rPr>
              <w:noProof/>
              <w:sz w:val="32"/>
              <w:szCs w:val="32"/>
            </w:rPr>
          </w:pPr>
          <w:hyperlink w:anchor="_Toc90889115" w:history="1">
            <w:r w:rsidR="00EC5A3E" w:rsidRPr="00EC5A3E">
              <w:rPr>
                <w:rStyle w:val="a3"/>
                <w:rFonts w:ascii="Times New Roman" w:eastAsia="仿宋_GB2312" w:hAnsi="Times New Roman" w:cs="仿宋_GB2312"/>
                <w:noProof/>
                <w:sz w:val="32"/>
                <w:szCs w:val="32"/>
              </w:rPr>
              <w:t>2.</w:t>
            </w:r>
            <w:r w:rsidR="00EC5A3E" w:rsidRPr="00EC5A3E">
              <w:rPr>
                <w:rStyle w:val="a3"/>
                <w:rFonts w:ascii="Times New Roman" w:eastAsia="仿宋_GB2312" w:hAnsi="Times New Roman" w:cs="仿宋_GB2312"/>
                <w:noProof/>
                <w:sz w:val="32"/>
                <w:szCs w:val="32"/>
              </w:rPr>
              <w:t>绩效评价目的对象</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_Toc90889115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4</w:t>
            </w:r>
            <w:r w:rsidR="00EC5A3E" w:rsidRPr="00EC5A3E">
              <w:rPr>
                <w:noProof/>
                <w:webHidden/>
                <w:sz w:val="32"/>
                <w:szCs w:val="32"/>
              </w:rPr>
              <w:fldChar w:fldCharType="end"/>
            </w:r>
          </w:hyperlink>
        </w:p>
        <w:p w14:paraId="5F5D5959" w14:textId="78AB4045" w:rsidR="00EC5A3E" w:rsidRPr="00EC5A3E" w:rsidRDefault="002F3E55">
          <w:pPr>
            <w:pStyle w:val="3"/>
            <w:tabs>
              <w:tab w:val="right" w:leader="dot" w:pos="8296"/>
            </w:tabs>
            <w:rPr>
              <w:noProof/>
              <w:sz w:val="32"/>
              <w:szCs w:val="32"/>
            </w:rPr>
          </w:pPr>
          <w:hyperlink w:anchor="_Toc90889116" w:history="1">
            <w:r w:rsidR="00EC5A3E" w:rsidRPr="00EC5A3E">
              <w:rPr>
                <w:rStyle w:val="a3"/>
                <w:rFonts w:ascii="Times New Roman" w:eastAsia="仿宋_GB2312" w:hAnsi="Times New Roman" w:cs="仿宋_GB2312"/>
                <w:noProof/>
                <w:sz w:val="32"/>
                <w:szCs w:val="32"/>
              </w:rPr>
              <w:t>3.</w:t>
            </w:r>
            <w:r w:rsidR="00EC5A3E" w:rsidRPr="00EC5A3E">
              <w:rPr>
                <w:rStyle w:val="a3"/>
                <w:rFonts w:ascii="Times New Roman" w:eastAsia="仿宋_GB2312" w:hAnsi="Times New Roman" w:cs="仿宋_GB2312"/>
                <w:noProof/>
                <w:sz w:val="32"/>
                <w:szCs w:val="32"/>
              </w:rPr>
              <w:t>绩效评价范围</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_Toc90889116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4</w:t>
            </w:r>
            <w:r w:rsidR="00EC5A3E" w:rsidRPr="00EC5A3E">
              <w:rPr>
                <w:noProof/>
                <w:webHidden/>
                <w:sz w:val="32"/>
                <w:szCs w:val="32"/>
              </w:rPr>
              <w:fldChar w:fldCharType="end"/>
            </w:r>
          </w:hyperlink>
        </w:p>
        <w:p w14:paraId="1B399030" w14:textId="7E07278C" w:rsidR="00EC5A3E" w:rsidRPr="00EC5A3E" w:rsidRDefault="002F3E55">
          <w:pPr>
            <w:pStyle w:val="2"/>
            <w:tabs>
              <w:tab w:val="right" w:leader="dot" w:pos="8296"/>
            </w:tabs>
            <w:rPr>
              <w:noProof/>
              <w:sz w:val="32"/>
              <w:szCs w:val="32"/>
            </w:rPr>
          </w:pPr>
          <w:hyperlink w:anchor="_Toc90889117" w:history="1">
            <w:r w:rsidR="00EC5A3E" w:rsidRPr="00EC5A3E">
              <w:rPr>
                <w:rStyle w:val="a3"/>
                <w:rFonts w:ascii="楷体_GB2312" w:eastAsia="楷体_GB2312" w:hAnsi="Times New Roman" w:cs="仿宋_GB2312"/>
                <w:noProof/>
                <w:sz w:val="32"/>
                <w:szCs w:val="32"/>
              </w:rPr>
              <w:t>（二）绩效评价原则、评价指标体系、评价方法与标准</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_Toc90889117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4</w:t>
            </w:r>
            <w:r w:rsidR="00EC5A3E" w:rsidRPr="00EC5A3E">
              <w:rPr>
                <w:noProof/>
                <w:webHidden/>
                <w:sz w:val="32"/>
                <w:szCs w:val="32"/>
              </w:rPr>
              <w:fldChar w:fldCharType="end"/>
            </w:r>
          </w:hyperlink>
        </w:p>
        <w:p w14:paraId="0A5D47A6" w14:textId="08DC9179" w:rsidR="00EC5A3E" w:rsidRPr="00EC5A3E" w:rsidRDefault="002F3E55">
          <w:pPr>
            <w:pStyle w:val="3"/>
            <w:tabs>
              <w:tab w:val="right" w:leader="dot" w:pos="8296"/>
            </w:tabs>
            <w:rPr>
              <w:noProof/>
              <w:sz w:val="32"/>
              <w:szCs w:val="32"/>
            </w:rPr>
          </w:pPr>
          <w:hyperlink w:anchor="_Toc90889118" w:history="1">
            <w:r w:rsidR="00EC5A3E" w:rsidRPr="00EC5A3E">
              <w:rPr>
                <w:rStyle w:val="a3"/>
                <w:rFonts w:ascii="Times New Roman" w:eastAsia="仿宋_GB2312" w:hAnsi="Times New Roman" w:cs="仿宋_GB2312"/>
                <w:noProof/>
                <w:sz w:val="32"/>
                <w:szCs w:val="32"/>
              </w:rPr>
              <w:t>1.</w:t>
            </w:r>
            <w:r w:rsidR="00EC5A3E" w:rsidRPr="00EC5A3E">
              <w:rPr>
                <w:rStyle w:val="a3"/>
                <w:rFonts w:ascii="Times New Roman" w:eastAsia="仿宋_GB2312" w:hAnsi="Times New Roman" w:cs="仿宋_GB2312"/>
                <w:noProof/>
                <w:sz w:val="32"/>
                <w:szCs w:val="32"/>
              </w:rPr>
              <w:t>绩效评价原则</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_Toc90889118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5</w:t>
            </w:r>
            <w:r w:rsidR="00EC5A3E" w:rsidRPr="00EC5A3E">
              <w:rPr>
                <w:noProof/>
                <w:webHidden/>
                <w:sz w:val="32"/>
                <w:szCs w:val="32"/>
              </w:rPr>
              <w:fldChar w:fldCharType="end"/>
            </w:r>
          </w:hyperlink>
        </w:p>
        <w:p w14:paraId="37926659" w14:textId="6FB04E49" w:rsidR="00EC5A3E" w:rsidRPr="00EC5A3E" w:rsidRDefault="002F3E55">
          <w:pPr>
            <w:pStyle w:val="3"/>
            <w:tabs>
              <w:tab w:val="right" w:leader="dot" w:pos="8296"/>
            </w:tabs>
            <w:rPr>
              <w:noProof/>
              <w:sz w:val="32"/>
              <w:szCs w:val="32"/>
            </w:rPr>
          </w:pPr>
          <w:hyperlink w:anchor="_Toc90889119" w:history="1">
            <w:r w:rsidR="00EC5A3E" w:rsidRPr="00EC5A3E">
              <w:rPr>
                <w:rStyle w:val="a3"/>
                <w:rFonts w:ascii="Times New Roman" w:eastAsia="仿宋_GB2312" w:hAnsi="Times New Roman" w:cs="仿宋_GB2312"/>
                <w:noProof/>
                <w:sz w:val="32"/>
                <w:szCs w:val="32"/>
              </w:rPr>
              <w:t>2.</w:t>
            </w:r>
            <w:r w:rsidR="00EC5A3E" w:rsidRPr="00EC5A3E">
              <w:rPr>
                <w:rStyle w:val="a3"/>
                <w:rFonts w:ascii="Times New Roman" w:eastAsia="仿宋_GB2312" w:hAnsi="Times New Roman" w:cs="仿宋_GB2312"/>
                <w:noProof/>
                <w:sz w:val="32"/>
                <w:szCs w:val="32"/>
              </w:rPr>
              <w:t>绩效评价指标体系</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_Toc90889119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5</w:t>
            </w:r>
            <w:r w:rsidR="00EC5A3E" w:rsidRPr="00EC5A3E">
              <w:rPr>
                <w:noProof/>
                <w:webHidden/>
                <w:sz w:val="32"/>
                <w:szCs w:val="32"/>
              </w:rPr>
              <w:fldChar w:fldCharType="end"/>
            </w:r>
          </w:hyperlink>
        </w:p>
        <w:p w14:paraId="066D4345" w14:textId="28BEC6B4" w:rsidR="00EC5A3E" w:rsidRPr="00EC5A3E" w:rsidRDefault="002F3E55">
          <w:pPr>
            <w:pStyle w:val="3"/>
            <w:tabs>
              <w:tab w:val="right" w:leader="dot" w:pos="8296"/>
            </w:tabs>
            <w:rPr>
              <w:noProof/>
              <w:sz w:val="32"/>
              <w:szCs w:val="32"/>
            </w:rPr>
          </w:pPr>
          <w:hyperlink w:anchor="_Toc90889120" w:history="1">
            <w:r w:rsidR="00EC5A3E" w:rsidRPr="00EC5A3E">
              <w:rPr>
                <w:rStyle w:val="a3"/>
                <w:rFonts w:ascii="Times New Roman" w:eastAsia="仿宋_GB2312" w:hAnsi="Times New Roman" w:cs="仿宋_GB2312"/>
                <w:noProof/>
                <w:sz w:val="32"/>
                <w:szCs w:val="32"/>
              </w:rPr>
              <w:t>3.</w:t>
            </w:r>
            <w:r w:rsidR="00EC5A3E" w:rsidRPr="00EC5A3E">
              <w:rPr>
                <w:rStyle w:val="a3"/>
                <w:rFonts w:ascii="Times New Roman" w:eastAsia="仿宋_GB2312" w:hAnsi="Times New Roman" w:cs="仿宋_GB2312"/>
                <w:noProof/>
                <w:sz w:val="32"/>
                <w:szCs w:val="32"/>
              </w:rPr>
              <w:t>绩效评价方法与标准</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_Toc90889120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10</w:t>
            </w:r>
            <w:r w:rsidR="00EC5A3E" w:rsidRPr="00EC5A3E">
              <w:rPr>
                <w:noProof/>
                <w:webHidden/>
                <w:sz w:val="32"/>
                <w:szCs w:val="32"/>
              </w:rPr>
              <w:fldChar w:fldCharType="end"/>
            </w:r>
          </w:hyperlink>
        </w:p>
        <w:p w14:paraId="28BA66DD" w14:textId="0F684557" w:rsidR="00EC5A3E" w:rsidRPr="00EC5A3E" w:rsidRDefault="002F3E55">
          <w:pPr>
            <w:pStyle w:val="2"/>
            <w:tabs>
              <w:tab w:val="right" w:leader="dot" w:pos="8296"/>
            </w:tabs>
            <w:rPr>
              <w:noProof/>
              <w:sz w:val="32"/>
              <w:szCs w:val="32"/>
            </w:rPr>
          </w:pPr>
          <w:hyperlink w:anchor="_Toc90889121" w:history="1">
            <w:r w:rsidR="00EC5A3E" w:rsidRPr="00EC5A3E">
              <w:rPr>
                <w:rStyle w:val="a3"/>
                <w:rFonts w:ascii="楷体_GB2312" w:eastAsia="楷体_GB2312" w:hAnsi="Times New Roman" w:cs="仿宋_GB2312"/>
                <w:noProof/>
                <w:sz w:val="32"/>
                <w:szCs w:val="32"/>
              </w:rPr>
              <w:t>（三）绩效评价工作过程</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_Toc90889121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11</w:t>
            </w:r>
            <w:r w:rsidR="00EC5A3E" w:rsidRPr="00EC5A3E">
              <w:rPr>
                <w:noProof/>
                <w:webHidden/>
                <w:sz w:val="32"/>
                <w:szCs w:val="32"/>
              </w:rPr>
              <w:fldChar w:fldCharType="end"/>
            </w:r>
          </w:hyperlink>
        </w:p>
        <w:p w14:paraId="1208F9FD" w14:textId="3CA94C00" w:rsidR="00EC5A3E" w:rsidRPr="00EC5A3E" w:rsidRDefault="002F3E55">
          <w:pPr>
            <w:pStyle w:val="3"/>
            <w:tabs>
              <w:tab w:val="right" w:leader="dot" w:pos="8296"/>
            </w:tabs>
            <w:rPr>
              <w:noProof/>
              <w:sz w:val="32"/>
              <w:szCs w:val="32"/>
            </w:rPr>
          </w:pPr>
          <w:hyperlink w:anchor="_Toc90889122" w:history="1">
            <w:r w:rsidR="00EC5A3E" w:rsidRPr="00EC5A3E">
              <w:rPr>
                <w:rStyle w:val="a3"/>
                <w:rFonts w:ascii="Times New Roman" w:eastAsia="仿宋_GB2312" w:hAnsi="Times New Roman" w:cs="仿宋_GB2312"/>
                <w:noProof/>
                <w:sz w:val="32"/>
                <w:szCs w:val="32"/>
              </w:rPr>
              <w:t>1.</w:t>
            </w:r>
            <w:r w:rsidR="00EC5A3E" w:rsidRPr="00EC5A3E">
              <w:rPr>
                <w:rStyle w:val="a3"/>
                <w:rFonts w:ascii="Times New Roman" w:eastAsia="仿宋_GB2312" w:hAnsi="Times New Roman" w:cs="仿宋_GB2312"/>
                <w:noProof/>
                <w:sz w:val="32"/>
                <w:szCs w:val="32"/>
              </w:rPr>
              <w:t>评价工作准备阶段</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_Toc90889122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11</w:t>
            </w:r>
            <w:r w:rsidR="00EC5A3E" w:rsidRPr="00EC5A3E">
              <w:rPr>
                <w:noProof/>
                <w:webHidden/>
                <w:sz w:val="32"/>
                <w:szCs w:val="32"/>
              </w:rPr>
              <w:fldChar w:fldCharType="end"/>
            </w:r>
          </w:hyperlink>
        </w:p>
        <w:p w14:paraId="7D6B203F" w14:textId="7CCD86C0" w:rsidR="00EC5A3E" w:rsidRPr="00EC5A3E" w:rsidRDefault="002F3E55">
          <w:pPr>
            <w:pStyle w:val="3"/>
            <w:tabs>
              <w:tab w:val="right" w:leader="dot" w:pos="8296"/>
            </w:tabs>
            <w:rPr>
              <w:noProof/>
              <w:sz w:val="32"/>
              <w:szCs w:val="32"/>
            </w:rPr>
          </w:pPr>
          <w:hyperlink w:anchor="_Toc90889123" w:history="1">
            <w:r w:rsidR="00EC5A3E" w:rsidRPr="00EC5A3E">
              <w:rPr>
                <w:rStyle w:val="a3"/>
                <w:rFonts w:ascii="Times New Roman" w:eastAsia="仿宋_GB2312" w:hAnsi="Times New Roman" w:cs="仿宋_GB2312"/>
                <w:noProof/>
                <w:sz w:val="32"/>
                <w:szCs w:val="32"/>
              </w:rPr>
              <w:t>2.</w:t>
            </w:r>
            <w:r w:rsidR="00EC5A3E" w:rsidRPr="00EC5A3E">
              <w:rPr>
                <w:rStyle w:val="a3"/>
                <w:rFonts w:ascii="Times New Roman" w:eastAsia="仿宋_GB2312" w:hAnsi="Times New Roman" w:cs="仿宋_GB2312"/>
                <w:noProof/>
                <w:sz w:val="32"/>
                <w:szCs w:val="32"/>
              </w:rPr>
              <w:t>评价工作实施阶段</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_Toc90889123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12</w:t>
            </w:r>
            <w:r w:rsidR="00EC5A3E" w:rsidRPr="00EC5A3E">
              <w:rPr>
                <w:noProof/>
                <w:webHidden/>
                <w:sz w:val="32"/>
                <w:szCs w:val="32"/>
              </w:rPr>
              <w:fldChar w:fldCharType="end"/>
            </w:r>
          </w:hyperlink>
        </w:p>
        <w:p w14:paraId="11C0F9B7" w14:textId="495FABBC" w:rsidR="00EC5A3E" w:rsidRPr="00EC5A3E" w:rsidRDefault="002F3E55">
          <w:pPr>
            <w:pStyle w:val="11"/>
            <w:tabs>
              <w:tab w:val="right" w:leader="dot" w:pos="8296"/>
            </w:tabs>
            <w:rPr>
              <w:noProof/>
              <w:sz w:val="32"/>
              <w:szCs w:val="32"/>
            </w:rPr>
          </w:pPr>
          <w:hyperlink w:anchor="_Toc90889124" w:history="1">
            <w:r w:rsidR="00EC5A3E" w:rsidRPr="00EC5A3E">
              <w:rPr>
                <w:rStyle w:val="a3"/>
                <w:rFonts w:ascii="Times New Roman" w:eastAsia="黑体" w:hAnsi="黑体" w:cs="黑体"/>
                <w:noProof/>
                <w:sz w:val="32"/>
                <w:szCs w:val="32"/>
              </w:rPr>
              <w:t>三、综合评价情况及评价结论</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_Toc90889124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13</w:t>
            </w:r>
            <w:r w:rsidR="00EC5A3E" w:rsidRPr="00EC5A3E">
              <w:rPr>
                <w:noProof/>
                <w:webHidden/>
                <w:sz w:val="32"/>
                <w:szCs w:val="32"/>
              </w:rPr>
              <w:fldChar w:fldCharType="end"/>
            </w:r>
          </w:hyperlink>
        </w:p>
        <w:p w14:paraId="33389974" w14:textId="6AD208F1" w:rsidR="00EC5A3E" w:rsidRPr="00EC5A3E" w:rsidRDefault="002F3E55">
          <w:pPr>
            <w:pStyle w:val="11"/>
            <w:tabs>
              <w:tab w:val="right" w:leader="dot" w:pos="8296"/>
            </w:tabs>
            <w:rPr>
              <w:noProof/>
              <w:sz w:val="32"/>
              <w:szCs w:val="32"/>
            </w:rPr>
          </w:pPr>
          <w:hyperlink w:anchor="_Toc90889125" w:history="1">
            <w:r w:rsidR="00EC5A3E" w:rsidRPr="00EC5A3E">
              <w:rPr>
                <w:rStyle w:val="a3"/>
                <w:rFonts w:ascii="Times New Roman" w:eastAsia="黑体" w:hAnsi="黑体" w:cs="黑体"/>
                <w:noProof/>
                <w:sz w:val="32"/>
                <w:szCs w:val="32"/>
              </w:rPr>
              <w:t>四、绩效评价指标分析</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_Toc90889125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14</w:t>
            </w:r>
            <w:r w:rsidR="00EC5A3E" w:rsidRPr="00EC5A3E">
              <w:rPr>
                <w:noProof/>
                <w:webHidden/>
                <w:sz w:val="32"/>
                <w:szCs w:val="32"/>
              </w:rPr>
              <w:fldChar w:fldCharType="end"/>
            </w:r>
          </w:hyperlink>
        </w:p>
        <w:p w14:paraId="1D63C4EB" w14:textId="700C1780" w:rsidR="00EC5A3E" w:rsidRPr="00EC5A3E" w:rsidRDefault="002F3E55">
          <w:pPr>
            <w:pStyle w:val="2"/>
            <w:tabs>
              <w:tab w:val="right" w:leader="dot" w:pos="8296"/>
            </w:tabs>
            <w:rPr>
              <w:noProof/>
              <w:sz w:val="32"/>
              <w:szCs w:val="32"/>
            </w:rPr>
          </w:pPr>
          <w:hyperlink w:anchor="_Toc90889126" w:history="1">
            <w:r w:rsidR="00EC5A3E" w:rsidRPr="00EC5A3E">
              <w:rPr>
                <w:rStyle w:val="a3"/>
                <w:rFonts w:ascii="楷体_GB2312" w:eastAsia="楷体_GB2312" w:hAnsi="Times New Roman" w:cs="仿宋_GB2312"/>
                <w:noProof/>
                <w:sz w:val="32"/>
                <w:szCs w:val="32"/>
              </w:rPr>
              <w:t>（一）项目决策情况</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_Toc90889126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14</w:t>
            </w:r>
            <w:r w:rsidR="00EC5A3E" w:rsidRPr="00EC5A3E">
              <w:rPr>
                <w:noProof/>
                <w:webHidden/>
                <w:sz w:val="32"/>
                <w:szCs w:val="32"/>
              </w:rPr>
              <w:fldChar w:fldCharType="end"/>
            </w:r>
          </w:hyperlink>
        </w:p>
        <w:p w14:paraId="178633AE" w14:textId="116F50DA" w:rsidR="00EC5A3E" w:rsidRPr="00EC5A3E" w:rsidRDefault="002F3E55">
          <w:pPr>
            <w:pStyle w:val="3"/>
            <w:tabs>
              <w:tab w:val="right" w:leader="dot" w:pos="8296"/>
            </w:tabs>
            <w:rPr>
              <w:noProof/>
              <w:sz w:val="32"/>
              <w:szCs w:val="32"/>
            </w:rPr>
          </w:pPr>
          <w:hyperlink w:anchor="_Toc90889127" w:history="1">
            <w:r w:rsidR="00EC5A3E" w:rsidRPr="00EC5A3E">
              <w:rPr>
                <w:rStyle w:val="a3"/>
                <w:rFonts w:ascii="Times New Roman" w:eastAsia="仿宋_GB2312" w:hAnsi="Times New Roman" w:cs="仿宋_GB2312"/>
                <w:noProof/>
                <w:sz w:val="32"/>
                <w:szCs w:val="32"/>
              </w:rPr>
              <w:t>1.</w:t>
            </w:r>
            <w:r w:rsidR="00EC5A3E" w:rsidRPr="00EC5A3E">
              <w:rPr>
                <w:rStyle w:val="a3"/>
                <w:rFonts w:ascii="Times New Roman" w:eastAsia="仿宋_GB2312" w:hAnsi="Times New Roman" w:cs="仿宋_GB2312"/>
                <w:noProof/>
                <w:sz w:val="32"/>
                <w:szCs w:val="32"/>
              </w:rPr>
              <w:t>项目立项</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_Toc90889127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14</w:t>
            </w:r>
            <w:r w:rsidR="00EC5A3E" w:rsidRPr="00EC5A3E">
              <w:rPr>
                <w:noProof/>
                <w:webHidden/>
                <w:sz w:val="32"/>
                <w:szCs w:val="32"/>
              </w:rPr>
              <w:fldChar w:fldCharType="end"/>
            </w:r>
          </w:hyperlink>
        </w:p>
        <w:p w14:paraId="1279588E" w14:textId="29F589F4" w:rsidR="00EC5A3E" w:rsidRPr="00EC5A3E" w:rsidRDefault="002F3E55">
          <w:pPr>
            <w:pStyle w:val="3"/>
            <w:tabs>
              <w:tab w:val="right" w:leader="dot" w:pos="8296"/>
            </w:tabs>
            <w:rPr>
              <w:noProof/>
              <w:sz w:val="32"/>
              <w:szCs w:val="32"/>
            </w:rPr>
          </w:pPr>
          <w:hyperlink w:anchor="_Toc90889128" w:history="1">
            <w:r w:rsidR="00EC5A3E" w:rsidRPr="00EC5A3E">
              <w:rPr>
                <w:rStyle w:val="a3"/>
                <w:rFonts w:ascii="Times New Roman" w:eastAsia="仿宋_GB2312" w:hAnsi="Times New Roman" w:cs="仿宋_GB2312"/>
                <w:noProof/>
                <w:sz w:val="32"/>
                <w:szCs w:val="32"/>
              </w:rPr>
              <w:t>2.</w:t>
            </w:r>
            <w:r w:rsidR="00EC5A3E" w:rsidRPr="00EC5A3E">
              <w:rPr>
                <w:rStyle w:val="a3"/>
                <w:rFonts w:ascii="Times New Roman" w:eastAsia="仿宋_GB2312" w:hAnsi="Times New Roman" w:cs="仿宋_GB2312"/>
                <w:noProof/>
                <w:sz w:val="32"/>
                <w:szCs w:val="32"/>
              </w:rPr>
              <w:t>绩效目标</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_Toc90889128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15</w:t>
            </w:r>
            <w:r w:rsidR="00EC5A3E" w:rsidRPr="00EC5A3E">
              <w:rPr>
                <w:noProof/>
                <w:webHidden/>
                <w:sz w:val="32"/>
                <w:szCs w:val="32"/>
              </w:rPr>
              <w:fldChar w:fldCharType="end"/>
            </w:r>
          </w:hyperlink>
        </w:p>
        <w:p w14:paraId="5446F7DB" w14:textId="21C2716F" w:rsidR="00EC5A3E" w:rsidRPr="00EC5A3E" w:rsidRDefault="002F3E55">
          <w:pPr>
            <w:pStyle w:val="3"/>
            <w:tabs>
              <w:tab w:val="right" w:leader="dot" w:pos="8296"/>
            </w:tabs>
            <w:rPr>
              <w:noProof/>
              <w:sz w:val="32"/>
              <w:szCs w:val="32"/>
            </w:rPr>
          </w:pPr>
          <w:hyperlink w:anchor="_Toc90889129" w:history="1">
            <w:r w:rsidR="00EC5A3E" w:rsidRPr="00EC5A3E">
              <w:rPr>
                <w:rStyle w:val="a3"/>
                <w:rFonts w:ascii="Times New Roman" w:eastAsia="仿宋_GB2312" w:hAnsi="Times New Roman" w:cs="仿宋_GB2312"/>
                <w:noProof/>
                <w:sz w:val="32"/>
                <w:szCs w:val="32"/>
              </w:rPr>
              <w:t>3.</w:t>
            </w:r>
            <w:r w:rsidR="00EC5A3E" w:rsidRPr="00EC5A3E">
              <w:rPr>
                <w:rStyle w:val="a3"/>
                <w:rFonts w:ascii="Times New Roman" w:eastAsia="仿宋_GB2312" w:hAnsi="Times New Roman" w:cs="仿宋_GB2312"/>
                <w:noProof/>
                <w:sz w:val="32"/>
                <w:szCs w:val="32"/>
              </w:rPr>
              <w:t>资金投入</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_Toc90889129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16</w:t>
            </w:r>
            <w:r w:rsidR="00EC5A3E" w:rsidRPr="00EC5A3E">
              <w:rPr>
                <w:noProof/>
                <w:webHidden/>
                <w:sz w:val="32"/>
                <w:szCs w:val="32"/>
              </w:rPr>
              <w:fldChar w:fldCharType="end"/>
            </w:r>
          </w:hyperlink>
        </w:p>
        <w:p w14:paraId="419F7635" w14:textId="0F0929B5" w:rsidR="00EC5A3E" w:rsidRPr="00EC5A3E" w:rsidRDefault="002F3E55">
          <w:pPr>
            <w:pStyle w:val="2"/>
            <w:tabs>
              <w:tab w:val="right" w:leader="dot" w:pos="8296"/>
            </w:tabs>
            <w:rPr>
              <w:noProof/>
              <w:sz w:val="32"/>
              <w:szCs w:val="32"/>
            </w:rPr>
          </w:pPr>
          <w:hyperlink w:anchor="_Toc90889130" w:history="1">
            <w:r w:rsidR="00EC5A3E" w:rsidRPr="00EC5A3E">
              <w:rPr>
                <w:rStyle w:val="a3"/>
                <w:rFonts w:ascii="楷体_GB2312" w:eastAsia="楷体_GB2312" w:hAnsi="Times New Roman" w:cs="仿宋_GB2312"/>
                <w:noProof/>
                <w:sz w:val="32"/>
                <w:szCs w:val="32"/>
              </w:rPr>
              <w:t>（二）项目过程情况</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_Toc90889130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18</w:t>
            </w:r>
            <w:r w:rsidR="00EC5A3E" w:rsidRPr="00EC5A3E">
              <w:rPr>
                <w:noProof/>
                <w:webHidden/>
                <w:sz w:val="32"/>
                <w:szCs w:val="32"/>
              </w:rPr>
              <w:fldChar w:fldCharType="end"/>
            </w:r>
          </w:hyperlink>
        </w:p>
        <w:p w14:paraId="1D86AD71" w14:textId="1A77E19E" w:rsidR="00EC5A3E" w:rsidRPr="00EC5A3E" w:rsidRDefault="002F3E55">
          <w:pPr>
            <w:pStyle w:val="3"/>
            <w:tabs>
              <w:tab w:val="right" w:leader="dot" w:pos="8296"/>
            </w:tabs>
            <w:rPr>
              <w:noProof/>
              <w:sz w:val="32"/>
              <w:szCs w:val="32"/>
            </w:rPr>
          </w:pPr>
          <w:hyperlink w:anchor="_Toc90889131" w:history="1">
            <w:r w:rsidR="00EC5A3E" w:rsidRPr="00EC5A3E">
              <w:rPr>
                <w:rStyle w:val="a3"/>
                <w:rFonts w:ascii="Times New Roman" w:eastAsia="仿宋_GB2312" w:hAnsi="Times New Roman" w:cs="仿宋_GB2312"/>
                <w:noProof/>
                <w:sz w:val="32"/>
                <w:szCs w:val="32"/>
              </w:rPr>
              <w:t>1.</w:t>
            </w:r>
            <w:r w:rsidR="00EC5A3E" w:rsidRPr="00EC5A3E">
              <w:rPr>
                <w:rStyle w:val="a3"/>
                <w:rFonts w:ascii="Times New Roman" w:eastAsia="仿宋_GB2312" w:hAnsi="Times New Roman" w:cs="仿宋_GB2312"/>
                <w:noProof/>
                <w:sz w:val="32"/>
                <w:szCs w:val="32"/>
              </w:rPr>
              <w:t>资金管理</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_Toc90889131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18</w:t>
            </w:r>
            <w:r w:rsidR="00EC5A3E" w:rsidRPr="00EC5A3E">
              <w:rPr>
                <w:noProof/>
                <w:webHidden/>
                <w:sz w:val="32"/>
                <w:szCs w:val="32"/>
              </w:rPr>
              <w:fldChar w:fldCharType="end"/>
            </w:r>
          </w:hyperlink>
        </w:p>
        <w:p w14:paraId="52B887E4" w14:textId="2D96012C" w:rsidR="00EC5A3E" w:rsidRPr="00EC5A3E" w:rsidRDefault="002F3E55">
          <w:pPr>
            <w:pStyle w:val="3"/>
            <w:tabs>
              <w:tab w:val="right" w:leader="dot" w:pos="8296"/>
            </w:tabs>
            <w:rPr>
              <w:noProof/>
              <w:sz w:val="32"/>
              <w:szCs w:val="32"/>
            </w:rPr>
          </w:pPr>
          <w:hyperlink w:anchor="_Toc90889132" w:history="1">
            <w:r w:rsidR="00EC5A3E" w:rsidRPr="00EC5A3E">
              <w:rPr>
                <w:rStyle w:val="a3"/>
                <w:rFonts w:ascii="Times New Roman" w:eastAsia="仿宋_GB2312" w:hAnsi="Times New Roman" w:cs="仿宋_GB2312"/>
                <w:noProof/>
                <w:sz w:val="32"/>
                <w:szCs w:val="32"/>
              </w:rPr>
              <w:t>2.</w:t>
            </w:r>
            <w:r w:rsidR="00EC5A3E" w:rsidRPr="00EC5A3E">
              <w:rPr>
                <w:rStyle w:val="a3"/>
                <w:rFonts w:ascii="Times New Roman" w:eastAsia="仿宋_GB2312" w:hAnsi="Times New Roman" w:cs="仿宋_GB2312"/>
                <w:noProof/>
                <w:sz w:val="32"/>
                <w:szCs w:val="32"/>
              </w:rPr>
              <w:t>组织实施</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_Toc90889132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20</w:t>
            </w:r>
            <w:r w:rsidR="00EC5A3E" w:rsidRPr="00EC5A3E">
              <w:rPr>
                <w:noProof/>
                <w:webHidden/>
                <w:sz w:val="32"/>
                <w:szCs w:val="32"/>
              </w:rPr>
              <w:fldChar w:fldCharType="end"/>
            </w:r>
          </w:hyperlink>
        </w:p>
        <w:p w14:paraId="0C420661" w14:textId="21C1B7BF" w:rsidR="00EC5A3E" w:rsidRPr="00EC5A3E" w:rsidRDefault="002F3E55">
          <w:pPr>
            <w:pStyle w:val="2"/>
            <w:tabs>
              <w:tab w:val="right" w:leader="dot" w:pos="8296"/>
            </w:tabs>
            <w:rPr>
              <w:noProof/>
              <w:sz w:val="32"/>
              <w:szCs w:val="32"/>
            </w:rPr>
          </w:pPr>
          <w:hyperlink w:anchor="_Toc90889133" w:history="1">
            <w:r w:rsidR="00EC5A3E" w:rsidRPr="00EC5A3E">
              <w:rPr>
                <w:rStyle w:val="a3"/>
                <w:rFonts w:ascii="楷体_GB2312" w:eastAsia="楷体_GB2312" w:hAnsi="Times New Roman" w:cs="仿宋_GB2312"/>
                <w:noProof/>
                <w:sz w:val="32"/>
                <w:szCs w:val="32"/>
              </w:rPr>
              <w:t>（三）项目产出情况</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_Toc90889133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21</w:t>
            </w:r>
            <w:r w:rsidR="00EC5A3E" w:rsidRPr="00EC5A3E">
              <w:rPr>
                <w:noProof/>
                <w:webHidden/>
                <w:sz w:val="32"/>
                <w:szCs w:val="32"/>
              </w:rPr>
              <w:fldChar w:fldCharType="end"/>
            </w:r>
          </w:hyperlink>
        </w:p>
        <w:p w14:paraId="5BFB74D4" w14:textId="4E8A8355" w:rsidR="00EC5A3E" w:rsidRPr="00EC5A3E" w:rsidRDefault="002F3E55">
          <w:pPr>
            <w:pStyle w:val="3"/>
            <w:tabs>
              <w:tab w:val="right" w:leader="dot" w:pos="8296"/>
            </w:tabs>
            <w:rPr>
              <w:noProof/>
              <w:sz w:val="32"/>
              <w:szCs w:val="32"/>
            </w:rPr>
          </w:pPr>
          <w:hyperlink w:anchor="_Toc90889134" w:history="1">
            <w:r w:rsidR="00EC5A3E" w:rsidRPr="00EC5A3E">
              <w:rPr>
                <w:rStyle w:val="a3"/>
                <w:rFonts w:ascii="Times New Roman" w:eastAsia="仿宋_GB2312" w:hAnsi="Times New Roman" w:cs="仿宋_GB2312"/>
                <w:noProof/>
                <w:sz w:val="32"/>
                <w:szCs w:val="32"/>
              </w:rPr>
              <w:t>1.</w:t>
            </w:r>
            <w:r w:rsidR="00EC5A3E" w:rsidRPr="00EC5A3E">
              <w:rPr>
                <w:rStyle w:val="a3"/>
                <w:rFonts w:ascii="Times New Roman" w:eastAsia="仿宋_GB2312" w:hAnsi="Times New Roman" w:cs="仿宋_GB2312"/>
                <w:noProof/>
                <w:sz w:val="32"/>
                <w:szCs w:val="32"/>
              </w:rPr>
              <w:t>产出数量</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_Toc90889134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21</w:t>
            </w:r>
            <w:r w:rsidR="00EC5A3E" w:rsidRPr="00EC5A3E">
              <w:rPr>
                <w:noProof/>
                <w:webHidden/>
                <w:sz w:val="32"/>
                <w:szCs w:val="32"/>
              </w:rPr>
              <w:fldChar w:fldCharType="end"/>
            </w:r>
          </w:hyperlink>
        </w:p>
        <w:p w14:paraId="58BDCEB1" w14:textId="20D4E3EA" w:rsidR="00EC5A3E" w:rsidRPr="00EC5A3E" w:rsidRDefault="002F3E55">
          <w:pPr>
            <w:pStyle w:val="3"/>
            <w:tabs>
              <w:tab w:val="right" w:leader="dot" w:pos="8296"/>
            </w:tabs>
            <w:rPr>
              <w:noProof/>
              <w:sz w:val="32"/>
              <w:szCs w:val="32"/>
            </w:rPr>
          </w:pPr>
          <w:hyperlink w:anchor="_Toc90889135" w:history="1">
            <w:r w:rsidR="00EC5A3E" w:rsidRPr="00EC5A3E">
              <w:rPr>
                <w:rStyle w:val="a3"/>
                <w:rFonts w:ascii="Times New Roman" w:eastAsia="仿宋_GB2312" w:hAnsi="Times New Roman" w:cs="仿宋_GB2312"/>
                <w:noProof/>
                <w:sz w:val="32"/>
                <w:szCs w:val="32"/>
              </w:rPr>
              <w:t>2.</w:t>
            </w:r>
            <w:r w:rsidR="00EC5A3E" w:rsidRPr="00EC5A3E">
              <w:rPr>
                <w:rStyle w:val="a3"/>
                <w:rFonts w:ascii="Times New Roman" w:eastAsia="仿宋_GB2312" w:hAnsi="Times New Roman" w:cs="仿宋_GB2312"/>
                <w:noProof/>
                <w:sz w:val="32"/>
                <w:szCs w:val="32"/>
              </w:rPr>
              <w:t>产出质量</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_Toc90889135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22</w:t>
            </w:r>
            <w:r w:rsidR="00EC5A3E" w:rsidRPr="00EC5A3E">
              <w:rPr>
                <w:noProof/>
                <w:webHidden/>
                <w:sz w:val="32"/>
                <w:szCs w:val="32"/>
              </w:rPr>
              <w:fldChar w:fldCharType="end"/>
            </w:r>
          </w:hyperlink>
        </w:p>
        <w:p w14:paraId="04AF48CD" w14:textId="6FC351E3" w:rsidR="00EC5A3E" w:rsidRPr="00EC5A3E" w:rsidRDefault="002F3E55">
          <w:pPr>
            <w:pStyle w:val="3"/>
            <w:tabs>
              <w:tab w:val="right" w:leader="dot" w:pos="8296"/>
            </w:tabs>
            <w:rPr>
              <w:noProof/>
              <w:sz w:val="32"/>
              <w:szCs w:val="32"/>
            </w:rPr>
          </w:pPr>
          <w:hyperlink w:anchor="_Toc90889136" w:history="1">
            <w:r w:rsidR="00EC5A3E" w:rsidRPr="00EC5A3E">
              <w:rPr>
                <w:rStyle w:val="a3"/>
                <w:rFonts w:ascii="Times New Roman" w:eastAsia="仿宋_GB2312" w:hAnsi="Times New Roman" w:cs="仿宋_GB2312"/>
                <w:noProof/>
                <w:sz w:val="32"/>
                <w:szCs w:val="32"/>
              </w:rPr>
              <w:t>3.</w:t>
            </w:r>
            <w:r w:rsidR="00EC5A3E" w:rsidRPr="00EC5A3E">
              <w:rPr>
                <w:rStyle w:val="a3"/>
                <w:rFonts w:ascii="Times New Roman" w:eastAsia="仿宋_GB2312" w:hAnsi="Times New Roman" w:cs="仿宋_GB2312"/>
                <w:noProof/>
                <w:sz w:val="32"/>
                <w:szCs w:val="32"/>
              </w:rPr>
              <w:t>产出时效</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_Toc90889136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23</w:t>
            </w:r>
            <w:r w:rsidR="00EC5A3E" w:rsidRPr="00EC5A3E">
              <w:rPr>
                <w:noProof/>
                <w:webHidden/>
                <w:sz w:val="32"/>
                <w:szCs w:val="32"/>
              </w:rPr>
              <w:fldChar w:fldCharType="end"/>
            </w:r>
          </w:hyperlink>
        </w:p>
        <w:p w14:paraId="5388948C" w14:textId="0F02451C" w:rsidR="00EC5A3E" w:rsidRPr="00EC5A3E" w:rsidRDefault="002F3E55">
          <w:pPr>
            <w:pStyle w:val="3"/>
            <w:tabs>
              <w:tab w:val="right" w:leader="dot" w:pos="8296"/>
            </w:tabs>
            <w:rPr>
              <w:noProof/>
              <w:sz w:val="32"/>
              <w:szCs w:val="32"/>
            </w:rPr>
          </w:pPr>
          <w:hyperlink w:anchor="_Toc90889137" w:history="1">
            <w:r w:rsidR="00EC5A3E" w:rsidRPr="00EC5A3E">
              <w:rPr>
                <w:rStyle w:val="a3"/>
                <w:rFonts w:ascii="Times New Roman" w:eastAsia="仿宋_GB2312" w:hAnsi="Times New Roman" w:cs="仿宋_GB2312"/>
                <w:noProof/>
                <w:sz w:val="32"/>
                <w:szCs w:val="32"/>
              </w:rPr>
              <w:t>4.</w:t>
            </w:r>
            <w:r w:rsidR="00EC5A3E" w:rsidRPr="00EC5A3E">
              <w:rPr>
                <w:rStyle w:val="a3"/>
                <w:rFonts w:ascii="Times New Roman" w:eastAsia="仿宋_GB2312" w:hAnsi="Times New Roman" w:cs="仿宋_GB2312"/>
                <w:noProof/>
                <w:sz w:val="32"/>
                <w:szCs w:val="32"/>
              </w:rPr>
              <w:t>产出成本</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_Toc90889137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23</w:t>
            </w:r>
            <w:r w:rsidR="00EC5A3E" w:rsidRPr="00EC5A3E">
              <w:rPr>
                <w:noProof/>
                <w:webHidden/>
                <w:sz w:val="32"/>
                <w:szCs w:val="32"/>
              </w:rPr>
              <w:fldChar w:fldCharType="end"/>
            </w:r>
          </w:hyperlink>
        </w:p>
        <w:p w14:paraId="39B7A1EA" w14:textId="12C9195D" w:rsidR="00EC5A3E" w:rsidRPr="00EC5A3E" w:rsidRDefault="002F3E55">
          <w:pPr>
            <w:pStyle w:val="2"/>
            <w:tabs>
              <w:tab w:val="right" w:leader="dot" w:pos="8296"/>
            </w:tabs>
            <w:rPr>
              <w:noProof/>
              <w:sz w:val="32"/>
              <w:szCs w:val="32"/>
            </w:rPr>
          </w:pPr>
          <w:hyperlink w:anchor="_Toc90889138" w:history="1">
            <w:r w:rsidR="00EC5A3E" w:rsidRPr="00EC5A3E">
              <w:rPr>
                <w:rStyle w:val="a3"/>
                <w:rFonts w:ascii="楷体_GB2312" w:eastAsia="楷体_GB2312" w:hAnsi="Times New Roman" w:cs="仿宋_GB2312"/>
                <w:noProof/>
                <w:sz w:val="32"/>
                <w:szCs w:val="32"/>
              </w:rPr>
              <w:t>（四）项目效益情况</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_Toc90889138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24</w:t>
            </w:r>
            <w:r w:rsidR="00EC5A3E" w:rsidRPr="00EC5A3E">
              <w:rPr>
                <w:noProof/>
                <w:webHidden/>
                <w:sz w:val="32"/>
                <w:szCs w:val="32"/>
              </w:rPr>
              <w:fldChar w:fldCharType="end"/>
            </w:r>
          </w:hyperlink>
        </w:p>
        <w:p w14:paraId="54CB6CCB" w14:textId="4773D237" w:rsidR="00EC5A3E" w:rsidRPr="00EC5A3E" w:rsidRDefault="002F3E55">
          <w:pPr>
            <w:pStyle w:val="3"/>
            <w:tabs>
              <w:tab w:val="right" w:leader="dot" w:pos="8296"/>
            </w:tabs>
            <w:rPr>
              <w:noProof/>
              <w:sz w:val="32"/>
              <w:szCs w:val="32"/>
            </w:rPr>
          </w:pPr>
          <w:hyperlink w:anchor="_Toc90889139" w:history="1">
            <w:r w:rsidR="00EC5A3E" w:rsidRPr="00EC5A3E">
              <w:rPr>
                <w:rStyle w:val="a3"/>
                <w:rFonts w:ascii="Times New Roman" w:eastAsia="仿宋_GB2312" w:hAnsi="Times New Roman" w:cs="仿宋_GB2312"/>
                <w:noProof/>
                <w:sz w:val="32"/>
                <w:szCs w:val="32"/>
              </w:rPr>
              <w:t>1.</w:t>
            </w:r>
            <w:r w:rsidR="00EC5A3E" w:rsidRPr="00EC5A3E">
              <w:rPr>
                <w:rStyle w:val="a3"/>
                <w:rFonts w:ascii="Times New Roman" w:eastAsia="仿宋_GB2312" w:hAnsi="Times New Roman" w:cs="仿宋_GB2312"/>
                <w:noProof/>
                <w:sz w:val="32"/>
                <w:szCs w:val="32"/>
              </w:rPr>
              <w:t>项目效益</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_Toc90889139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24</w:t>
            </w:r>
            <w:r w:rsidR="00EC5A3E" w:rsidRPr="00EC5A3E">
              <w:rPr>
                <w:noProof/>
                <w:webHidden/>
                <w:sz w:val="32"/>
                <w:szCs w:val="32"/>
              </w:rPr>
              <w:fldChar w:fldCharType="end"/>
            </w:r>
          </w:hyperlink>
        </w:p>
        <w:p w14:paraId="1B1978F9" w14:textId="3DFBF062" w:rsidR="00EC5A3E" w:rsidRPr="00EC5A3E" w:rsidRDefault="002F3E55">
          <w:pPr>
            <w:pStyle w:val="11"/>
            <w:tabs>
              <w:tab w:val="right" w:leader="dot" w:pos="8296"/>
            </w:tabs>
            <w:rPr>
              <w:noProof/>
              <w:sz w:val="32"/>
              <w:szCs w:val="32"/>
            </w:rPr>
          </w:pPr>
          <w:hyperlink w:anchor="_Toc90889140" w:history="1">
            <w:r w:rsidR="00EC5A3E" w:rsidRPr="00EC5A3E">
              <w:rPr>
                <w:rStyle w:val="a3"/>
                <w:rFonts w:ascii="Times New Roman" w:eastAsia="黑体" w:hAnsi="黑体" w:cs="黑体"/>
                <w:noProof/>
                <w:sz w:val="32"/>
                <w:szCs w:val="32"/>
              </w:rPr>
              <w:t>五、存在的问题</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_Toc90889140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25</w:t>
            </w:r>
            <w:r w:rsidR="00EC5A3E" w:rsidRPr="00EC5A3E">
              <w:rPr>
                <w:noProof/>
                <w:webHidden/>
                <w:sz w:val="32"/>
                <w:szCs w:val="32"/>
              </w:rPr>
              <w:fldChar w:fldCharType="end"/>
            </w:r>
          </w:hyperlink>
        </w:p>
        <w:p w14:paraId="3B42980A" w14:textId="6F0730AC" w:rsidR="00EC5A3E" w:rsidRPr="00EC5A3E" w:rsidRDefault="002F3E55">
          <w:pPr>
            <w:pStyle w:val="2"/>
            <w:tabs>
              <w:tab w:val="right" w:leader="dot" w:pos="8296"/>
            </w:tabs>
            <w:rPr>
              <w:noProof/>
              <w:sz w:val="32"/>
              <w:szCs w:val="32"/>
            </w:rPr>
          </w:pPr>
          <w:hyperlink w:anchor="_Toc90889141" w:history="1">
            <w:r w:rsidR="00EC5A3E" w:rsidRPr="00EC5A3E">
              <w:rPr>
                <w:rStyle w:val="a3"/>
                <w:rFonts w:ascii="楷体_GB2312" w:eastAsia="楷体_GB2312" w:hAnsi="Times New Roman" w:cs="仿宋_GB2312"/>
                <w:noProof/>
                <w:sz w:val="32"/>
                <w:szCs w:val="32"/>
              </w:rPr>
              <w:t>（一）项目绩效指标设置不科学</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_Toc90889141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25</w:t>
            </w:r>
            <w:r w:rsidR="00EC5A3E" w:rsidRPr="00EC5A3E">
              <w:rPr>
                <w:noProof/>
                <w:webHidden/>
                <w:sz w:val="32"/>
                <w:szCs w:val="32"/>
              </w:rPr>
              <w:fldChar w:fldCharType="end"/>
            </w:r>
          </w:hyperlink>
        </w:p>
        <w:p w14:paraId="04CF783A" w14:textId="752E4147" w:rsidR="00EC5A3E" w:rsidRPr="00EC5A3E" w:rsidRDefault="002F3E55">
          <w:pPr>
            <w:pStyle w:val="2"/>
            <w:tabs>
              <w:tab w:val="right" w:leader="dot" w:pos="8296"/>
            </w:tabs>
            <w:rPr>
              <w:noProof/>
              <w:sz w:val="32"/>
              <w:szCs w:val="32"/>
            </w:rPr>
          </w:pPr>
          <w:hyperlink w:anchor="_Toc90889142" w:history="1">
            <w:r w:rsidR="00EC5A3E" w:rsidRPr="00EC5A3E">
              <w:rPr>
                <w:rStyle w:val="a3"/>
                <w:rFonts w:ascii="楷体_GB2312" w:eastAsia="楷体_GB2312" w:hAnsi="Times New Roman" w:cs="仿宋_GB2312"/>
                <w:noProof/>
                <w:sz w:val="32"/>
                <w:szCs w:val="32"/>
              </w:rPr>
              <w:t>（二）项目未进行详细预算编制</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_Toc90889142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25</w:t>
            </w:r>
            <w:r w:rsidR="00EC5A3E" w:rsidRPr="00EC5A3E">
              <w:rPr>
                <w:noProof/>
                <w:webHidden/>
                <w:sz w:val="32"/>
                <w:szCs w:val="32"/>
              </w:rPr>
              <w:fldChar w:fldCharType="end"/>
            </w:r>
          </w:hyperlink>
        </w:p>
        <w:p w14:paraId="2643EC37" w14:textId="57C2D3BF" w:rsidR="00EC5A3E" w:rsidRPr="00EC5A3E" w:rsidRDefault="002F3E55">
          <w:pPr>
            <w:pStyle w:val="2"/>
            <w:tabs>
              <w:tab w:val="right" w:leader="dot" w:pos="8296"/>
            </w:tabs>
            <w:rPr>
              <w:noProof/>
              <w:sz w:val="32"/>
              <w:szCs w:val="32"/>
            </w:rPr>
          </w:pPr>
          <w:hyperlink w:anchor="_Toc90889143" w:history="1">
            <w:r w:rsidR="00EC5A3E" w:rsidRPr="00EC5A3E">
              <w:rPr>
                <w:rStyle w:val="a3"/>
                <w:rFonts w:ascii="楷体_GB2312" w:eastAsia="楷体_GB2312" w:hAnsi="Times New Roman" w:cs="仿宋_GB2312"/>
                <w:noProof/>
                <w:sz w:val="32"/>
                <w:szCs w:val="32"/>
              </w:rPr>
              <w:t>（三）项目部分资金到位不及时</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_Toc90889143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25</w:t>
            </w:r>
            <w:r w:rsidR="00EC5A3E" w:rsidRPr="00EC5A3E">
              <w:rPr>
                <w:noProof/>
                <w:webHidden/>
                <w:sz w:val="32"/>
                <w:szCs w:val="32"/>
              </w:rPr>
              <w:fldChar w:fldCharType="end"/>
            </w:r>
          </w:hyperlink>
        </w:p>
        <w:p w14:paraId="16C9B4BA" w14:textId="3015FDC6" w:rsidR="00EC5A3E" w:rsidRPr="00EC5A3E" w:rsidRDefault="002F3E55">
          <w:pPr>
            <w:pStyle w:val="2"/>
            <w:tabs>
              <w:tab w:val="right" w:leader="dot" w:pos="8296"/>
            </w:tabs>
            <w:rPr>
              <w:noProof/>
              <w:sz w:val="32"/>
              <w:szCs w:val="32"/>
            </w:rPr>
          </w:pPr>
          <w:hyperlink w:anchor="_Toc90889144" w:history="1">
            <w:r w:rsidR="00EC5A3E" w:rsidRPr="00EC5A3E">
              <w:rPr>
                <w:rStyle w:val="a3"/>
                <w:rFonts w:ascii="楷体_GB2312" w:eastAsia="楷体_GB2312" w:hAnsi="Times New Roman" w:cs="仿宋_GB2312"/>
                <w:noProof/>
                <w:sz w:val="32"/>
                <w:szCs w:val="32"/>
              </w:rPr>
              <w:t>（四）项目制度执行有效性较低</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_Toc90889144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25</w:t>
            </w:r>
            <w:r w:rsidR="00EC5A3E" w:rsidRPr="00EC5A3E">
              <w:rPr>
                <w:noProof/>
                <w:webHidden/>
                <w:sz w:val="32"/>
                <w:szCs w:val="32"/>
              </w:rPr>
              <w:fldChar w:fldCharType="end"/>
            </w:r>
          </w:hyperlink>
        </w:p>
        <w:p w14:paraId="532706A1" w14:textId="5F745036" w:rsidR="00EC5A3E" w:rsidRPr="00EC5A3E" w:rsidRDefault="002F3E55">
          <w:pPr>
            <w:pStyle w:val="11"/>
            <w:tabs>
              <w:tab w:val="right" w:leader="dot" w:pos="8296"/>
            </w:tabs>
            <w:rPr>
              <w:noProof/>
              <w:sz w:val="32"/>
              <w:szCs w:val="32"/>
            </w:rPr>
          </w:pPr>
          <w:hyperlink w:anchor="_Toc90889145" w:history="1">
            <w:r w:rsidR="00EC5A3E" w:rsidRPr="00EC5A3E">
              <w:rPr>
                <w:rStyle w:val="a3"/>
                <w:rFonts w:ascii="Times New Roman" w:eastAsia="黑体" w:hAnsi="黑体" w:cs="黑体"/>
                <w:noProof/>
                <w:sz w:val="32"/>
                <w:szCs w:val="32"/>
              </w:rPr>
              <w:t>六、有关建议</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_Toc90889145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26</w:t>
            </w:r>
            <w:r w:rsidR="00EC5A3E" w:rsidRPr="00EC5A3E">
              <w:rPr>
                <w:noProof/>
                <w:webHidden/>
                <w:sz w:val="32"/>
                <w:szCs w:val="32"/>
              </w:rPr>
              <w:fldChar w:fldCharType="end"/>
            </w:r>
          </w:hyperlink>
        </w:p>
        <w:p w14:paraId="1B363E22" w14:textId="22820E0E" w:rsidR="00EC5A3E" w:rsidRPr="00EC5A3E" w:rsidRDefault="002F3E55">
          <w:pPr>
            <w:pStyle w:val="2"/>
            <w:tabs>
              <w:tab w:val="right" w:leader="dot" w:pos="8296"/>
            </w:tabs>
            <w:rPr>
              <w:noProof/>
              <w:sz w:val="32"/>
              <w:szCs w:val="32"/>
            </w:rPr>
          </w:pPr>
          <w:hyperlink w:anchor="_Toc90889146" w:history="1">
            <w:r w:rsidR="00EC5A3E" w:rsidRPr="00EC5A3E">
              <w:rPr>
                <w:rStyle w:val="a3"/>
                <w:rFonts w:ascii="楷体_GB2312" w:eastAsia="楷体_GB2312" w:hAnsi="Times New Roman" w:cs="仿宋_GB2312"/>
                <w:noProof/>
                <w:sz w:val="32"/>
                <w:szCs w:val="32"/>
              </w:rPr>
              <w:t>（一）加强项目绩效管理</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_Toc90889146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26</w:t>
            </w:r>
            <w:r w:rsidR="00EC5A3E" w:rsidRPr="00EC5A3E">
              <w:rPr>
                <w:noProof/>
                <w:webHidden/>
                <w:sz w:val="32"/>
                <w:szCs w:val="32"/>
              </w:rPr>
              <w:fldChar w:fldCharType="end"/>
            </w:r>
          </w:hyperlink>
        </w:p>
        <w:p w14:paraId="0AFA6A8F" w14:textId="55498B8B" w:rsidR="00EC5A3E" w:rsidRPr="00EC5A3E" w:rsidRDefault="002F3E55">
          <w:pPr>
            <w:pStyle w:val="2"/>
            <w:tabs>
              <w:tab w:val="right" w:leader="dot" w:pos="8296"/>
            </w:tabs>
            <w:rPr>
              <w:noProof/>
              <w:sz w:val="32"/>
              <w:szCs w:val="32"/>
            </w:rPr>
          </w:pPr>
          <w:hyperlink w:anchor="_Toc90889147" w:history="1">
            <w:r w:rsidR="00EC5A3E" w:rsidRPr="00EC5A3E">
              <w:rPr>
                <w:rStyle w:val="a3"/>
                <w:rFonts w:ascii="楷体_GB2312" w:eastAsia="楷体_GB2312" w:hAnsi="Times New Roman" w:cs="仿宋_GB2312"/>
                <w:noProof/>
                <w:sz w:val="32"/>
                <w:szCs w:val="32"/>
              </w:rPr>
              <w:t>（二）科学编制项目预算</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_Toc90889147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26</w:t>
            </w:r>
            <w:r w:rsidR="00EC5A3E" w:rsidRPr="00EC5A3E">
              <w:rPr>
                <w:noProof/>
                <w:webHidden/>
                <w:sz w:val="32"/>
                <w:szCs w:val="32"/>
              </w:rPr>
              <w:fldChar w:fldCharType="end"/>
            </w:r>
          </w:hyperlink>
        </w:p>
        <w:p w14:paraId="43D69903" w14:textId="674DD7C2" w:rsidR="00EC5A3E" w:rsidRPr="00EC5A3E" w:rsidRDefault="002F3E55">
          <w:pPr>
            <w:pStyle w:val="2"/>
            <w:tabs>
              <w:tab w:val="right" w:leader="dot" w:pos="8296"/>
            </w:tabs>
            <w:rPr>
              <w:noProof/>
              <w:sz w:val="32"/>
              <w:szCs w:val="32"/>
            </w:rPr>
          </w:pPr>
          <w:hyperlink w:anchor="_Toc90889148" w:history="1">
            <w:r w:rsidR="00EC5A3E" w:rsidRPr="00EC5A3E">
              <w:rPr>
                <w:rStyle w:val="a3"/>
                <w:rFonts w:ascii="楷体_GB2312" w:eastAsia="楷体_GB2312" w:hAnsi="Times New Roman" w:cs="仿宋_GB2312"/>
                <w:noProof/>
                <w:sz w:val="32"/>
                <w:szCs w:val="32"/>
              </w:rPr>
              <w:t>（三）项目资金及时支付</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_Toc90889148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26</w:t>
            </w:r>
            <w:r w:rsidR="00EC5A3E" w:rsidRPr="00EC5A3E">
              <w:rPr>
                <w:noProof/>
                <w:webHidden/>
                <w:sz w:val="32"/>
                <w:szCs w:val="32"/>
              </w:rPr>
              <w:fldChar w:fldCharType="end"/>
            </w:r>
          </w:hyperlink>
        </w:p>
        <w:p w14:paraId="1AB8D040" w14:textId="6C7DB461" w:rsidR="00EC5A3E" w:rsidRPr="00EC5A3E" w:rsidRDefault="002F3E55">
          <w:pPr>
            <w:pStyle w:val="2"/>
            <w:tabs>
              <w:tab w:val="right" w:leader="dot" w:pos="8296"/>
            </w:tabs>
            <w:rPr>
              <w:noProof/>
              <w:sz w:val="32"/>
              <w:szCs w:val="32"/>
            </w:rPr>
          </w:pPr>
          <w:hyperlink w:anchor="_Toc90889149" w:history="1">
            <w:r w:rsidR="00EC5A3E" w:rsidRPr="00EC5A3E">
              <w:rPr>
                <w:rStyle w:val="a3"/>
                <w:rFonts w:ascii="楷体_GB2312" w:eastAsia="楷体_GB2312" w:hAnsi="Times New Roman" w:cs="仿宋_GB2312"/>
                <w:noProof/>
                <w:sz w:val="32"/>
                <w:szCs w:val="32"/>
              </w:rPr>
              <w:t>（四）严格把控制度执行</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_Toc90889149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27</w:t>
            </w:r>
            <w:r w:rsidR="00EC5A3E" w:rsidRPr="00EC5A3E">
              <w:rPr>
                <w:noProof/>
                <w:webHidden/>
                <w:sz w:val="32"/>
                <w:szCs w:val="32"/>
              </w:rPr>
              <w:fldChar w:fldCharType="end"/>
            </w:r>
          </w:hyperlink>
        </w:p>
        <w:p w14:paraId="3F19D7A7" w14:textId="72A44DCF" w:rsidR="00EC5A3E" w:rsidRPr="00EC5A3E" w:rsidRDefault="002F3E55">
          <w:pPr>
            <w:pStyle w:val="11"/>
            <w:tabs>
              <w:tab w:val="right" w:leader="dot" w:pos="8296"/>
            </w:tabs>
            <w:rPr>
              <w:noProof/>
              <w:sz w:val="32"/>
              <w:szCs w:val="32"/>
            </w:rPr>
          </w:pPr>
          <w:hyperlink w:anchor="_Toc90889150" w:history="1">
            <w:r w:rsidR="00EC5A3E" w:rsidRPr="00EC5A3E">
              <w:rPr>
                <w:rStyle w:val="a3"/>
                <w:rFonts w:ascii="Times New Roman" w:eastAsia="黑体" w:hAnsi="黑体" w:cs="黑体"/>
                <w:noProof/>
                <w:sz w:val="32"/>
                <w:szCs w:val="32"/>
              </w:rPr>
              <w:t>七、其他需要说明的问题</w:t>
            </w:r>
            <w:r w:rsidR="00EC5A3E" w:rsidRPr="00EC5A3E">
              <w:rPr>
                <w:noProof/>
                <w:webHidden/>
                <w:sz w:val="32"/>
                <w:szCs w:val="32"/>
              </w:rPr>
              <w:tab/>
            </w:r>
            <w:r w:rsidR="00EC5A3E" w:rsidRPr="00EC5A3E">
              <w:rPr>
                <w:noProof/>
                <w:webHidden/>
                <w:sz w:val="32"/>
                <w:szCs w:val="32"/>
              </w:rPr>
              <w:fldChar w:fldCharType="begin"/>
            </w:r>
            <w:r w:rsidR="00EC5A3E" w:rsidRPr="00EC5A3E">
              <w:rPr>
                <w:noProof/>
                <w:webHidden/>
                <w:sz w:val="32"/>
                <w:szCs w:val="32"/>
              </w:rPr>
              <w:instrText xml:space="preserve"> PAGEREF _Toc90889150 \h </w:instrText>
            </w:r>
            <w:r w:rsidR="00EC5A3E" w:rsidRPr="00EC5A3E">
              <w:rPr>
                <w:noProof/>
                <w:webHidden/>
                <w:sz w:val="32"/>
                <w:szCs w:val="32"/>
              </w:rPr>
            </w:r>
            <w:r w:rsidR="00EC5A3E" w:rsidRPr="00EC5A3E">
              <w:rPr>
                <w:noProof/>
                <w:webHidden/>
                <w:sz w:val="32"/>
                <w:szCs w:val="32"/>
              </w:rPr>
              <w:fldChar w:fldCharType="separate"/>
            </w:r>
            <w:r w:rsidR="009E07A9">
              <w:rPr>
                <w:noProof/>
                <w:webHidden/>
                <w:sz w:val="32"/>
                <w:szCs w:val="32"/>
              </w:rPr>
              <w:t>27</w:t>
            </w:r>
            <w:r w:rsidR="00EC5A3E" w:rsidRPr="00EC5A3E">
              <w:rPr>
                <w:noProof/>
                <w:webHidden/>
                <w:sz w:val="32"/>
                <w:szCs w:val="32"/>
              </w:rPr>
              <w:fldChar w:fldCharType="end"/>
            </w:r>
          </w:hyperlink>
        </w:p>
        <w:p w14:paraId="644BDAED" w14:textId="5D73088B" w:rsidR="00694C98" w:rsidRPr="00EC5A3E" w:rsidRDefault="00694C98" w:rsidP="00975417">
          <w:pPr>
            <w:pStyle w:val="11"/>
            <w:tabs>
              <w:tab w:val="right" w:leader="dot" w:pos="8296"/>
            </w:tabs>
            <w:rPr>
              <w:sz w:val="32"/>
              <w:szCs w:val="32"/>
            </w:rPr>
          </w:pPr>
          <w:r w:rsidRPr="00EC5A3E">
            <w:rPr>
              <w:b/>
              <w:bCs/>
              <w:sz w:val="32"/>
              <w:szCs w:val="32"/>
              <w:lang w:val="zh-CN"/>
            </w:rPr>
            <w:fldChar w:fldCharType="end"/>
          </w:r>
        </w:p>
      </w:sdtContent>
    </w:sdt>
    <w:p w14:paraId="2D6DE4EE" w14:textId="6BF43B00" w:rsidR="00694C98" w:rsidRDefault="00694C98" w:rsidP="00694C98">
      <w:pPr>
        <w:rPr>
          <w:rFonts w:ascii="Times New Roman" w:eastAsia="仿宋_GB2312" w:hAnsi="Times New Roman" w:cs="Times New Roman"/>
          <w:b/>
          <w:bCs/>
          <w:kern w:val="0"/>
          <w:sz w:val="32"/>
          <w:szCs w:val="32"/>
          <w:lang w:val="zh-CN"/>
        </w:rPr>
      </w:pPr>
    </w:p>
    <w:p w14:paraId="72C5FF27" w14:textId="77777777" w:rsidR="00694C98" w:rsidRDefault="00694C98" w:rsidP="00694C98">
      <w:pPr>
        <w:rPr>
          <w:rFonts w:ascii="Times New Roman" w:eastAsia="仿宋_GB2312" w:hAnsi="Times New Roman" w:cs="Times New Roman"/>
          <w:b/>
          <w:bCs/>
          <w:kern w:val="0"/>
          <w:sz w:val="32"/>
          <w:szCs w:val="32"/>
          <w:lang w:val="zh-CN"/>
        </w:rPr>
        <w:sectPr w:rsidR="00694C98" w:rsidSect="00AF0D1A">
          <w:footerReference w:type="default" r:id="rId8"/>
          <w:pgSz w:w="11906" w:h="16838"/>
          <w:pgMar w:top="1440" w:right="1800" w:bottom="1440" w:left="1800" w:header="851" w:footer="992" w:gutter="0"/>
          <w:pgNumType w:fmt="upperRoman" w:start="1"/>
          <w:cols w:space="425"/>
          <w:docGrid w:type="lines" w:linePitch="312"/>
        </w:sectPr>
      </w:pPr>
    </w:p>
    <w:p w14:paraId="4914D953" w14:textId="0A3F8FA9" w:rsidR="00694C98" w:rsidRPr="00694C98" w:rsidRDefault="000C748C" w:rsidP="00586910">
      <w:pPr>
        <w:spacing w:afterLines="100" w:after="312" w:line="600" w:lineRule="exact"/>
        <w:jc w:val="center"/>
        <w:rPr>
          <w:rFonts w:ascii="方正小标宋简体" w:eastAsia="方正小标宋简体" w:hAnsi="Times New Roman" w:cs="方正小标宋简体"/>
          <w:sz w:val="44"/>
          <w:szCs w:val="44"/>
        </w:rPr>
      </w:pPr>
      <w:r w:rsidRPr="000C748C">
        <w:rPr>
          <w:rFonts w:ascii="方正小标宋简体" w:eastAsia="方正小标宋简体" w:hAnsi="Times New Roman" w:cs="方正小标宋简体" w:hint="eastAsia"/>
          <w:sz w:val="44"/>
          <w:szCs w:val="44"/>
        </w:rPr>
        <w:lastRenderedPageBreak/>
        <w:t>提前下达</w:t>
      </w:r>
      <w:r w:rsidRPr="000C748C">
        <w:rPr>
          <w:rFonts w:ascii="方正小标宋简体" w:eastAsia="方正小标宋简体" w:hAnsi="Times New Roman" w:cs="方正小标宋简体"/>
          <w:sz w:val="44"/>
          <w:szCs w:val="44"/>
        </w:rPr>
        <w:t>2020年市对区财政文体传媒一般性转移支付资金项目</w:t>
      </w:r>
      <w:r w:rsidR="00694C98" w:rsidRPr="00694C98">
        <w:rPr>
          <w:rFonts w:ascii="方正小标宋简体" w:eastAsia="方正小标宋简体" w:hAnsi="Times New Roman" w:cs="方正小标宋简体" w:hint="eastAsia"/>
          <w:sz w:val="44"/>
          <w:szCs w:val="44"/>
        </w:rPr>
        <w:t>绩效评价报告</w:t>
      </w:r>
    </w:p>
    <w:p w14:paraId="13886637" w14:textId="1B92491F" w:rsidR="00694C98" w:rsidRPr="00694C98" w:rsidRDefault="00694C98" w:rsidP="00694C98">
      <w:pPr>
        <w:spacing w:line="360" w:lineRule="auto"/>
        <w:ind w:firstLineChars="200" w:firstLine="640"/>
        <w:rPr>
          <w:rFonts w:ascii="Times New Roman" w:eastAsia="仿宋_GB2312" w:hAnsi="Times New Roman" w:cs="Times New Roman"/>
          <w:b/>
          <w:bCs/>
          <w:kern w:val="0"/>
          <w:sz w:val="32"/>
          <w:szCs w:val="32"/>
        </w:rPr>
      </w:pPr>
      <w:r w:rsidRPr="00694C98">
        <w:rPr>
          <w:rFonts w:ascii="Times New Roman" w:eastAsia="仿宋_GB2312" w:hAnsi="Times New Roman" w:cs="仿宋_GB2312" w:hint="eastAsia"/>
          <w:sz w:val="32"/>
          <w:szCs w:val="32"/>
        </w:rPr>
        <w:t>为提高财政资金使用效益，合理配置公共财政资源，根据市委、市政府《关于全面推进预算绩效管理的实施方案》</w:t>
      </w:r>
      <w:r w:rsidRPr="006C68CA">
        <w:rPr>
          <w:rFonts w:ascii="Times New Roman" w:eastAsia="仿宋_GB2312" w:hAnsi="Times New Roman" w:cs="仿宋_GB2312" w:hint="eastAsia"/>
          <w:sz w:val="32"/>
          <w:szCs w:val="32"/>
        </w:rPr>
        <w:t>《天津市市级财政项目支出绩效评价管理办法》</w:t>
      </w:r>
      <w:r w:rsidRPr="00694C98">
        <w:rPr>
          <w:rFonts w:ascii="Times New Roman" w:eastAsia="仿宋_GB2312" w:hAnsi="Times New Roman" w:cs="仿宋_GB2312" w:hint="eastAsia"/>
          <w:sz w:val="32"/>
          <w:szCs w:val="32"/>
        </w:rPr>
        <w:t>（津财绩效〔</w:t>
      </w:r>
      <w:r w:rsidRPr="00694C98">
        <w:rPr>
          <w:rFonts w:ascii="Times New Roman" w:eastAsia="仿宋_GB2312" w:hAnsi="Times New Roman" w:cs="仿宋_GB2312" w:hint="eastAsia"/>
          <w:sz w:val="32"/>
          <w:szCs w:val="32"/>
        </w:rPr>
        <w:t>2020</w:t>
      </w:r>
      <w:r w:rsidRPr="00694C98">
        <w:rPr>
          <w:rFonts w:ascii="Times New Roman" w:eastAsia="仿宋_GB2312" w:hAnsi="Times New Roman" w:cs="仿宋_GB2312" w:hint="eastAsia"/>
          <w:sz w:val="32"/>
          <w:szCs w:val="32"/>
        </w:rPr>
        <w:t>〕</w:t>
      </w:r>
      <w:r w:rsidRPr="00694C98">
        <w:rPr>
          <w:rFonts w:ascii="Times New Roman" w:eastAsia="仿宋_GB2312" w:hAnsi="Times New Roman" w:cs="仿宋_GB2312" w:hint="eastAsia"/>
          <w:sz w:val="32"/>
          <w:szCs w:val="32"/>
        </w:rPr>
        <w:t>12</w:t>
      </w:r>
      <w:r w:rsidRPr="00694C98">
        <w:rPr>
          <w:rFonts w:ascii="Times New Roman" w:eastAsia="仿宋_GB2312" w:hAnsi="Times New Roman" w:cs="仿宋_GB2312" w:hint="eastAsia"/>
          <w:sz w:val="32"/>
          <w:szCs w:val="32"/>
        </w:rPr>
        <w:t>号）等文件要求，</w:t>
      </w:r>
      <w:r w:rsidR="003331A2">
        <w:rPr>
          <w:rFonts w:ascii="Times New Roman" w:eastAsia="仿宋_GB2312" w:hAnsi="Times New Roman" w:cs="仿宋_GB2312" w:hint="eastAsia"/>
          <w:sz w:val="32"/>
          <w:szCs w:val="32"/>
        </w:rPr>
        <w:t>天津市</w:t>
      </w:r>
      <w:r w:rsidR="00040419">
        <w:rPr>
          <w:rFonts w:ascii="Times New Roman" w:eastAsia="仿宋_GB2312" w:hAnsi="Times New Roman" w:cs="仿宋_GB2312" w:hint="eastAsia"/>
          <w:sz w:val="32"/>
          <w:szCs w:val="32"/>
        </w:rPr>
        <w:t>东丽区</w:t>
      </w:r>
      <w:r w:rsidR="00486E0D">
        <w:rPr>
          <w:rFonts w:ascii="Times New Roman" w:eastAsia="仿宋_GB2312" w:hAnsi="Times New Roman" w:cs="仿宋_GB2312" w:hint="eastAsia"/>
          <w:sz w:val="32"/>
          <w:szCs w:val="32"/>
        </w:rPr>
        <w:t>财</w:t>
      </w:r>
      <w:r w:rsidR="00486E0D" w:rsidRPr="00B41901">
        <w:rPr>
          <w:rFonts w:ascii="Times New Roman" w:eastAsia="仿宋_GB2312" w:hAnsi="Times New Roman" w:cs="仿宋_GB2312" w:hint="eastAsia"/>
          <w:sz w:val="32"/>
          <w:szCs w:val="32"/>
        </w:rPr>
        <w:t>政</w:t>
      </w:r>
      <w:r w:rsidRPr="00B41901">
        <w:rPr>
          <w:rFonts w:ascii="Times New Roman" w:eastAsia="仿宋_GB2312" w:hAnsi="Times New Roman" w:cs="仿宋_GB2312" w:hint="eastAsia"/>
          <w:sz w:val="32"/>
          <w:szCs w:val="32"/>
        </w:rPr>
        <w:t>局引入第三方专业机构成立了绩效评价组，于</w:t>
      </w:r>
      <w:r w:rsidRPr="00B41901">
        <w:rPr>
          <w:rFonts w:ascii="Times New Roman" w:eastAsia="仿宋_GB2312" w:hAnsi="Times New Roman" w:cs="仿宋_GB2312" w:hint="eastAsia"/>
          <w:sz w:val="32"/>
          <w:szCs w:val="32"/>
        </w:rPr>
        <w:t>2021</w:t>
      </w:r>
      <w:r w:rsidRPr="00B41901">
        <w:rPr>
          <w:rFonts w:ascii="Times New Roman" w:eastAsia="仿宋_GB2312" w:hAnsi="Times New Roman" w:cs="仿宋_GB2312" w:hint="eastAsia"/>
          <w:sz w:val="32"/>
          <w:szCs w:val="32"/>
        </w:rPr>
        <w:t>年</w:t>
      </w:r>
      <w:r w:rsidR="00486E0D" w:rsidRPr="00B41901">
        <w:rPr>
          <w:rFonts w:ascii="Times New Roman" w:eastAsia="仿宋_GB2312" w:hAnsi="Times New Roman" w:cs="仿宋_GB2312"/>
          <w:sz w:val="32"/>
          <w:szCs w:val="32"/>
        </w:rPr>
        <w:t>12</w:t>
      </w:r>
      <w:r w:rsidRPr="00B41901">
        <w:rPr>
          <w:rFonts w:ascii="Times New Roman" w:eastAsia="仿宋_GB2312" w:hAnsi="Times New Roman" w:cs="仿宋_GB2312" w:hint="eastAsia"/>
          <w:sz w:val="32"/>
          <w:szCs w:val="32"/>
        </w:rPr>
        <w:t>月，对</w:t>
      </w:r>
      <w:r w:rsidR="000C748C" w:rsidRPr="00B41901">
        <w:rPr>
          <w:rFonts w:ascii="Times New Roman" w:eastAsia="仿宋_GB2312" w:hAnsi="Times New Roman" w:cs="仿宋_GB2312" w:hint="eastAsia"/>
          <w:sz w:val="32"/>
          <w:szCs w:val="32"/>
        </w:rPr>
        <w:t>提前下达</w:t>
      </w:r>
      <w:r w:rsidR="000C748C" w:rsidRPr="00B41901">
        <w:rPr>
          <w:rFonts w:ascii="Times New Roman" w:eastAsia="仿宋_GB2312" w:hAnsi="Times New Roman" w:cs="仿宋_GB2312"/>
          <w:sz w:val="32"/>
          <w:szCs w:val="32"/>
        </w:rPr>
        <w:t>2020</w:t>
      </w:r>
      <w:r w:rsidR="000C748C" w:rsidRPr="00B41901">
        <w:rPr>
          <w:rFonts w:ascii="Times New Roman" w:eastAsia="仿宋_GB2312" w:hAnsi="Times New Roman" w:cs="仿宋_GB2312"/>
          <w:sz w:val="32"/>
          <w:szCs w:val="32"/>
        </w:rPr>
        <w:t>年市对区财政文体传媒一般性转移支付资金项目</w:t>
      </w:r>
      <w:r w:rsidR="00586910" w:rsidRPr="00B41901">
        <w:rPr>
          <w:rFonts w:ascii="Times New Roman" w:eastAsia="仿宋_GB2312" w:hAnsi="Times New Roman" w:cs="仿宋_GB2312" w:hint="eastAsia"/>
          <w:sz w:val="32"/>
          <w:szCs w:val="32"/>
        </w:rPr>
        <w:t>涉及的</w:t>
      </w:r>
      <w:r w:rsidR="00040419" w:rsidRPr="00B41901">
        <w:rPr>
          <w:rFonts w:ascii="Times New Roman" w:eastAsia="仿宋_GB2312" w:hAnsi="Times New Roman" w:cs="仿宋_GB2312" w:hint="eastAsia"/>
          <w:sz w:val="32"/>
          <w:szCs w:val="32"/>
        </w:rPr>
        <w:t>《今日东丽》报刊发行、印刷、投递</w:t>
      </w:r>
      <w:r w:rsidR="00586910" w:rsidRPr="00B41901">
        <w:rPr>
          <w:rFonts w:ascii="Times New Roman" w:eastAsia="仿宋_GB2312" w:hAnsi="Times New Roman" w:cs="仿宋_GB2312" w:hint="eastAsia"/>
          <w:sz w:val="32"/>
          <w:szCs w:val="32"/>
        </w:rPr>
        <w:t>费用支出</w:t>
      </w:r>
      <w:r w:rsidRPr="00B41901">
        <w:rPr>
          <w:rFonts w:ascii="Times New Roman" w:eastAsia="仿宋_GB2312" w:hAnsi="Times New Roman" w:cs="仿宋_GB2312" w:hint="eastAsia"/>
          <w:sz w:val="32"/>
          <w:szCs w:val="32"/>
        </w:rPr>
        <w:t>开展了绩效评价。该项目评价结果为</w:t>
      </w:r>
      <w:r w:rsidR="007F66DD">
        <w:rPr>
          <w:rFonts w:ascii="Times New Roman" w:eastAsia="仿宋_GB2312" w:hAnsi="Times New Roman" w:cs="仿宋_GB2312"/>
          <w:sz w:val="32"/>
          <w:szCs w:val="32"/>
        </w:rPr>
        <w:t>80.67</w:t>
      </w:r>
      <w:r w:rsidRPr="00B41901">
        <w:rPr>
          <w:rFonts w:ascii="Times New Roman" w:eastAsia="仿宋_GB2312" w:hAnsi="Times New Roman" w:cs="仿宋_GB2312" w:hint="eastAsia"/>
          <w:sz w:val="32"/>
          <w:szCs w:val="32"/>
        </w:rPr>
        <w:t>分，评价等级为“</w:t>
      </w:r>
      <w:r w:rsidR="00EC5A3E" w:rsidRPr="00B41901">
        <w:rPr>
          <w:rFonts w:ascii="Times New Roman" w:eastAsia="仿宋_GB2312" w:hAnsi="Times New Roman" w:cs="仿宋_GB2312" w:hint="eastAsia"/>
          <w:sz w:val="32"/>
          <w:szCs w:val="32"/>
        </w:rPr>
        <w:t>良</w:t>
      </w:r>
      <w:r w:rsidRPr="00B41901">
        <w:rPr>
          <w:rFonts w:ascii="Times New Roman" w:eastAsia="仿宋_GB2312" w:hAnsi="Times New Roman" w:cs="仿宋_GB2312" w:hint="eastAsia"/>
          <w:sz w:val="32"/>
          <w:szCs w:val="32"/>
        </w:rPr>
        <w:t>”，有关情况如下。</w:t>
      </w:r>
    </w:p>
    <w:p w14:paraId="7ED1D1DF" w14:textId="77777777" w:rsidR="00694C98" w:rsidRPr="00694C98" w:rsidRDefault="00694C98" w:rsidP="00694C98">
      <w:pPr>
        <w:autoSpaceDE w:val="0"/>
        <w:autoSpaceDN w:val="0"/>
        <w:adjustRightInd w:val="0"/>
        <w:spacing w:line="360" w:lineRule="auto"/>
        <w:ind w:firstLineChars="200" w:firstLine="640"/>
        <w:jc w:val="left"/>
        <w:outlineLvl w:val="0"/>
        <w:rPr>
          <w:rFonts w:ascii="Times New Roman" w:eastAsia="黑体" w:hAnsi="黑体" w:cs="黑体"/>
          <w:sz w:val="32"/>
          <w:szCs w:val="32"/>
        </w:rPr>
      </w:pPr>
      <w:bookmarkStart w:id="0" w:name="_Toc66801440"/>
      <w:bookmarkStart w:id="1" w:name="_Toc90889106"/>
      <w:r w:rsidRPr="00694C98">
        <w:rPr>
          <w:rFonts w:ascii="Times New Roman" w:eastAsia="黑体" w:hAnsi="黑体" w:cs="黑体" w:hint="eastAsia"/>
          <w:sz w:val="32"/>
          <w:szCs w:val="32"/>
        </w:rPr>
        <w:t>一、基本情况</w:t>
      </w:r>
      <w:bookmarkEnd w:id="0"/>
      <w:bookmarkEnd w:id="1"/>
    </w:p>
    <w:p w14:paraId="526D4A80" w14:textId="77777777" w:rsidR="00694C98" w:rsidRPr="00694C98" w:rsidRDefault="00694C98" w:rsidP="00694C98">
      <w:pPr>
        <w:spacing w:line="360" w:lineRule="auto"/>
        <w:ind w:firstLineChars="300" w:firstLine="960"/>
        <w:outlineLvl w:val="1"/>
        <w:rPr>
          <w:rFonts w:ascii="楷体_GB2312" w:eastAsia="楷体_GB2312" w:hAnsi="Times New Roman" w:cs="仿宋_GB2312"/>
          <w:sz w:val="32"/>
          <w:szCs w:val="32"/>
        </w:rPr>
      </w:pPr>
      <w:bookmarkStart w:id="2" w:name="_Toc66801441"/>
      <w:bookmarkStart w:id="3" w:name="_Toc90889107"/>
      <w:r w:rsidRPr="00694C98">
        <w:rPr>
          <w:rFonts w:ascii="楷体_GB2312" w:eastAsia="楷体_GB2312" w:hAnsi="Times New Roman" w:cs="仿宋_GB2312" w:hint="eastAsia"/>
          <w:sz w:val="32"/>
          <w:szCs w:val="32"/>
        </w:rPr>
        <w:t>（一）项目概况</w:t>
      </w:r>
      <w:bookmarkEnd w:id="2"/>
      <w:bookmarkEnd w:id="3"/>
    </w:p>
    <w:p w14:paraId="45CFFF52" w14:textId="4A8A718C" w:rsidR="00694C98" w:rsidRDefault="00694C98" w:rsidP="00694C98">
      <w:pPr>
        <w:spacing w:line="360" w:lineRule="auto"/>
        <w:ind w:firstLineChars="200" w:firstLine="640"/>
        <w:outlineLvl w:val="2"/>
        <w:rPr>
          <w:rFonts w:ascii="Times New Roman" w:eastAsia="仿宋_GB2312" w:hAnsi="Times New Roman" w:cs="仿宋_GB2312"/>
          <w:sz w:val="32"/>
          <w:szCs w:val="32"/>
        </w:rPr>
      </w:pPr>
      <w:bookmarkStart w:id="4" w:name="_Toc66801442"/>
      <w:bookmarkStart w:id="5" w:name="_Toc90889108"/>
      <w:r w:rsidRPr="00694C98">
        <w:rPr>
          <w:rFonts w:ascii="Times New Roman" w:eastAsia="仿宋_GB2312" w:hAnsi="Times New Roman" w:cs="仿宋_GB2312" w:hint="eastAsia"/>
          <w:sz w:val="32"/>
          <w:szCs w:val="32"/>
        </w:rPr>
        <w:t>1.</w:t>
      </w:r>
      <w:r w:rsidRPr="00694C98">
        <w:rPr>
          <w:rFonts w:ascii="Times New Roman" w:eastAsia="仿宋_GB2312" w:hAnsi="Times New Roman" w:cs="仿宋_GB2312" w:hint="eastAsia"/>
          <w:sz w:val="32"/>
          <w:szCs w:val="32"/>
        </w:rPr>
        <w:t>项目背景</w:t>
      </w:r>
      <w:bookmarkEnd w:id="4"/>
      <w:bookmarkEnd w:id="5"/>
    </w:p>
    <w:p w14:paraId="599BAFBE" w14:textId="77777777" w:rsidR="001275B3" w:rsidRDefault="001275B3" w:rsidP="001275B3">
      <w:pPr>
        <w:spacing w:line="360" w:lineRule="auto"/>
        <w:ind w:firstLineChars="200" w:firstLine="640"/>
        <w:rPr>
          <w:rFonts w:ascii="Times New Roman" w:eastAsia="仿宋_GB2312" w:hAnsi="Times New Roman" w:cs="仿宋_GB2312"/>
          <w:sz w:val="32"/>
          <w:szCs w:val="32"/>
        </w:rPr>
      </w:pPr>
      <w:bookmarkStart w:id="6" w:name="_Toc66801443"/>
      <w:bookmarkStart w:id="7" w:name="_Toc90889109"/>
      <w:r w:rsidRPr="00FA2166">
        <w:rPr>
          <w:rFonts w:ascii="Times New Roman" w:eastAsia="仿宋_GB2312" w:hAnsi="Times New Roman" w:cs="仿宋_GB2312" w:hint="eastAsia"/>
          <w:sz w:val="32"/>
          <w:szCs w:val="32"/>
        </w:rPr>
        <w:t>为深入贯彻习近平新时代中国特色社会主义思想，全面贯彻党的十九大和十九届二中、三中、四中全会精神，深入落实习近平总书记对天津工作“三个着力”重要要求和一系列重要指示批示精神，紧紧抓住群众最急最忧最盼的紧迫问题，把以人民为中心的发展思想落到实处，进一步提高保障和改善民生水平，市委、市政府决定实施</w:t>
      </w:r>
      <w:r w:rsidRPr="00FA2166">
        <w:rPr>
          <w:rFonts w:ascii="Times New Roman" w:eastAsia="仿宋_GB2312" w:hAnsi="Times New Roman" w:cs="仿宋_GB2312" w:hint="eastAsia"/>
          <w:sz w:val="32"/>
          <w:szCs w:val="32"/>
        </w:rPr>
        <w:t>2020</w:t>
      </w:r>
      <w:r w:rsidRPr="00FA2166">
        <w:rPr>
          <w:rFonts w:ascii="Times New Roman" w:eastAsia="仿宋_GB2312" w:hAnsi="Times New Roman" w:cs="仿宋_GB2312" w:hint="eastAsia"/>
          <w:sz w:val="32"/>
          <w:szCs w:val="32"/>
        </w:rPr>
        <w:t>年</w:t>
      </w:r>
      <w:r w:rsidRPr="00FA2166">
        <w:rPr>
          <w:rFonts w:ascii="Times New Roman" w:eastAsia="仿宋_GB2312" w:hAnsi="Times New Roman" w:cs="仿宋_GB2312" w:hint="eastAsia"/>
          <w:sz w:val="32"/>
          <w:szCs w:val="32"/>
        </w:rPr>
        <w:t>20</w:t>
      </w:r>
      <w:r w:rsidRPr="00FA2166">
        <w:rPr>
          <w:rFonts w:ascii="Times New Roman" w:eastAsia="仿宋_GB2312" w:hAnsi="Times New Roman" w:cs="仿宋_GB2312" w:hint="eastAsia"/>
          <w:sz w:val="32"/>
          <w:szCs w:val="32"/>
        </w:rPr>
        <w:t>项民心工程</w:t>
      </w:r>
      <w:r>
        <w:rPr>
          <w:rFonts w:ascii="Times New Roman" w:eastAsia="仿宋_GB2312" w:hAnsi="Times New Roman" w:cs="仿宋_GB2312" w:hint="eastAsia"/>
          <w:sz w:val="32"/>
          <w:szCs w:val="32"/>
        </w:rPr>
        <w:t>，此项目属于第十九项：推进文明城市创建。</w:t>
      </w:r>
    </w:p>
    <w:p w14:paraId="44B1DF0B" w14:textId="77777777" w:rsidR="001275B3" w:rsidRDefault="001275B3" w:rsidP="001275B3">
      <w:pPr>
        <w:spacing w:line="360" w:lineRule="auto"/>
        <w:ind w:firstLineChars="200" w:firstLine="640"/>
        <w:rPr>
          <w:rFonts w:ascii="Times New Roman" w:eastAsia="仿宋_GB2312" w:hAnsi="Times New Roman" w:cs="仿宋_GB2312"/>
          <w:sz w:val="32"/>
          <w:szCs w:val="32"/>
        </w:rPr>
      </w:pPr>
      <w:r>
        <w:rPr>
          <w:rFonts w:ascii="Times New Roman" w:eastAsia="仿宋_GB2312" w:hAnsi="Times New Roman" w:cs="仿宋_GB2312"/>
          <w:sz w:val="32"/>
          <w:szCs w:val="32"/>
        </w:rPr>
        <w:t>东丽区融媒体中心充分发挥</w:t>
      </w:r>
      <w:r w:rsidRPr="00FA2166">
        <w:rPr>
          <w:rFonts w:ascii="Times New Roman" w:eastAsia="仿宋_GB2312" w:hAnsi="Times New Roman" w:cs="仿宋_GB2312"/>
          <w:sz w:val="32"/>
          <w:szCs w:val="32"/>
        </w:rPr>
        <w:t>媒体优势，以独特的新闻视</w:t>
      </w:r>
      <w:r w:rsidRPr="00FA2166">
        <w:rPr>
          <w:rFonts w:ascii="Times New Roman" w:eastAsia="仿宋_GB2312" w:hAnsi="Times New Roman" w:cs="仿宋_GB2312"/>
          <w:sz w:val="32"/>
          <w:szCs w:val="32"/>
        </w:rPr>
        <w:lastRenderedPageBreak/>
        <w:t>角和手段，统筹媒体资源，精心组织策划，丰富报道内容，</w:t>
      </w:r>
      <w:r>
        <w:rPr>
          <w:rFonts w:ascii="Times New Roman" w:eastAsia="仿宋_GB2312" w:hAnsi="Times New Roman" w:cs="仿宋_GB2312" w:hint="eastAsia"/>
          <w:sz w:val="32"/>
          <w:szCs w:val="32"/>
        </w:rPr>
        <w:t>与天津日报社合作创办“今日东丽”专版专栏</w:t>
      </w:r>
      <w:r w:rsidRPr="00FA2166">
        <w:rPr>
          <w:rFonts w:ascii="Times New Roman" w:eastAsia="仿宋_GB2312" w:hAnsi="Times New Roman" w:cs="仿宋_GB2312"/>
          <w:sz w:val="32"/>
          <w:szCs w:val="32"/>
        </w:rPr>
        <w:t>，深度挖掘典</w:t>
      </w:r>
      <w:r w:rsidRPr="001275B3">
        <w:rPr>
          <w:rFonts w:ascii="Times New Roman" w:eastAsia="仿宋_GB2312" w:hAnsi="Times New Roman" w:cs="仿宋_GB2312"/>
          <w:sz w:val="32"/>
          <w:szCs w:val="32"/>
        </w:rPr>
        <w:t>型事例，全面跟进动态报道，充分彰显了主流媒体的传播力、引导</w:t>
      </w:r>
      <w:r>
        <w:rPr>
          <w:rFonts w:ascii="Times New Roman" w:eastAsia="仿宋_GB2312" w:hAnsi="Times New Roman" w:cs="仿宋_GB2312"/>
          <w:sz w:val="32"/>
          <w:szCs w:val="32"/>
        </w:rPr>
        <w:t>力、影响力</w:t>
      </w:r>
      <w:r>
        <w:rPr>
          <w:rFonts w:ascii="Times New Roman" w:eastAsia="仿宋_GB2312" w:hAnsi="Times New Roman" w:cs="仿宋_GB2312" w:hint="eastAsia"/>
          <w:sz w:val="32"/>
          <w:szCs w:val="32"/>
        </w:rPr>
        <w:t>以及公信力。</w:t>
      </w:r>
    </w:p>
    <w:p w14:paraId="768DE841" w14:textId="37206A99" w:rsidR="00014CF0" w:rsidRDefault="00014CF0" w:rsidP="00014CF0">
      <w:pPr>
        <w:spacing w:line="360" w:lineRule="auto"/>
        <w:ind w:firstLineChars="200" w:firstLine="640"/>
        <w:outlineLvl w:val="2"/>
        <w:rPr>
          <w:rFonts w:ascii="Times New Roman" w:eastAsia="仿宋_GB2312" w:hAnsi="Times New Roman" w:cs="仿宋_GB2312"/>
          <w:sz w:val="32"/>
          <w:szCs w:val="32"/>
        </w:rPr>
      </w:pPr>
      <w:r w:rsidRPr="00014CF0">
        <w:rPr>
          <w:rFonts w:ascii="Times New Roman" w:eastAsia="仿宋_GB2312" w:hAnsi="Times New Roman" w:cs="仿宋_GB2312" w:hint="eastAsia"/>
          <w:sz w:val="32"/>
          <w:szCs w:val="32"/>
        </w:rPr>
        <w:t>2.</w:t>
      </w:r>
      <w:r w:rsidRPr="00014CF0">
        <w:rPr>
          <w:rFonts w:ascii="Times New Roman" w:eastAsia="仿宋_GB2312" w:hAnsi="Times New Roman" w:cs="仿宋_GB2312" w:hint="eastAsia"/>
          <w:sz w:val="32"/>
          <w:szCs w:val="32"/>
        </w:rPr>
        <w:t>主要内容及实施情况</w:t>
      </w:r>
      <w:bookmarkEnd w:id="6"/>
      <w:bookmarkEnd w:id="7"/>
    </w:p>
    <w:p w14:paraId="71A6491E" w14:textId="31F98FA6" w:rsidR="001275B3" w:rsidRDefault="001275B3" w:rsidP="001275B3">
      <w:pPr>
        <w:ind w:firstLineChars="200" w:firstLine="640"/>
        <w:rPr>
          <w:rFonts w:ascii="Times New Roman" w:eastAsia="仿宋_GB2312" w:hAnsi="Times New Roman" w:cs="仿宋_GB2312"/>
          <w:sz w:val="32"/>
          <w:szCs w:val="32"/>
        </w:rPr>
      </w:pPr>
      <w:r w:rsidRPr="001275B3">
        <w:rPr>
          <w:rFonts w:ascii="Times New Roman" w:eastAsia="仿宋_GB2312" w:hAnsi="Times New Roman" w:cs="仿宋_GB2312" w:hint="eastAsia"/>
          <w:sz w:val="32"/>
          <w:szCs w:val="32"/>
        </w:rPr>
        <w:t>根据天津日报社与</w:t>
      </w:r>
      <w:r>
        <w:rPr>
          <w:rFonts w:ascii="Times New Roman" w:eastAsia="仿宋_GB2312" w:hAnsi="Times New Roman" w:cs="仿宋_GB2312" w:hint="eastAsia"/>
          <w:sz w:val="32"/>
          <w:szCs w:val="32"/>
        </w:rPr>
        <w:t>各区县合作办新闻版的有关精神，响应相关规划，推进文明城市创办，天津市东丽区融媒体中心与天津日报社合作出版“今日东丽”专版，旨在宣传东丽，扩大其知名度和影响力。</w:t>
      </w:r>
      <w:r w:rsidR="002F3E55">
        <w:rPr>
          <w:rFonts w:ascii="Times New Roman" w:eastAsia="仿宋_GB2312" w:hAnsi="Times New Roman" w:cs="仿宋_GB2312" w:hint="eastAsia"/>
          <w:sz w:val="32"/>
          <w:szCs w:val="32"/>
        </w:rPr>
        <w:t>双方</w:t>
      </w:r>
      <w:r w:rsidR="00D54F84">
        <w:rPr>
          <w:rFonts w:ascii="Times New Roman" w:eastAsia="仿宋_GB2312" w:hAnsi="Times New Roman" w:cs="仿宋_GB2312" w:hint="eastAsia"/>
          <w:sz w:val="32"/>
          <w:szCs w:val="32"/>
        </w:rPr>
        <w:t>已签订合作协议，约定“今日东丽”专版全年费用为</w:t>
      </w:r>
      <w:r w:rsidR="00D54F84">
        <w:rPr>
          <w:rFonts w:ascii="Times New Roman" w:eastAsia="仿宋_GB2312" w:hAnsi="Times New Roman" w:cs="仿宋_GB2312" w:hint="eastAsia"/>
          <w:sz w:val="32"/>
          <w:szCs w:val="32"/>
        </w:rPr>
        <w:t>1</w:t>
      </w:r>
      <w:r w:rsidR="00D54F84">
        <w:rPr>
          <w:rFonts w:ascii="Times New Roman" w:eastAsia="仿宋_GB2312" w:hAnsi="Times New Roman" w:cs="仿宋_GB2312"/>
          <w:sz w:val="32"/>
          <w:szCs w:val="32"/>
        </w:rPr>
        <w:t>,186,300.00</w:t>
      </w:r>
      <w:r w:rsidR="00D54F84">
        <w:rPr>
          <w:rFonts w:ascii="Times New Roman" w:eastAsia="仿宋_GB2312" w:hAnsi="Times New Roman" w:cs="仿宋_GB2312" w:hint="eastAsia"/>
          <w:sz w:val="32"/>
          <w:szCs w:val="32"/>
        </w:rPr>
        <w:t>元。此款项因</w:t>
      </w:r>
      <w:r w:rsidR="00D54F84">
        <w:rPr>
          <w:rFonts w:ascii="Times New Roman" w:eastAsia="仿宋_GB2312" w:hAnsi="Times New Roman" w:cs="仿宋_GB2312" w:hint="eastAsia"/>
          <w:sz w:val="32"/>
          <w:szCs w:val="32"/>
        </w:rPr>
        <w:t>2</w:t>
      </w:r>
      <w:r w:rsidR="00D54F84">
        <w:rPr>
          <w:rFonts w:ascii="Times New Roman" w:eastAsia="仿宋_GB2312" w:hAnsi="Times New Roman" w:cs="仿宋_GB2312"/>
          <w:sz w:val="32"/>
          <w:szCs w:val="32"/>
        </w:rPr>
        <w:t>020</w:t>
      </w:r>
      <w:r w:rsidR="00D54F84">
        <w:rPr>
          <w:rFonts w:ascii="Times New Roman" w:eastAsia="仿宋_GB2312" w:hAnsi="Times New Roman" w:cs="仿宋_GB2312" w:hint="eastAsia"/>
          <w:sz w:val="32"/>
          <w:szCs w:val="32"/>
        </w:rPr>
        <w:t>年底封库，未能及时支付，但已于</w:t>
      </w:r>
      <w:r w:rsidR="00D54F84">
        <w:rPr>
          <w:rFonts w:ascii="Times New Roman" w:eastAsia="仿宋_GB2312" w:hAnsi="Times New Roman" w:cs="仿宋_GB2312" w:hint="eastAsia"/>
          <w:sz w:val="32"/>
          <w:szCs w:val="32"/>
        </w:rPr>
        <w:t>2</w:t>
      </w:r>
      <w:r w:rsidR="00D54F84">
        <w:rPr>
          <w:rFonts w:ascii="Times New Roman" w:eastAsia="仿宋_GB2312" w:hAnsi="Times New Roman" w:cs="仿宋_GB2312"/>
          <w:sz w:val="32"/>
          <w:szCs w:val="32"/>
        </w:rPr>
        <w:t>021</w:t>
      </w:r>
      <w:r w:rsidR="00D54F84">
        <w:rPr>
          <w:rFonts w:ascii="Times New Roman" w:eastAsia="仿宋_GB2312" w:hAnsi="Times New Roman" w:cs="仿宋_GB2312" w:hint="eastAsia"/>
          <w:sz w:val="32"/>
          <w:szCs w:val="32"/>
        </w:rPr>
        <w:t>年</w:t>
      </w:r>
      <w:r w:rsidR="00D54F84">
        <w:rPr>
          <w:rFonts w:ascii="Times New Roman" w:eastAsia="仿宋_GB2312" w:hAnsi="Times New Roman" w:cs="仿宋_GB2312" w:hint="eastAsia"/>
          <w:sz w:val="32"/>
          <w:szCs w:val="32"/>
        </w:rPr>
        <w:t>1</w:t>
      </w:r>
      <w:r w:rsidR="00D54F84">
        <w:rPr>
          <w:rFonts w:ascii="Times New Roman" w:eastAsia="仿宋_GB2312" w:hAnsi="Times New Roman" w:cs="仿宋_GB2312" w:hint="eastAsia"/>
          <w:sz w:val="32"/>
          <w:szCs w:val="32"/>
        </w:rPr>
        <w:t>月</w:t>
      </w:r>
      <w:r w:rsidR="00D54F84">
        <w:rPr>
          <w:rFonts w:ascii="Times New Roman" w:eastAsia="仿宋_GB2312" w:hAnsi="Times New Roman" w:cs="仿宋_GB2312" w:hint="eastAsia"/>
          <w:sz w:val="32"/>
          <w:szCs w:val="32"/>
        </w:rPr>
        <w:t>1</w:t>
      </w:r>
      <w:r w:rsidR="00D54F84">
        <w:rPr>
          <w:rFonts w:ascii="Times New Roman" w:eastAsia="仿宋_GB2312" w:hAnsi="Times New Roman" w:cs="仿宋_GB2312"/>
          <w:sz w:val="32"/>
          <w:szCs w:val="32"/>
        </w:rPr>
        <w:t>5</w:t>
      </w:r>
      <w:r w:rsidR="00D54F84">
        <w:rPr>
          <w:rFonts w:ascii="Times New Roman" w:eastAsia="仿宋_GB2312" w:hAnsi="Times New Roman" w:cs="仿宋_GB2312" w:hint="eastAsia"/>
          <w:sz w:val="32"/>
          <w:szCs w:val="32"/>
        </w:rPr>
        <w:t>日完成支付工作。</w:t>
      </w:r>
    </w:p>
    <w:p w14:paraId="3E024326" w14:textId="421C2914" w:rsidR="00D54F84" w:rsidRPr="001275B3" w:rsidRDefault="00D54F84" w:rsidP="001275B3">
      <w:pPr>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天津市东丽区融媒体中心向东丽域内八个街道办事处投递报刊，</w:t>
      </w:r>
      <w:r w:rsidR="002F3E55">
        <w:rPr>
          <w:rFonts w:ascii="Times New Roman" w:eastAsia="仿宋_GB2312" w:hAnsi="Times New Roman" w:cs="仿宋_GB2312" w:hint="eastAsia"/>
          <w:sz w:val="32"/>
          <w:szCs w:val="32"/>
        </w:rPr>
        <w:t>该投递费</w:t>
      </w:r>
      <w:r>
        <w:rPr>
          <w:rFonts w:ascii="Times New Roman" w:eastAsia="仿宋_GB2312" w:hAnsi="Times New Roman" w:cs="仿宋_GB2312" w:hint="eastAsia"/>
          <w:sz w:val="32"/>
          <w:szCs w:val="32"/>
        </w:rPr>
        <w:t>已于</w:t>
      </w:r>
      <w:r>
        <w:rPr>
          <w:rFonts w:ascii="Times New Roman" w:eastAsia="仿宋_GB2312" w:hAnsi="Times New Roman" w:cs="仿宋_GB2312" w:hint="eastAsia"/>
          <w:sz w:val="32"/>
          <w:szCs w:val="32"/>
        </w:rPr>
        <w:t>2</w:t>
      </w:r>
      <w:r>
        <w:rPr>
          <w:rFonts w:ascii="Times New Roman" w:eastAsia="仿宋_GB2312" w:hAnsi="Times New Roman" w:cs="仿宋_GB2312"/>
          <w:sz w:val="32"/>
          <w:szCs w:val="32"/>
        </w:rPr>
        <w:t>020</w:t>
      </w:r>
      <w:r>
        <w:rPr>
          <w:rFonts w:ascii="Times New Roman" w:eastAsia="仿宋_GB2312" w:hAnsi="Times New Roman" w:cs="仿宋_GB2312" w:hint="eastAsia"/>
          <w:sz w:val="32"/>
          <w:szCs w:val="32"/>
        </w:rPr>
        <w:t>年支付完成。</w:t>
      </w:r>
    </w:p>
    <w:p w14:paraId="012DCDAF" w14:textId="62DC453C" w:rsidR="00710AAB" w:rsidRPr="00710AAB" w:rsidRDefault="00710AAB" w:rsidP="00710AAB">
      <w:pPr>
        <w:spacing w:line="360" w:lineRule="auto"/>
        <w:ind w:firstLineChars="200" w:firstLine="640"/>
        <w:outlineLvl w:val="2"/>
        <w:rPr>
          <w:rFonts w:ascii="Times New Roman" w:eastAsia="仿宋_GB2312" w:hAnsi="Times New Roman" w:cs="仿宋_GB2312"/>
          <w:sz w:val="32"/>
          <w:szCs w:val="32"/>
        </w:rPr>
      </w:pPr>
      <w:bookmarkStart w:id="8" w:name="_Toc66801444"/>
      <w:bookmarkStart w:id="9" w:name="_Toc90889110"/>
      <w:r w:rsidRPr="00710AAB">
        <w:rPr>
          <w:rFonts w:ascii="Times New Roman" w:eastAsia="仿宋_GB2312" w:hAnsi="Times New Roman" w:cs="仿宋_GB2312" w:hint="eastAsia"/>
          <w:sz w:val="32"/>
          <w:szCs w:val="32"/>
        </w:rPr>
        <w:t>3.</w:t>
      </w:r>
      <w:r w:rsidRPr="00710AAB">
        <w:rPr>
          <w:rFonts w:ascii="Times New Roman" w:eastAsia="仿宋_GB2312" w:hAnsi="Times New Roman" w:cs="仿宋_GB2312" w:hint="eastAsia"/>
          <w:sz w:val="32"/>
          <w:szCs w:val="32"/>
        </w:rPr>
        <w:t>资金投入和使用情况</w:t>
      </w:r>
      <w:bookmarkEnd w:id="8"/>
      <w:bookmarkEnd w:id="9"/>
    </w:p>
    <w:p w14:paraId="72413207" w14:textId="5FDC3593" w:rsidR="00106C33" w:rsidRDefault="0034559A" w:rsidP="00106C33">
      <w:pPr>
        <w:pStyle w:val="a8"/>
      </w:pPr>
      <w:bookmarkStart w:id="10" w:name="_Toc65847355"/>
      <w:bookmarkStart w:id="11" w:name="_Toc66801445"/>
      <w:r w:rsidRPr="0034559A">
        <w:rPr>
          <w:rFonts w:hint="eastAsia"/>
        </w:rPr>
        <w:t>《今日东丽》报刊发</w:t>
      </w:r>
      <w:r w:rsidRPr="000C748C">
        <w:rPr>
          <w:rFonts w:hint="eastAsia"/>
        </w:rPr>
        <w:t>行、印刷、投递</w:t>
      </w:r>
      <w:r w:rsidR="00586910" w:rsidRPr="000C748C">
        <w:rPr>
          <w:rFonts w:hint="eastAsia"/>
        </w:rPr>
        <w:t>费用支出</w:t>
      </w:r>
      <w:r w:rsidR="00106C33" w:rsidRPr="000C748C">
        <w:rPr>
          <w:rFonts w:hint="eastAsia"/>
        </w:rPr>
        <w:t>资金来源为天津市</w:t>
      </w:r>
      <w:r w:rsidR="00705E16" w:rsidRPr="000C748C">
        <w:rPr>
          <w:rFonts w:hint="eastAsia"/>
        </w:rPr>
        <w:t>东丽区</w:t>
      </w:r>
      <w:r w:rsidR="00106C33" w:rsidRPr="000C748C">
        <w:rPr>
          <w:rFonts w:hint="eastAsia"/>
        </w:rPr>
        <w:t>财政局</w:t>
      </w:r>
      <w:r w:rsidR="003331A2" w:rsidRPr="000C748C">
        <w:rPr>
          <w:rFonts w:hint="eastAsia"/>
        </w:rPr>
        <w:t>下达的</w:t>
      </w:r>
      <w:r w:rsidR="00705E16" w:rsidRPr="000C748C">
        <w:rPr>
          <w:rFonts w:hint="eastAsia"/>
        </w:rPr>
        <w:t>其他广播电视</w:t>
      </w:r>
      <w:r w:rsidR="00E260E4" w:rsidRPr="000C748C">
        <w:rPr>
          <w:rFonts w:hint="eastAsia"/>
        </w:rPr>
        <w:t>支出预算。</w:t>
      </w:r>
      <w:r w:rsidR="007D5F21">
        <w:rPr>
          <w:rFonts w:hint="eastAsia"/>
        </w:rPr>
        <w:t>截至</w:t>
      </w:r>
      <w:r w:rsidR="001275B3">
        <w:rPr>
          <w:rFonts w:hint="eastAsia"/>
        </w:rPr>
        <w:t>绩效评价日</w:t>
      </w:r>
      <w:r w:rsidR="007D5F21">
        <w:rPr>
          <w:rFonts w:hint="eastAsia"/>
        </w:rPr>
        <w:t>，</w:t>
      </w:r>
      <w:r w:rsidR="00A315E2" w:rsidRPr="00A315E2">
        <w:rPr>
          <w:rFonts w:hint="eastAsia"/>
        </w:rPr>
        <w:t>本项目预算金额为</w:t>
      </w:r>
      <w:r w:rsidR="00705E16">
        <w:t>1,795,000</w:t>
      </w:r>
      <w:r w:rsidR="001275B3">
        <w:t>.00</w:t>
      </w:r>
      <w:r w:rsidR="00A315E2" w:rsidRPr="00A315E2">
        <w:t>元，实际支出资金为</w:t>
      </w:r>
      <w:r w:rsidR="00705E16">
        <w:t>1,786,300</w:t>
      </w:r>
      <w:r w:rsidR="001275B3">
        <w:t>.00</w:t>
      </w:r>
      <w:r w:rsidR="00A315E2" w:rsidRPr="00A315E2">
        <w:t>元，</w:t>
      </w:r>
      <w:r w:rsidR="00D450F2">
        <w:rPr>
          <w:rFonts w:hint="eastAsia"/>
        </w:rPr>
        <w:t>项目</w:t>
      </w:r>
      <w:r w:rsidR="00836356">
        <w:rPr>
          <w:rFonts w:hint="eastAsia"/>
        </w:rPr>
        <w:t>结余资金</w:t>
      </w:r>
      <w:r w:rsidR="00705E16" w:rsidRPr="00705E16">
        <w:t>8</w:t>
      </w:r>
      <w:r w:rsidR="00705E16">
        <w:t>,</w:t>
      </w:r>
      <w:r w:rsidR="00705E16" w:rsidRPr="00705E16">
        <w:t>700</w:t>
      </w:r>
      <w:r w:rsidR="001275B3">
        <w:t>.00</w:t>
      </w:r>
      <w:r w:rsidR="00836356" w:rsidRPr="00705E16">
        <w:rPr>
          <w:rFonts w:hint="eastAsia"/>
        </w:rPr>
        <w:t>元。</w:t>
      </w:r>
    </w:p>
    <w:p w14:paraId="3499BEB0" w14:textId="12499AC8" w:rsidR="00E260E4" w:rsidRPr="00E260E4" w:rsidRDefault="00E260E4" w:rsidP="00E260E4">
      <w:pPr>
        <w:spacing w:line="360" w:lineRule="auto"/>
        <w:jc w:val="center"/>
        <w:rPr>
          <w:rFonts w:ascii="仿宋_GB2312" w:eastAsia="仿宋_GB2312" w:hAnsi="Calibri" w:cs="Calibri"/>
          <w:b/>
          <w:bCs/>
          <w:sz w:val="24"/>
          <w:szCs w:val="24"/>
        </w:rPr>
      </w:pPr>
      <w:r w:rsidRPr="00E260E4">
        <w:rPr>
          <w:rFonts w:ascii="仿宋_GB2312" w:eastAsia="仿宋_GB2312" w:hAnsi="Calibri" w:cs="Calibri" w:hint="eastAsia"/>
          <w:b/>
          <w:bCs/>
          <w:sz w:val="24"/>
          <w:szCs w:val="24"/>
        </w:rPr>
        <w:t xml:space="preserve">表1  </w:t>
      </w:r>
      <w:r w:rsidR="00586910">
        <w:rPr>
          <w:rFonts w:ascii="仿宋_GB2312" w:eastAsia="仿宋_GB2312" w:hAnsi="Calibri" w:cs="Calibri" w:hint="eastAsia"/>
          <w:b/>
          <w:bCs/>
          <w:sz w:val="24"/>
          <w:szCs w:val="24"/>
        </w:rPr>
        <w:t>《今日东丽》报刊发行、印刷、投递项目</w:t>
      </w:r>
      <w:r w:rsidRPr="00E260E4">
        <w:rPr>
          <w:rFonts w:ascii="仿宋_GB2312" w:eastAsia="仿宋_GB2312" w:hAnsi="Calibri" w:cs="Calibri" w:hint="eastAsia"/>
          <w:b/>
          <w:bCs/>
          <w:sz w:val="24"/>
          <w:szCs w:val="24"/>
        </w:rPr>
        <w:t>资金投入及使用情况</w:t>
      </w:r>
    </w:p>
    <w:p w14:paraId="09354686" w14:textId="77777777" w:rsidR="00E260E4" w:rsidRPr="00E260E4" w:rsidRDefault="00E260E4" w:rsidP="00E260E4">
      <w:pPr>
        <w:spacing w:line="360" w:lineRule="auto"/>
        <w:jc w:val="right"/>
        <w:rPr>
          <w:rFonts w:ascii="仿宋_GB2312" w:eastAsia="仿宋_GB2312" w:hAnsi="Times New Roman" w:cs="仿宋_GB2312"/>
          <w:b/>
          <w:bCs/>
          <w:sz w:val="24"/>
          <w:szCs w:val="24"/>
        </w:rPr>
      </w:pPr>
      <w:r w:rsidRPr="00E260E4">
        <w:rPr>
          <w:rFonts w:ascii="仿宋_GB2312" w:eastAsia="仿宋_GB2312" w:hAnsi="Times New Roman" w:cs="仿宋_GB2312" w:hint="eastAsia"/>
          <w:b/>
          <w:bCs/>
          <w:sz w:val="24"/>
          <w:szCs w:val="24"/>
        </w:rPr>
        <w:t>单位：元</w:t>
      </w:r>
    </w:p>
    <w:tbl>
      <w:tblPr>
        <w:tblStyle w:val="aa"/>
        <w:tblW w:w="5361" w:type="pct"/>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617"/>
        <w:gridCol w:w="2871"/>
        <w:gridCol w:w="2182"/>
        <w:gridCol w:w="1544"/>
        <w:gridCol w:w="1670"/>
      </w:tblGrid>
      <w:tr w:rsidR="008E5B59" w:rsidRPr="00E260E4" w14:paraId="7C2F9261" w14:textId="77777777" w:rsidTr="008E5B59">
        <w:trPr>
          <w:trHeight w:val="217"/>
          <w:jc w:val="center"/>
        </w:trPr>
        <w:tc>
          <w:tcPr>
            <w:tcW w:w="347" w:type="pct"/>
            <w:vAlign w:val="center"/>
          </w:tcPr>
          <w:p w14:paraId="5BDF3B53" w14:textId="77777777" w:rsidR="00705E16" w:rsidRPr="00E260E4" w:rsidRDefault="00705E16" w:rsidP="00E260E4">
            <w:pPr>
              <w:jc w:val="center"/>
              <w:rPr>
                <w:rFonts w:ascii="仿宋_GB2312" w:eastAsia="仿宋_GB2312" w:hAnsi="Calibri" w:cs="Calibri"/>
                <w:b/>
                <w:bCs/>
                <w:szCs w:val="21"/>
              </w:rPr>
            </w:pPr>
            <w:r w:rsidRPr="00E260E4">
              <w:rPr>
                <w:rFonts w:ascii="仿宋_GB2312" w:eastAsia="仿宋_GB2312" w:hAnsi="Calibri" w:cs="Calibri" w:hint="eastAsia"/>
                <w:b/>
                <w:bCs/>
                <w:szCs w:val="21"/>
              </w:rPr>
              <w:t>序号</w:t>
            </w:r>
          </w:p>
        </w:tc>
        <w:tc>
          <w:tcPr>
            <w:tcW w:w="1616" w:type="pct"/>
            <w:vAlign w:val="center"/>
          </w:tcPr>
          <w:p w14:paraId="1DF3C548" w14:textId="77777777" w:rsidR="00705E16" w:rsidRPr="00E260E4" w:rsidRDefault="00705E16" w:rsidP="00E260E4">
            <w:pPr>
              <w:jc w:val="center"/>
              <w:rPr>
                <w:rFonts w:ascii="仿宋_GB2312" w:eastAsia="仿宋_GB2312" w:hAnsi="Calibri" w:cs="Calibri"/>
                <w:b/>
                <w:bCs/>
                <w:szCs w:val="21"/>
              </w:rPr>
            </w:pPr>
            <w:r w:rsidRPr="00E260E4">
              <w:rPr>
                <w:rFonts w:ascii="仿宋_GB2312" w:eastAsia="仿宋_GB2312" w:hAnsi="Calibri" w:cs="Calibri" w:hint="eastAsia"/>
                <w:b/>
                <w:bCs/>
                <w:szCs w:val="21"/>
              </w:rPr>
              <w:t>合同名称</w:t>
            </w:r>
          </w:p>
        </w:tc>
        <w:tc>
          <w:tcPr>
            <w:tcW w:w="1228" w:type="pct"/>
            <w:vAlign w:val="center"/>
          </w:tcPr>
          <w:p w14:paraId="2BE424BD" w14:textId="77777777" w:rsidR="00705E16" w:rsidRPr="00E260E4" w:rsidRDefault="00705E16" w:rsidP="00E260E4">
            <w:pPr>
              <w:jc w:val="center"/>
              <w:rPr>
                <w:rFonts w:ascii="仿宋_GB2312" w:eastAsia="仿宋_GB2312" w:hAnsi="Calibri" w:cs="Calibri"/>
                <w:b/>
                <w:bCs/>
                <w:szCs w:val="21"/>
              </w:rPr>
            </w:pPr>
            <w:r w:rsidRPr="00E260E4">
              <w:rPr>
                <w:rFonts w:ascii="仿宋_GB2312" w:eastAsia="仿宋_GB2312" w:hAnsi="Calibri" w:cs="Calibri" w:hint="eastAsia"/>
                <w:b/>
                <w:bCs/>
                <w:szCs w:val="21"/>
              </w:rPr>
              <w:t>乙方</w:t>
            </w:r>
          </w:p>
        </w:tc>
        <w:tc>
          <w:tcPr>
            <w:tcW w:w="868" w:type="pct"/>
            <w:vAlign w:val="center"/>
          </w:tcPr>
          <w:p w14:paraId="6A62285F" w14:textId="77777777" w:rsidR="00705E16" w:rsidRPr="00E260E4" w:rsidRDefault="00705E16" w:rsidP="00E260E4">
            <w:pPr>
              <w:jc w:val="center"/>
              <w:rPr>
                <w:rFonts w:ascii="仿宋_GB2312" w:eastAsia="仿宋_GB2312" w:hAnsi="Calibri" w:cs="Calibri"/>
                <w:b/>
                <w:bCs/>
                <w:szCs w:val="21"/>
              </w:rPr>
            </w:pPr>
            <w:r w:rsidRPr="00E260E4">
              <w:rPr>
                <w:rFonts w:ascii="仿宋_GB2312" w:eastAsia="仿宋_GB2312" w:hAnsi="Calibri" w:cs="Calibri" w:hint="eastAsia"/>
                <w:b/>
                <w:bCs/>
                <w:szCs w:val="21"/>
              </w:rPr>
              <w:t>合同额</w:t>
            </w:r>
          </w:p>
        </w:tc>
        <w:tc>
          <w:tcPr>
            <w:tcW w:w="940" w:type="pct"/>
            <w:vAlign w:val="center"/>
          </w:tcPr>
          <w:p w14:paraId="52B3A9D0" w14:textId="73D01E0D" w:rsidR="00705E16" w:rsidRPr="00E260E4" w:rsidRDefault="00705E16" w:rsidP="00705E16">
            <w:pPr>
              <w:jc w:val="center"/>
              <w:rPr>
                <w:rFonts w:ascii="仿宋_GB2312" w:eastAsia="仿宋_GB2312" w:hAnsi="Calibri" w:cs="Calibri"/>
                <w:b/>
                <w:bCs/>
                <w:szCs w:val="21"/>
              </w:rPr>
            </w:pPr>
            <w:r w:rsidRPr="00E260E4">
              <w:rPr>
                <w:rFonts w:ascii="仿宋_GB2312" w:eastAsia="仿宋_GB2312" w:hAnsi="Calibri" w:cs="Calibri" w:hint="eastAsia"/>
                <w:b/>
                <w:bCs/>
                <w:szCs w:val="21"/>
              </w:rPr>
              <w:t>已支付金额</w:t>
            </w:r>
          </w:p>
        </w:tc>
      </w:tr>
      <w:tr w:rsidR="008E5B59" w:rsidRPr="00E260E4" w14:paraId="10BEDDB2" w14:textId="77777777" w:rsidTr="008E5B59">
        <w:trPr>
          <w:trHeight w:val="90"/>
          <w:jc w:val="center"/>
        </w:trPr>
        <w:tc>
          <w:tcPr>
            <w:tcW w:w="347" w:type="pct"/>
            <w:vAlign w:val="center"/>
          </w:tcPr>
          <w:p w14:paraId="480F83A1" w14:textId="77777777" w:rsidR="00705E16" w:rsidRPr="00E260E4" w:rsidRDefault="00705E16" w:rsidP="00E260E4">
            <w:pPr>
              <w:jc w:val="center"/>
              <w:rPr>
                <w:rFonts w:ascii="仿宋_GB2312" w:eastAsia="仿宋_GB2312" w:hAnsi="Calibri" w:cs="Calibri"/>
                <w:szCs w:val="21"/>
              </w:rPr>
            </w:pPr>
            <w:r w:rsidRPr="00E260E4">
              <w:rPr>
                <w:rFonts w:ascii="仿宋_GB2312" w:eastAsia="仿宋_GB2312" w:hAnsi="Calibri" w:cs="Calibri" w:hint="eastAsia"/>
                <w:szCs w:val="21"/>
              </w:rPr>
              <w:t>1</w:t>
            </w:r>
          </w:p>
        </w:tc>
        <w:tc>
          <w:tcPr>
            <w:tcW w:w="1616" w:type="pct"/>
            <w:vAlign w:val="center"/>
          </w:tcPr>
          <w:p w14:paraId="1639A303" w14:textId="0BE0D532" w:rsidR="00705E16" w:rsidRPr="00E260E4" w:rsidRDefault="00705E16" w:rsidP="00E260E4">
            <w:pPr>
              <w:jc w:val="center"/>
              <w:rPr>
                <w:rFonts w:ascii="仿宋_GB2312" w:eastAsia="仿宋_GB2312" w:hAnsi="Calibri" w:cs="Calibri"/>
                <w:szCs w:val="21"/>
              </w:rPr>
            </w:pPr>
            <w:r>
              <w:rPr>
                <w:rFonts w:ascii="仿宋_GB2312" w:eastAsia="仿宋_GB2312" w:hAnsi="Calibri" w:cs="Calibri" w:hint="eastAsia"/>
                <w:szCs w:val="21"/>
              </w:rPr>
              <w:t>《今日东丽》印刷发行合作协</w:t>
            </w:r>
            <w:r>
              <w:rPr>
                <w:rFonts w:ascii="仿宋_GB2312" w:eastAsia="仿宋_GB2312" w:hAnsi="Calibri" w:cs="Calibri" w:hint="eastAsia"/>
                <w:szCs w:val="21"/>
              </w:rPr>
              <w:lastRenderedPageBreak/>
              <w:t>议</w:t>
            </w:r>
          </w:p>
        </w:tc>
        <w:tc>
          <w:tcPr>
            <w:tcW w:w="1228" w:type="pct"/>
            <w:vAlign w:val="center"/>
          </w:tcPr>
          <w:p w14:paraId="3C2F76AB" w14:textId="2E515BAE" w:rsidR="00705E16" w:rsidRPr="00E260E4" w:rsidRDefault="00705E16" w:rsidP="00E260E4">
            <w:pPr>
              <w:jc w:val="center"/>
              <w:rPr>
                <w:rFonts w:ascii="仿宋_GB2312" w:eastAsia="仿宋_GB2312" w:hAnsi="Calibri" w:cs="Calibri"/>
                <w:szCs w:val="21"/>
              </w:rPr>
            </w:pPr>
            <w:r>
              <w:rPr>
                <w:rFonts w:ascii="仿宋_GB2312" w:eastAsia="仿宋_GB2312" w:hAnsi="Calibri" w:cs="Calibri" w:hint="eastAsia"/>
                <w:szCs w:val="21"/>
              </w:rPr>
              <w:lastRenderedPageBreak/>
              <w:t>天津日报社</w:t>
            </w:r>
          </w:p>
        </w:tc>
        <w:tc>
          <w:tcPr>
            <w:tcW w:w="868" w:type="pct"/>
            <w:vAlign w:val="center"/>
          </w:tcPr>
          <w:p w14:paraId="03E84A07" w14:textId="2D0BA3EB" w:rsidR="00705E16" w:rsidRPr="00E260E4" w:rsidRDefault="00705E16" w:rsidP="00586910">
            <w:pPr>
              <w:widowControl/>
              <w:jc w:val="center"/>
              <w:rPr>
                <w:rFonts w:ascii="Times New Roman" w:eastAsia="仿宋_GB2312" w:hAnsi="Times New Roman" w:cs="Times New Roman"/>
                <w:szCs w:val="21"/>
              </w:rPr>
            </w:pPr>
            <w:r>
              <w:rPr>
                <w:rFonts w:ascii="Times New Roman" w:eastAsia="仿宋_GB2312" w:hAnsi="Times New Roman" w:cs="Times New Roman" w:hint="eastAsia"/>
                <w:szCs w:val="21"/>
              </w:rPr>
              <w:t>1</w:t>
            </w:r>
            <w:r>
              <w:rPr>
                <w:rFonts w:ascii="Times New Roman" w:eastAsia="仿宋_GB2312" w:hAnsi="Times New Roman" w:cs="Times New Roman"/>
                <w:szCs w:val="21"/>
              </w:rPr>
              <w:t>,186,300.00</w:t>
            </w:r>
          </w:p>
        </w:tc>
        <w:tc>
          <w:tcPr>
            <w:tcW w:w="940" w:type="pct"/>
            <w:shd w:val="clear" w:color="auto" w:fill="auto"/>
            <w:vAlign w:val="center"/>
          </w:tcPr>
          <w:p w14:paraId="016CA219" w14:textId="24D8C14A" w:rsidR="00705E16" w:rsidRPr="00586910" w:rsidRDefault="00705E16" w:rsidP="00E260E4">
            <w:pPr>
              <w:widowControl/>
              <w:jc w:val="center"/>
              <w:rPr>
                <w:rFonts w:ascii="Times New Roman" w:eastAsia="仿宋_GB2312" w:hAnsi="Times New Roman" w:cs="Times New Roman"/>
                <w:szCs w:val="21"/>
                <w:highlight w:val="yellow"/>
              </w:rPr>
            </w:pPr>
            <w:r w:rsidRPr="00D44977">
              <w:rPr>
                <w:rFonts w:ascii="Times New Roman" w:eastAsia="仿宋_GB2312" w:hAnsi="Times New Roman" w:cs="Times New Roman"/>
                <w:szCs w:val="21"/>
              </w:rPr>
              <w:t>1,186,300.00</w:t>
            </w:r>
          </w:p>
        </w:tc>
      </w:tr>
      <w:tr w:rsidR="008E5B59" w:rsidRPr="00E260E4" w14:paraId="456EA5A1" w14:textId="77777777" w:rsidTr="008E5B59">
        <w:trPr>
          <w:trHeight w:val="238"/>
          <w:jc w:val="center"/>
        </w:trPr>
        <w:tc>
          <w:tcPr>
            <w:tcW w:w="347" w:type="pct"/>
            <w:vAlign w:val="center"/>
          </w:tcPr>
          <w:p w14:paraId="22102F74" w14:textId="4D2E5724" w:rsidR="00705E16" w:rsidRPr="00705E16" w:rsidRDefault="00705E16" w:rsidP="00705E16">
            <w:pPr>
              <w:jc w:val="center"/>
              <w:rPr>
                <w:rFonts w:ascii="仿宋_GB2312" w:eastAsia="仿宋_GB2312" w:hAnsi="Calibri" w:cs="Calibri"/>
                <w:szCs w:val="21"/>
              </w:rPr>
            </w:pPr>
            <w:r w:rsidRPr="00705E16">
              <w:rPr>
                <w:rFonts w:ascii="仿宋_GB2312" w:eastAsia="仿宋_GB2312" w:hAnsi="Calibri" w:cs="Calibri" w:hint="eastAsia"/>
                <w:szCs w:val="21"/>
              </w:rPr>
              <w:lastRenderedPageBreak/>
              <w:t>2</w:t>
            </w:r>
          </w:p>
        </w:tc>
        <w:tc>
          <w:tcPr>
            <w:tcW w:w="1616" w:type="pct"/>
            <w:vAlign w:val="center"/>
          </w:tcPr>
          <w:p w14:paraId="61F92A57" w14:textId="71229E6C" w:rsidR="00705E16" w:rsidRPr="00705E16" w:rsidRDefault="00705E16" w:rsidP="00705E16">
            <w:pPr>
              <w:jc w:val="center"/>
              <w:rPr>
                <w:rFonts w:ascii="仿宋_GB2312" w:eastAsia="仿宋_GB2312" w:hAnsi="Calibri" w:cs="Calibri"/>
                <w:szCs w:val="21"/>
              </w:rPr>
            </w:pPr>
            <w:r w:rsidRPr="00705E16">
              <w:rPr>
                <w:rFonts w:ascii="仿宋_GB2312" w:eastAsia="仿宋_GB2312" w:hAnsi="Calibri" w:cs="Calibri" w:hint="eastAsia"/>
                <w:szCs w:val="21"/>
              </w:rPr>
              <w:t>无合同，投递费支付明细</w:t>
            </w:r>
          </w:p>
        </w:tc>
        <w:tc>
          <w:tcPr>
            <w:tcW w:w="1228" w:type="pct"/>
          </w:tcPr>
          <w:p w14:paraId="2EDA2419" w14:textId="461E46FD" w:rsidR="00705E16" w:rsidRPr="00705E16" w:rsidRDefault="00705E16" w:rsidP="00705E16">
            <w:pPr>
              <w:widowControl/>
              <w:jc w:val="center"/>
              <w:rPr>
                <w:rFonts w:ascii="仿宋_GB2312" w:eastAsia="仿宋_GB2312" w:hAnsi="Calibri" w:cs="Calibri"/>
                <w:szCs w:val="21"/>
              </w:rPr>
            </w:pPr>
            <w:r w:rsidRPr="00705E16">
              <w:rPr>
                <w:rFonts w:hint="eastAsia"/>
              </w:rPr>
              <w:t>天津市东丽区人民政府万新街道办事处</w:t>
            </w:r>
          </w:p>
        </w:tc>
        <w:tc>
          <w:tcPr>
            <w:tcW w:w="868" w:type="pct"/>
            <w:vAlign w:val="center"/>
          </w:tcPr>
          <w:p w14:paraId="01A79A6B" w14:textId="51C14020" w:rsidR="00705E16" w:rsidRPr="00705E16" w:rsidRDefault="00705E16" w:rsidP="00705E16">
            <w:pPr>
              <w:widowControl/>
              <w:jc w:val="center"/>
              <w:rPr>
                <w:rFonts w:ascii="Times New Roman" w:eastAsia="仿宋_GB2312" w:hAnsi="Times New Roman" w:cs="Times New Roman"/>
                <w:szCs w:val="21"/>
              </w:rPr>
            </w:pPr>
            <w:r w:rsidRPr="00705E16">
              <w:rPr>
                <w:rFonts w:hint="eastAsia"/>
                <w:color w:val="000000"/>
                <w:sz w:val="18"/>
                <w:szCs w:val="18"/>
              </w:rPr>
              <w:t xml:space="preserve">66966.30 </w:t>
            </w:r>
          </w:p>
        </w:tc>
        <w:tc>
          <w:tcPr>
            <w:tcW w:w="940" w:type="pct"/>
            <w:vAlign w:val="center"/>
          </w:tcPr>
          <w:p w14:paraId="15DBAB5A" w14:textId="796561F0" w:rsidR="00705E16" w:rsidRPr="00E260E4" w:rsidRDefault="00705E16" w:rsidP="00705E16">
            <w:pPr>
              <w:widowControl/>
              <w:jc w:val="center"/>
              <w:rPr>
                <w:rFonts w:ascii="Times New Roman" w:eastAsia="仿宋_GB2312" w:hAnsi="Times New Roman" w:cs="Times New Roman"/>
                <w:szCs w:val="21"/>
              </w:rPr>
            </w:pPr>
            <w:r>
              <w:rPr>
                <w:rFonts w:hint="eastAsia"/>
                <w:color w:val="000000"/>
                <w:sz w:val="18"/>
                <w:szCs w:val="18"/>
              </w:rPr>
              <w:t xml:space="preserve">66966.30 </w:t>
            </w:r>
          </w:p>
        </w:tc>
      </w:tr>
      <w:tr w:rsidR="008E5B59" w:rsidRPr="00E260E4" w14:paraId="62C95495" w14:textId="77777777" w:rsidTr="008E5B59">
        <w:trPr>
          <w:trHeight w:val="109"/>
          <w:jc w:val="center"/>
        </w:trPr>
        <w:tc>
          <w:tcPr>
            <w:tcW w:w="347" w:type="pct"/>
            <w:vAlign w:val="center"/>
          </w:tcPr>
          <w:p w14:paraId="75463197" w14:textId="38674A6C" w:rsidR="00705E16" w:rsidRPr="00705E16" w:rsidRDefault="00705E16" w:rsidP="00705E16">
            <w:pPr>
              <w:jc w:val="center"/>
              <w:rPr>
                <w:rFonts w:ascii="仿宋_GB2312" w:eastAsia="仿宋_GB2312" w:hAnsi="Calibri" w:cs="Calibri"/>
                <w:szCs w:val="21"/>
              </w:rPr>
            </w:pPr>
            <w:r w:rsidRPr="00705E16">
              <w:rPr>
                <w:rFonts w:ascii="仿宋_GB2312" w:eastAsia="仿宋_GB2312" w:hAnsi="Calibri" w:cs="Calibri" w:hint="eastAsia"/>
                <w:szCs w:val="21"/>
              </w:rPr>
              <w:t>3</w:t>
            </w:r>
          </w:p>
        </w:tc>
        <w:tc>
          <w:tcPr>
            <w:tcW w:w="1616" w:type="pct"/>
          </w:tcPr>
          <w:p w14:paraId="20E967B1" w14:textId="6BA984AE" w:rsidR="00705E16" w:rsidRPr="00705E16" w:rsidRDefault="00705E16" w:rsidP="00705E16">
            <w:pPr>
              <w:jc w:val="center"/>
              <w:rPr>
                <w:rFonts w:ascii="仿宋_GB2312" w:eastAsia="仿宋_GB2312" w:hAnsi="Calibri" w:cs="Calibri"/>
                <w:szCs w:val="21"/>
              </w:rPr>
            </w:pPr>
            <w:r w:rsidRPr="00705E16">
              <w:rPr>
                <w:rFonts w:ascii="仿宋_GB2312" w:eastAsia="仿宋_GB2312" w:hAnsi="Calibri" w:cs="Calibri" w:hint="eastAsia"/>
                <w:szCs w:val="21"/>
              </w:rPr>
              <w:t>无合同，投递费支付明细</w:t>
            </w:r>
          </w:p>
        </w:tc>
        <w:tc>
          <w:tcPr>
            <w:tcW w:w="1228" w:type="pct"/>
          </w:tcPr>
          <w:p w14:paraId="353BB244" w14:textId="129621F2" w:rsidR="00705E16" w:rsidRPr="00705E16" w:rsidRDefault="00705E16" w:rsidP="00705E16">
            <w:pPr>
              <w:widowControl/>
              <w:jc w:val="center"/>
              <w:rPr>
                <w:rFonts w:ascii="仿宋_GB2312" w:eastAsia="仿宋_GB2312" w:hAnsi="Calibri" w:cs="Calibri"/>
                <w:szCs w:val="21"/>
              </w:rPr>
            </w:pPr>
            <w:r w:rsidRPr="00705E16">
              <w:rPr>
                <w:rFonts w:hint="eastAsia"/>
              </w:rPr>
              <w:t>天津市东丽区人民政府金桥街道办事处</w:t>
            </w:r>
          </w:p>
        </w:tc>
        <w:tc>
          <w:tcPr>
            <w:tcW w:w="868" w:type="pct"/>
            <w:vAlign w:val="center"/>
          </w:tcPr>
          <w:p w14:paraId="4E32A0B0" w14:textId="2B0F62C4" w:rsidR="00705E16" w:rsidRPr="00705E16" w:rsidRDefault="00705E16" w:rsidP="00705E16">
            <w:pPr>
              <w:widowControl/>
              <w:jc w:val="center"/>
              <w:rPr>
                <w:rFonts w:ascii="Times New Roman" w:eastAsia="仿宋_GB2312" w:hAnsi="Times New Roman" w:cs="Times New Roman"/>
                <w:szCs w:val="21"/>
              </w:rPr>
            </w:pPr>
            <w:r w:rsidRPr="00705E16">
              <w:rPr>
                <w:rFonts w:hint="eastAsia"/>
                <w:color w:val="000000"/>
                <w:sz w:val="18"/>
                <w:szCs w:val="18"/>
              </w:rPr>
              <w:t xml:space="preserve">24629.45 </w:t>
            </w:r>
          </w:p>
        </w:tc>
        <w:tc>
          <w:tcPr>
            <w:tcW w:w="940" w:type="pct"/>
            <w:vAlign w:val="center"/>
          </w:tcPr>
          <w:p w14:paraId="074B4C71" w14:textId="416B36DD" w:rsidR="00705E16" w:rsidRPr="00E260E4" w:rsidRDefault="00705E16" w:rsidP="00705E16">
            <w:pPr>
              <w:widowControl/>
              <w:jc w:val="center"/>
              <w:rPr>
                <w:rFonts w:ascii="Times New Roman" w:eastAsia="仿宋_GB2312" w:hAnsi="Times New Roman" w:cs="Times New Roman"/>
                <w:szCs w:val="21"/>
              </w:rPr>
            </w:pPr>
            <w:r>
              <w:rPr>
                <w:rFonts w:hint="eastAsia"/>
                <w:color w:val="000000"/>
                <w:sz w:val="18"/>
                <w:szCs w:val="18"/>
              </w:rPr>
              <w:t xml:space="preserve">24629.45 </w:t>
            </w:r>
          </w:p>
        </w:tc>
      </w:tr>
      <w:tr w:rsidR="008E5B59" w:rsidRPr="00E260E4" w14:paraId="5EA9F1B0" w14:textId="77777777" w:rsidTr="008E5B59">
        <w:trPr>
          <w:trHeight w:val="150"/>
          <w:jc w:val="center"/>
        </w:trPr>
        <w:tc>
          <w:tcPr>
            <w:tcW w:w="347" w:type="pct"/>
            <w:vAlign w:val="center"/>
          </w:tcPr>
          <w:p w14:paraId="647FEB94" w14:textId="7F52485C" w:rsidR="00705E16" w:rsidRPr="00705E16" w:rsidRDefault="00705E16" w:rsidP="00705E16">
            <w:pPr>
              <w:jc w:val="center"/>
              <w:rPr>
                <w:rFonts w:ascii="仿宋_GB2312" w:eastAsia="仿宋_GB2312" w:hAnsi="Calibri" w:cs="Calibri"/>
                <w:szCs w:val="21"/>
              </w:rPr>
            </w:pPr>
            <w:r w:rsidRPr="00705E16">
              <w:rPr>
                <w:rFonts w:ascii="仿宋_GB2312" w:eastAsia="仿宋_GB2312" w:hAnsi="Calibri" w:cs="Calibri" w:hint="eastAsia"/>
                <w:szCs w:val="21"/>
              </w:rPr>
              <w:t>4</w:t>
            </w:r>
          </w:p>
        </w:tc>
        <w:tc>
          <w:tcPr>
            <w:tcW w:w="1616" w:type="pct"/>
          </w:tcPr>
          <w:p w14:paraId="1A7D7345" w14:textId="6153FA99" w:rsidR="00705E16" w:rsidRPr="00705E16" w:rsidRDefault="00705E16" w:rsidP="00705E16">
            <w:pPr>
              <w:jc w:val="center"/>
              <w:rPr>
                <w:rFonts w:ascii="仿宋_GB2312" w:eastAsia="仿宋_GB2312" w:hAnsi="Calibri" w:cs="Calibri"/>
                <w:szCs w:val="21"/>
              </w:rPr>
            </w:pPr>
            <w:r w:rsidRPr="00705E16">
              <w:rPr>
                <w:rFonts w:ascii="仿宋_GB2312" w:eastAsia="仿宋_GB2312" w:hAnsi="Calibri" w:cs="Calibri" w:hint="eastAsia"/>
                <w:szCs w:val="21"/>
              </w:rPr>
              <w:t>无合同，投递费支付明细</w:t>
            </w:r>
          </w:p>
        </w:tc>
        <w:tc>
          <w:tcPr>
            <w:tcW w:w="1228" w:type="pct"/>
          </w:tcPr>
          <w:p w14:paraId="59BBE420" w14:textId="24A0EB2D" w:rsidR="00705E16" w:rsidRPr="00705E16" w:rsidRDefault="00705E16" w:rsidP="00705E16">
            <w:pPr>
              <w:widowControl/>
              <w:jc w:val="center"/>
              <w:rPr>
                <w:rFonts w:ascii="仿宋_GB2312" w:eastAsia="仿宋_GB2312" w:hAnsi="Calibri" w:cs="Calibri"/>
                <w:szCs w:val="21"/>
              </w:rPr>
            </w:pPr>
            <w:r w:rsidRPr="00705E16">
              <w:rPr>
                <w:rFonts w:hint="eastAsia"/>
              </w:rPr>
              <w:t>天津市东丽区华明街道办事处</w:t>
            </w:r>
          </w:p>
        </w:tc>
        <w:tc>
          <w:tcPr>
            <w:tcW w:w="868" w:type="pct"/>
            <w:vAlign w:val="center"/>
          </w:tcPr>
          <w:p w14:paraId="182B7319" w14:textId="06601DA3" w:rsidR="00705E16" w:rsidRPr="00705E16" w:rsidRDefault="00705E16" w:rsidP="00705E16">
            <w:pPr>
              <w:widowControl/>
              <w:jc w:val="center"/>
              <w:rPr>
                <w:rFonts w:ascii="Times New Roman" w:eastAsia="仿宋_GB2312" w:hAnsi="Times New Roman" w:cs="Times New Roman"/>
                <w:szCs w:val="21"/>
              </w:rPr>
            </w:pPr>
            <w:r w:rsidRPr="00705E16">
              <w:rPr>
                <w:rFonts w:hint="eastAsia"/>
                <w:color w:val="000000"/>
                <w:sz w:val="18"/>
                <w:szCs w:val="18"/>
              </w:rPr>
              <w:t xml:space="preserve">121628.25 </w:t>
            </w:r>
          </w:p>
        </w:tc>
        <w:tc>
          <w:tcPr>
            <w:tcW w:w="940" w:type="pct"/>
            <w:vAlign w:val="center"/>
          </w:tcPr>
          <w:p w14:paraId="55EB46E5" w14:textId="49248DBB" w:rsidR="00705E16" w:rsidRPr="00E260E4" w:rsidRDefault="00705E16" w:rsidP="00705E16">
            <w:pPr>
              <w:widowControl/>
              <w:jc w:val="center"/>
              <w:rPr>
                <w:rFonts w:ascii="Times New Roman" w:eastAsia="仿宋_GB2312" w:hAnsi="Times New Roman" w:cs="Times New Roman"/>
                <w:szCs w:val="21"/>
              </w:rPr>
            </w:pPr>
            <w:r>
              <w:rPr>
                <w:rFonts w:hint="eastAsia"/>
                <w:color w:val="000000"/>
                <w:sz w:val="18"/>
                <w:szCs w:val="18"/>
              </w:rPr>
              <w:t xml:space="preserve">121628.25 </w:t>
            </w:r>
          </w:p>
        </w:tc>
      </w:tr>
      <w:tr w:rsidR="008E5B59" w:rsidRPr="00E260E4" w14:paraId="2C478110" w14:textId="77777777" w:rsidTr="008E5B59">
        <w:trPr>
          <w:trHeight w:val="426"/>
          <w:jc w:val="center"/>
        </w:trPr>
        <w:tc>
          <w:tcPr>
            <w:tcW w:w="347" w:type="pct"/>
            <w:vAlign w:val="center"/>
          </w:tcPr>
          <w:p w14:paraId="181E2970" w14:textId="75F608C1" w:rsidR="00705E16" w:rsidRPr="00705E16" w:rsidRDefault="00705E16" w:rsidP="00705E16">
            <w:pPr>
              <w:jc w:val="center"/>
              <w:rPr>
                <w:rFonts w:ascii="仿宋_GB2312" w:eastAsia="仿宋_GB2312" w:hAnsi="Calibri" w:cs="Calibri"/>
                <w:szCs w:val="21"/>
              </w:rPr>
            </w:pPr>
            <w:r w:rsidRPr="00705E16">
              <w:rPr>
                <w:rFonts w:ascii="仿宋_GB2312" w:eastAsia="仿宋_GB2312" w:hAnsi="Calibri" w:cs="Calibri" w:hint="eastAsia"/>
                <w:szCs w:val="21"/>
              </w:rPr>
              <w:t>5</w:t>
            </w:r>
          </w:p>
        </w:tc>
        <w:tc>
          <w:tcPr>
            <w:tcW w:w="1616" w:type="pct"/>
          </w:tcPr>
          <w:p w14:paraId="58285C38" w14:textId="6DC1B54B" w:rsidR="00705E16" w:rsidRPr="00705E16" w:rsidRDefault="00705E16" w:rsidP="00705E16">
            <w:pPr>
              <w:jc w:val="center"/>
              <w:rPr>
                <w:rFonts w:ascii="仿宋_GB2312" w:eastAsia="仿宋_GB2312" w:hAnsi="Calibri" w:cs="Calibri"/>
                <w:szCs w:val="21"/>
              </w:rPr>
            </w:pPr>
            <w:r w:rsidRPr="00705E16">
              <w:rPr>
                <w:rFonts w:ascii="仿宋_GB2312" w:eastAsia="仿宋_GB2312" w:hAnsi="Calibri" w:cs="Calibri" w:hint="eastAsia"/>
                <w:szCs w:val="21"/>
              </w:rPr>
              <w:t>无合同，投递费支付明细</w:t>
            </w:r>
          </w:p>
        </w:tc>
        <w:tc>
          <w:tcPr>
            <w:tcW w:w="1228" w:type="pct"/>
          </w:tcPr>
          <w:p w14:paraId="1F66A278" w14:textId="4C6AE1E8" w:rsidR="00705E16" w:rsidRPr="00705E16" w:rsidRDefault="00705E16" w:rsidP="00705E16">
            <w:pPr>
              <w:widowControl/>
              <w:jc w:val="center"/>
              <w:rPr>
                <w:rFonts w:ascii="仿宋_GB2312" w:eastAsia="仿宋_GB2312" w:hAnsi="Calibri" w:cs="Calibri"/>
                <w:szCs w:val="21"/>
              </w:rPr>
            </w:pPr>
            <w:r w:rsidRPr="00705E16">
              <w:rPr>
                <w:rFonts w:hint="eastAsia"/>
              </w:rPr>
              <w:t>天津市东丽区人民政府军粮城街道办事处</w:t>
            </w:r>
          </w:p>
        </w:tc>
        <w:tc>
          <w:tcPr>
            <w:tcW w:w="868" w:type="pct"/>
            <w:vAlign w:val="center"/>
          </w:tcPr>
          <w:p w14:paraId="3F738C11" w14:textId="15017471" w:rsidR="00705E16" w:rsidRPr="00705E16" w:rsidRDefault="00705E16" w:rsidP="00705E16">
            <w:pPr>
              <w:widowControl/>
              <w:jc w:val="center"/>
              <w:rPr>
                <w:rFonts w:ascii="Times New Roman" w:eastAsia="仿宋_GB2312" w:hAnsi="Times New Roman" w:cs="Times New Roman"/>
                <w:szCs w:val="21"/>
              </w:rPr>
            </w:pPr>
            <w:r w:rsidRPr="00705E16">
              <w:rPr>
                <w:rFonts w:hint="eastAsia"/>
                <w:color w:val="000000"/>
                <w:sz w:val="18"/>
                <w:szCs w:val="18"/>
              </w:rPr>
              <w:t xml:space="preserve">118153.95 </w:t>
            </w:r>
          </w:p>
        </w:tc>
        <w:tc>
          <w:tcPr>
            <w:tcW w:w="940" w:type="pct"/>
            <w:vAlign w:val="center"/>
          </w:tcPr>
          <w:p w14:paraId="4ED1440A" w14:textId="1A5E29C9" w:rsidR="00705E16" w:rsidRPr="00E260E4" w:rsidRDefault="00705E16" w:rsidP="00705E16">
            <w:pPr>
              <w:widowControl/>
              <w:jc w:val="center"/>
              <w:rPr>
                <w:rFonts w:ascii="Times New Roman" w:eastAsia="仿宋_GB2312" w:hAnsi="Times New Roman" w:cs="Times New Roman"/>
                <w:szCs w:val="21"/>
              </w:rPr>
            </w:pPr>
            <w:r>
              <w:rPr>
                <w:rFonts w:hint="eastAsia"/>
                <w:color w:val="000000"/>
                <w:sz w:val="18"/>
                <w:szCs w:val="18"/>
              </w:rPr>
              <w:t xml:space="preserve">118153.95 </w:t>
            </w:r>
          </w:p>
        </w:tc>
      </w:tr>
      <w:tr w:rsidR="008E5B59" w:rsidRPr="00E260E4" w14:paraId="3076951C" w14:textId="77777777" w:rsidTr="008E5B59">
        <w:trPr>
          <w:trHeight w:val="295"/>
          <w:jc w:val="center"/>
        </w:trPr>
        <w:tc>
          <w:tcPr>
            <w:tcW w:w="347" w:type="pct"/>
            <w:vAlign w:val="center"/>
          </w:tcPr>
          <w:p w14:paraId="732F9618" w14:textId="4739FEBD" w:rsidR="00705E16" w:rsidRPr="00705E16" w:rsidRDefault="00705E16" w:rsidP="00705E16">
            <w:pPr>
              <w:jc w:val="center"/>
              <w:rPr>
                <w:rFonts w:ascii="仿宋_GB2312" w:eastAsia="仿宋_GB2312" w:hAnsi="Calibri" w:cs="Calibri"/>
                <w:szCs w:val="21"/>
              </w:rPr>
            </w:pPr>
            <w:r w:rsidRPr="00705E16">
              <w:rPr>
                <w:rFonts w:ascii="仿宋_GB2312" w:eastAsia="仿宋_GB2312" w:hAnsi="Calibri" w:cs="Calibri" w:hint="eastAsia"/>
                <w:szCs w:val="21"/>
              </w:rPr>
              <w:t>6</w:t>
            </w:r>
          </w:p>
        </w:tc>
        <w:tc>
          <w:tcPr>
            <w:tcW w:w="1616" w:type="pct"/>
          </w:tcPr>
          <w:p w14:paraId="039E0983" w14:textId="3B54E5CC" w:rsidR="00705E16" w:rsidRPr="00705E16" w:rsidRDefault="00705E16" w:rsidP="00705E16">
            <w:pPr>
              <w:jc w:val="center"/>
              <w:rPr>
                <w:rFonts w:ascii="仿宋_GB2312" w:eastAsia="仿宋_GB2312" w:hAnsi="Calibri" w:cs="Calibri"/>
                <w:szCs w:val="21"/>
              </w:rPr>
            </w:pPr>
            <w:r w:rsidRPr="00705E16">
              <w:rPr>
                <w:rFonts w:ascii="仿宋_GB2312" w:eastAsia="仿宋_GB2312" w:hAnsi="Calibri" w:cs="Calibri" w:hint="eastAsia"/>
                <w:szCs w:val="21"/>
              </w:rPr>
              <w:t>无合同，投递费支付明细</w:t>
            </w:r>
          </w:p>
        </w:tc>
        <w:tc>
          <w:tcPr>
            <w:tcW w:w="1228" w:type="pct"/>
          </w:tcPr>
          <w:p w14:paraId="60DFA48E" w14:textId="3B6962D7" w:rsidR="00705E16" w:rsidRPr="00705E16" w:rsidRDefault="00705E16" w:rsidP="00705E16">
            <w:pPr>
              <w:widowControl/>
              <w:jc w:val="center"/>
              <w:rPr>
                <w:rFonts w:ascii="仿宋_GB2312" w:eastAsia="仿宋_GB2312" w:hAnsi="Calibri" w:cs="Calibri"/>
                <w:szCs w:val="21"/>
              </w:rPr>
            </w:pPr>
            <w:r w:rsidRPr="00705E16">
              <w:rPr>
                <w:rFonts w:hint="eastAsia"/>
              </w:rPr>
              <w:t>天津市东丽区人民政府丰年村街道办事处</w:t>
            </w:r>
          </w:p>
        </w:tc>
        <w:tc>
          <w:tcPr>
            <w:tcW w:w="868" w:type="pct"/>
            <w:vAlign w:val="center"/>
          </w:tcPr>
          <w:p w14:paraId="7EB8BDBD" w14:textId="77238170" w:rsidR="00705E16" w:rsidRPr="00705E16" w:rsidRDefault="00705E16" w:rsidP="00705E16">
            <w:pPr>
              <w:widowControl/>
              <w:jc w:val="center"/>
              <w:rPr>
                <w:rFonts w:ascii="Times New Roman" w:eastAsia="仿宋_GB2312" w:hAnsi="Times New Roman" w:cs="Times New Roman"/>
                <w:szCs w:val="21"/>
              </w:rPr>
            </w:pPr>
            <w:r w:rsidRPr="00705E16">
              <w:rPr>
                <w:rFonts w:hint="eastAsia"/>
                <w:color w:val="000000"/>
                <w:sz w:val="18"/>
                <w:szCs w:val="18"/>
              </w:rPr>
              <w:t xml:space="preserve">27757.40 </w:t>
            </w:r>
          </w:p>
        </w:tc>
        <w:tc>
          <w:tcPr>
            <w:tcW w:w="940" w:type="pct"/>
            <w:vAlign w:val="center"/>
          </w:tcPr>
          <w:p w14:paraId="1053F9EB" w14:textId="2975B83F" w:rsidR="00705E16" w:rsidRPr="00E260E4" w:rsidRDefault="00705E16" w:rsidP="00705E16">
            <w:pPr>
              <w:widowControl/>
              <w:jc w:val="center"/>
              <w:rPr>
                <w:rFonts w:ascii="Times New Roman" w:eastAsia="仿宋_GB2312" w:hAnsi="Times New Roman" w:cs="Times New Roman"/>
                <w:szCs w:val="21"/>
              </w:rPr>
            </w:pPr>
            <w:r>
              <w:rPr>
                <w:rFonts w:hint="eastAsia"/>
                <w:color w:val="000000"/>
                <w:sz w:val="18"/>
                <w:szCs w:val="18"/>
              </w:rPr>
              <w:t xml:space="preserve">27757.40 </w:t>
            </w:r>
          </w:p>
        </w:tc>
      </w:tr>
      <w:tr w:rsidR="008E5B59" w:rsidRPr="00E260E4" w14:paraId="6809C9D7" w14:textId="77777777" w:rsidTr="008E5B59">
        <w:trPr>
          <w:trHeight w:val="426"/>
          <w:jc w:val="center"/>
        </w:trPr>
        <w:tc>
          <w:tcPr>
            <w:tcW w:w="347" w:type="pct"/>
            <w:vAlign w:val="center"/>
          </w:tcPr>
          <w:p w14:paraId="514CD85F" w14:textId="128589A9" w:rsidR="00705E16" w:rsidRPr="00705E16" w:rsidRDefault="00705E16" w:rsidP="00705E16">
            <w:pPr>
              <w:jc w:val="center"/>
              <w:rPr>
                <w:rFonts w:ascii="仿宋_GB2312" w:eastAsia="仿宋_GB2312" w:hAnsi="Calibri" w:cs="Calibri"/>
                <w:szCs w:val="21"/>
              </w:rPr>
            </w:pPr>
            <w:r w:rsidRPr="00705E16">
              <w:rPr>
                <w:rFonts w:ascii="仿宋_GB2312" w:eastAsia="仿宋_GB2312" w:hAnsi="Calibri" w:cs="Calibri" w:hint="eastAsia"/>
                <w:szCs w:val="21"/>
              </w:rPr>
              <w:t>7</w:t>
            </w:r>
          </w:p>
        </w:tc>
        <w:tc>
          <w:tcPr>
            <w:tcW w:w="1616" w:type="pct"/>
          </w:tcPr>
          <w:p w14:paraId="0C15A86E" w14:textId="43009E26" w:rsidR="00705E16" w:rsidRPr="00705E16" w:rsidRDefault="00705E16" w:rsidP="00705E16">
            <w:pPr>
              <w:jc w:val="center"/>
              <w:rPr>
                <w:rFonts w:ascii="仿宋_GB2312" w:eastAsia="仿宋_GB2312" w:hAnsi="Calibri" w:cs="Calibri"/>
                <w:szCs w:val="21"/>
              </w:rPr>
            </w:pPr>
            <w:r w:rsidRPr="00705E16">
              <w:rPr>
                <w:rFonts w:ascii="仿宋_GB2312" w:eastAsia="仿宋_GB2312" w:hAnsi="Calibri" w:cs="Calibri" w:hint="eastAsia"/>
                <w:szCs w:val="21"/>
              </w:rPr>
              <w:t>无合同，投递费支付明细</w:t>
            </w:r>
          </w:p>
        </w:tc>
        <w:tc>
          <w:tcPr>
            <w:tcW w:w="1228" w:type="pct"/>
          </w:tcPr>
          <w:p w14:paraId="35EB375D" w14:textId="5501989D" w:rsidR="00705E16" w:rsidRPr="00705E16" w:rsidRDefault="00705E16" w:rsidP="00705E16">
            <w:pPr>
              <w:widowControl/>
              <w:jc w:val="center"/>
              <w:rPr>
                <w:rFonts w:ascii="仿宋_GB2312" w:eastAsia="仿宋_GB2312" w:hAnsi="Calibri" w:cs="Calibri"/>
                <w:szCs w:val="21"/>
              </w:rPr>
            </w:pPr>
            <w:r w:rsidRPr="00705E16">
              <w:rPr>
                <w:rFonts w:hint="eastAsia"/>
              </w:rPr>
              <w:t>天津市东丽区人民政府张贵庄街道办事处</w:t>
            </w:r>
          </w:p>
        </w:tc>
        <w:tc>
          <w:tcPr>
            <w:tcW w:w="868" w:type="pct"/>
            <w:vAlign w:val="center"/>
          </w:tcPr>
          <w:p w14:paraId="1BB7B57E" w14:textId="5E610982" w:rsidR="00705E16" w:rsidRPr="00705E16" w:rsidRDefault="00705E16" w:rsidP="00705E16">
            <w:pPr>
              <w:widowControl/>
              <w:jc w:val="center"/>
              <w:rPr>
                <w:rFonts w:ascii="Times New Roman" w:eastAsia="仿宋_GB2312" w:hAnsi="Times New Roman" w:cs="Times New Roman"/>
                <w:szCs w:val="21"/>
              </w:rPr>
            </w:pPr>
            <w:r w:rsidRPr="00705E16">
              <w:rPr>
                <w:rFonts w:hint="eastAsia"/>
                <w:color w:val="000000"/>
                <w:sz w:val="18"/>
                <w:szCs w:val="18"/>
              </w:rPr>
              <w:t xml:space="preserve">113297.70 </w:t>
            </w:r>
          </w:p>
        </w:tc>
        <w:tc>
          <w:tcPr>
            <w:tcW w:w="940" w:type="pct"/>
            <w:vAlign w:val="center"/>
          </w:tcPr>
          <w:p w14:paraId="71BA59EB" w14:textId="242A1384" w:rsidR="00705E16" w:rsidRPr="00E260E4" w:rsidRDefault="00705E16" w:rsidP="00705E16">
            <w:pPr>
              <w:widowControl/>
              <w:jc w:val="center"/>
              <w:rPr>
                <w:rFonts w:ascii="Times New Roman" w:eastAsia="仿宋_GB2312" w:hAnsi="Times New Roman" w:cs="Times New Roman"/>
                <w:szCs w:val="21"/>
              </w:rPr>
            </w:pPr>
            <w:r>
              <w:rPr>
                <w:rFonts w:hint="eastAsia"/>
                <w:color w:val="000000"/>
                <w:sz w:val="18"/>
                <w:szCs w:val="18"/>
              </w:rPr>
              <w:t xml:space="preserve">113297.70 </w:t>
            </w:r>
          </w:p>
        </w:tc>
      </w:tr>
      <w:tr w:rsidR="008E5B59" w:rsidRPr="00E260E4" w14:paraId="483C6857" w14:textId="77777777" w:rsidTr="008E5B59">
        <w:trPr>
          <w:trHeight w:val="426"/>
          <w:jc w:val="center"/>
        </w:trPr>
        <w:tc>
          <w:tcPr>
            <w:tcW w:w="347" w:type="pct"/>
            <w:vAlign w:val="center"/>
          </w:tcPr>
          <w:p w14:paraId="6F689D82" w14:textId="54DD156B" w:rsidR="00705E16" w:rsidRPr="00705E16" w:rsidRDefault="00705E16" w:rsidP="00705E16">
            <w:pPr>
              <w:jc w:val="center"/>
              <w:rPr>
                <w:rFonts w:ascii="仿宋_GB2312" w:eastAsia="仿宋_GB2312" w:hAnsi="Calibri" w:cs="Calibri"/>
                <w:szCs w:val="21"/>
              </w:rPr>
            </w:pPr>
            <w:r w:rsidRPr="00705E16">
              <w:rPr>
                <w:rFonts w:ascii="仿宋_GB2312" w:eastAsia="仿宋_GB2312" w:hAnsi="Calibri" w:cs="Calibri" w:hint="eastAsia"/>
                <w:szCs w:val="21"/>
              </w:rPr>
              <w:t>8</w:t>
            </w:r>
          </w:p>
        </w:tc>
        <w:tc>
          <w:tcPr>
            <w:tcW w:w="1616" w:type="pct"/>
          </w:tcPr>
          <w:p w14:paraId="1B6F85EE" w14:textId="09BFE5E2" w:rsidR="00705E16" w:rsidRPr="00705E16" w:rsidRDefault="00705E16" w:rsidP="00705E16">
            <w:pPr>
              <w:jc w:val="center"/>
              <w:rPr>
                <w:rFonts w:ascii="仿宋_GB2312" w:eastAsia="仿宋_GB2312" w:hAnsi="Calibri" w:cs="Calibri"/>
                <w:szCs w:val="21"/>
              </w:rPr>
            </w:pPr>
            <w:r w:rsidRPr="00705E16">
              <w:rPr>
                <w:rFonts w:ascii="仿宋_GB2312" w:eastAsia="仿宋_GB2312" w:hAnsi="Calibri" w:cs="Calibri" w:hint="eastAsia"/>
                <w:szCs w:val="21"/>
              </w:rPr>
              <w:t>无合同，投递费支付明细</w:t>
            </w:r>
          </w:p>
        </w:tc>
        <w:tc>
          <w:tcPr>
            <w:tcW w:w="1228" w:type="pct"/>
          </w:tcPr>
          <w:p w14:paraId="2071BF20" w14:textId="394895F4" w:rsidR="00705E16" w:rsidRPr="00705E16" w:rsidRDefault="00705E16" w:rsidP="00705E16">
            <w:pPr>
              <w:widowControl/>
              <w:jc w:val="center"/>
              <w:rPr>
                <w:rFonts w:ascii="仿宋_GB2312" w:eastAsia="仿宋_GB2312" w:hAnsi="Calibri" w:cs="Calibri"/>
                <w:szCs w:val="21"/>
              </w:rPr>
            </w:pPr>
            <w:r w:rsidRPr="00705E16">
              <w:rPr>
                <w:rFonts w:hint="eastAsia"/>
              </w:rPr>
              <w:t>天津市东丽区人民政府金钟街道办事处</w:t>
            </w:r>
          </w:p>
        </w:tc>
        <w:tc>
          <w:tcPr>
            <w:tcW w:w="868" w:type="pct"/>
            <w:vAlign w:val="center"/>
          </w:tcPr>
          <w:p w14:paraId="46BDE2ED" w14:textId="39665726" w:rsidR="00705E16" w:rsidRPr="00705E16" w:rsidRDefault="00705E16" w:rsidP="00705E16">
            <w:pPr>
              <w:widowControl/>
              <w:jc w:val="center"/>
              <w:rPr>
                <w:rFonts w:ascii="Times New Roman" w:eastAsia="仿宋_GB2312" w:hAnsi="Times New Roman" w:cs="Times New Roman"/>
                <w:szCs w:val="21"/>
              </w:rPr>
            </w:pPr>
            <w:r w:rsidRPr="00705E16">
              <w:rPr>
                <w:rFonts w:hint="eastAsia"/>
                <w:color w:val="000000"/>
                <w:sz w:val="18"/>
                <w:szCs w:val="18"/>
              </w:rPr>
              <w:t xml:space="preserve">78377.10 </w:t>
            </w:r>
          </w:p>
        </w:tc>
        <w:tc>
          <w:tcPr>
            <w:tcW w:w="940" w:type="pct"/>
            <w:vAlign w:val="center"/>
          </w:tcPr>
          <w:p w14:paraId="7DB76FB1" w14:textId="7D3B857E" w:rsidR="00705E16" w:rsidRPr="00E260E4" w:rsidRDefault="00705E16" w:rsidP="00705E16">
            <w:pPr>
              <w:widowControl/>
              <w:jc w:val="center"/>
              <w:rPr>
                <w:rFonts w:ascii="Times New Roman" w:eastAsia="仿宋_GB2312" w:hAnsi="Times New Roman" w:cs="Times New Roman"/>
                <w:szCs w:val="21"/>
              </w:rPr>
            </w:pPr>
            <w:r>
              <w:rPr>
                <w:rFonts w:hint="eastAsia"/>
                <w:color w:val="000000"/>
                <w:sz w:val="18"/>
                <w:szCs w:val="18"/>
              </w:rPr>
              <w:t xml:space="preserve">78377.10 </w:t>
            </w:r>
          </w:p>
        </w:tc>
      </w:tr>
      <w:tr w:rsidR="00705E16" w:rsidRPr="00E260E4" w14:paraId="7A8558D0" w14:textId="77777777" w:rsidTr="008E5B59">
        <w:trPr>
          <w:trHeight w:val="244"/>
          <w:jc w:val="center"/>
        </w:trPr>
        <w:tc>
          <w:tcPr>
            <w:tcW w:w="347" w:type="pct"/>
            <w:vAlign w:val="center"/>
          </w:tcPr>
          <w:p w14:paraId="3B48730A" w14:textId="41FD374F" w:rsidR="00705E16" w:rsidRPr="00705E16" w:rsidRDefault="00705E16" w:rsidP="00E260E4">
            <w:pPr>
              <w:jc w:val="center"/>
              <w:rPr>
                <w:rFonts w:ascii="仿宋_GB2312" w:eastAsia="仿宋_GB2312" w:hAnsi="Calibri" w:cs="Calibri"/>
                <w:szCs w:val="21"/>
              </w:rPr>
            </w:pPr>
            <w:r w:rsidRPr="00705E16">
              <w:rPr>
                <w:rFonts w:ascii="仿宋_GB2312" w:eastAsia="仿宋_GB2312" w:hAnsi="Calibri" w:cs="Calibri"/>
                <w:szCs w:val="21"/>
              </w:rPr>
              <w:t>9</w:t>
            </w:r>
          </w:p>
        </w:tc>
        <w:tc>
          <w:tcPr>
            <w:tcW w:w="3713" w:type="pct"/>
            <w:gridSpan w:val="3"/>
            <w:vAlign w:val="center"/>
          </w:tcPr>
          <w:p w14:paraId="4F09AD30" w14:textId="7478C993" w:rsidR="00705E16" w:rsidRPr="00D44977" w:rsidRDefault="00705E16" w:rsidP="00E260E4">
            <w:pPr>
              <w:widowControl/>
              <w:jc w:val="center"/>
              <w:rPr>
                <w:rFonts w:ascii="Times New Roman" w:eastAsia="仿宋_GB2312" w:hAnsi="Times New Roman" w:cs="Times New Roman"/>
                <w:szCs w:val="21"/>
              </w:rPr>
            </w:pPr>
            <w:r w:rsidRPr="00D44977">
              <w:rPr>
                <w:rFonts w:ascii="Times New Roman" w:eastAsia="仿宋_GB2312" w:hAnsi="Times New Roman" w:cs="Times New Roman" w:hint="eastAsia"/>
                <w:szCs w:val="21"/>
              </w:rPr>
              <w:t>合计</w:t>
            </w:r>
          </w:p>
        </w:tc>
        <w:tc>
          <w:tcPr>
            <w:tcW w:w="940" w:type="pct"/>
            <w:vAlign w:val="center"/>
          </w:tcPr>
          <w:p w14:paraId="4145F12A" w14:textId="2842D4D1" w:rsidR="00705E16" w:rsidRPr="00D44977" w:rsidRDefault="00D44977" w:rsidP="00E260E4">
            <w:pPr>
              <w:widowControl/>
              <w:jc w:val="center"/>
              <w:rPr>
                <w:rFonts w:ascii="Times New Roman" w:eastAsia="仿宋_GB2312" w:hAnsi="Times New Roman" w:cs="Times New Roman"/>
                <w:szCs w:val="21"/>
              </w:rPr>
            </w:pPr>
            <w:r w:rsidRPr="00D44977">
              <w:rPr>
                <w:rFonts w:ascii="Times New Roman" w:eastAsia="仿宋_GB2312" w:hAnsi="Times New Roman" w:cs="Times New Roman"/>
                <w:szCs w:val="21"/>
              </w:rPr>
              <w:t>1</w:t>
            </w:r>
            <w:r>
              <w:rPr>
                <w:rFonts w:ascii="Times New Roman" w:eastAsia="仿宋_GB2312" w:hAnsi="Times New Roman" w:cs="Times New Roman" w:hint="eastAsia"/>
                <w:szCs w:val="21"/>
              </w:rPr>
              <w:t>,</w:t>
            </w:r>
            <w:r w:rsidRPr="00D44977">
              <w:rPr>
                <w:rFonts w:ascii="Times New Roman" w:eastAsia="仿宋_GB2312" w:hAnsi="Times New Roman" w:cs="Times New Roman"/>
                <w:szCs w:val="21"/>
              </w:rPr>
              <w:t>786</w:t>
            </w:r>
            <w:r>
              <w:rPr>
                <w:rFonts w:ascii="Times New Roman" w:eastAsia="仿宋_GB2312" w:hAnsi="Times New Roman" w:cs="Times New Roman" w:hint="eastAsia"/>
                <w:szCs w:val="21"/>
              </w:rPr>
              <w:t>,</w:t>
            </w:r>
            <w:r w:rsidRPr="00D44977">
              <w:rPr>
                <w:rFonts w:ascii="Times New Roman" w:eastAsia="仿宋_GB2312" w:hAnsi="Times New Roman" w:cs="Times New Roman"/>
                <w:szCs w:val="21"/>
              </w:rPr>
              <w:t>300.00</w:t>
            </w:r>
          </w:p>
        </w:tc>
      </w:tr>
    </w:tbl>
    <w:p w14:paraId="140AFC74" w14:textId="77777777" w:rsidR="00C131AE" w:rsidRDefault="00C131AE" w:rsidP="00C131AE">
      <w:pPr>
        <w:pStyle w:val="ab"/>
      </w:pPr>
    </w:p>
    <w:p w14:paraId="66EEBBFE" w14:textId="0DBFD996" w:rsidR="00710AAB" w:rsidRPr="00710AAB" w:rsidRDefault="00710AAB" w:rsidP="00710AAB">
      <w:pPr>
        <w:spacing w:line="360" w:lineRule="auto"/>
        <w:ind w:firstLineChars="200" w:firstLine="640"/>
        <w:outlineLvl w:val="1"/>
        <w:rPr>
          <w:rFonts w:ascii="楷体_GB2312" w:eastAsia="楷体_GB2312" w:hAnsi="Times New Roman" w:cs="仿宋_GB2312"/>
          <w:sz w:val="32"/>
          <w:szCs w:val="32"/>
        </w:rPr>
      </w:pPr>
      <w:bookmarkStart w:id="12" w:name="_Toc90889111"/>
      <w:r w:rsidRPr="00710AAB">
        <w:rPr>
          <w:rFonts w:ascii="楷体_GB2312" w:eastAsia="楷体_GB2312" w:hAnsi="Times New Roman" w:cs="仿宋_GB2312" w:hint="eastAsia"/>
          <w:sz w:val="32"/>
          <w:szCs w:val="32"/>
        </w:rPr>
        <w:t>（二）项目绩效目标</w:t>
      </w:r>
      <w:bookmarkEnd w:id="10"/>
      <w:bookmarkEnd w:id="11"/>
      <w:bookmarkEnd w:id="12"/>
    </w:p>
    <w:p w14:paraId="43A58BCA" w14:textId="729EA6AD" w:rsidR="00A71BC4" w:rsidRPr="00710AAB" w:rsidRDefault="003E417F" w:rsidP="000C7BE3">
      <w:pPr>
        <w:pStyle w:val="a8"/>
      </w:pPr>
      <w:r>
        <w:rPr>
          <w:rFonts w:hint="eastAsia"/>
        </w:rPr>
        <w:t>本项目绩效目标为：</w:t>
      </w:r>
      <w:r w:rsidR="007A2B2E">
        <w:rPr>
          <w:rFonts w:hint="eastAsia"/>
        </w:rPr>
        <w:t>通过</w:t>
      </w:r>
      <w:r w:rsidR="00586910" w:rsidRPr="00586910">
        <w:t>《今日东丽》报纸发行、印刷</w:t>
      </w:r>
      <w:r w:rsidR="007A2B2E">
        <w:rPr>
          <w:rFonts w:hint="eastAsia"/>
        </w:rPr>
        <w:t>，</w:t>
      </w:r>
      <w:r w:rsidR="007A2B2E">
        <w:t>宣传东丽经济、政治、文化、社会和生态建设取得和新成就</w:t>
      </w:r>
      <w:r w:rsidR="007A2B2E">
        <w:rPr>
          <w:rFonts w:hint="eastAsia"/>
        </w:rPr>
        <w:t>，并</w:t>
      </w:r>
      <w:r w:rsidR="00586910" w:rsidRPr="00586910">
        <w:t>通过在大型主流媒体的报导</w:t>
      </w:r>
      <w:r w:rsidR="007A2B2E">
        <w:rPr>
          <w:rFonts w:hint="eastAsia"/>
        </w:rPr>
        <w:t>来</w:t>
      </w:r>
      <w:r w:rsidR="002F3E55">
        <w:t>扩大</w:t>
      </w:r>
      <w:r w:rsidR="007A2B2E">
        <w:t>东丽的知名度和影响力</w:t>
      </w:r>
      <w:r w:rsidRPr="003E417F">
        <w:rPr>
          <w:rFonts w:hint="eastAsia"/>
        </w:rPr>
        <w:t>。</w:t>
      </w:r>
    </w:p>
    <w:p w14:paraId="1D287A20" w14:textId="77777777" w:rsidR="00710AAB" w:rsidRPr="00710AAB" w:rsidRDefault="00710AAB" w:rsidP="00710AAB">
      <w:pPr>
        <w:autoSpaceDE w:val="0"/>
        <w:autoSpaceDN w:val="0"/>
        <w:adjustRightInd w:val="0"/>
        <w:spacing w:line="360" w:lineRule="auto"/>
        <w:ind w:firstLineChars="200" w:firstLine="640"/>
        <w:jc w:val="left"/>
        <w:outlineLvl w:val="0"/>
        <w:rPr>
          <w:rFonts w:ascii="Times New Roman" w:eastAsia="黑体" w:hAnsi="黑体" w:cs="黑体"/>
          <w:sz w:val="32"/>
          <w:szCs w:val="32"/>
        </w:rPr>
      </w:pPr>
      <w:bookmarkStart w:id="13" w:name="_Toc65847358"/>
      <w:bookmarkStart w:id="14" w:name="_Toc66801448"/>
      <w:bookmarkStart w:id="15" w:name="_Toc90889112"/>
      <w:r w:rsidRPr="00710AAB">
        <w:rPr>
          <w:rFonts w:ascii="Times New Roman" w:eastAsia="黑体" w:hAnsi="黑体" w:cs="黑体" w:hint="eastAsia"/>
          <w:sz w:val="32"/>
          <w:szCs w:val="32"/>
        </w:rPr>
        <w:t>二、绩效评价工作开展情况</w:t>
      </w:r>
      <w:bookmarkEnd w:id="13"/>
      <w:bookmarkEnd w:id="14"/>
      <w:bookmarkEnd w:id="15"/>
    </w:p>
    <w:p w14:paraId="34E1D7C5" w14:textId="77777777" w:rsidR="00710AAB" w:rsidRPr="00710AAB" w:rsidRDefault="00710AAB" w:rsidP="00710AAB">
      <w:pPr>
        <w:spacing w:line="360" w:lineRule="auto"/>
        <w:ind w:firstLineChars="200" w:firstLine="640"/>
        <w:outlineLvl w:val="1"/>
        <w:rPr>
          <w:rFonts w:ascii="楷体_GB2312" w:eastAsia="楷体_GB2312" w:hAnsi="Times New Roman" w:cs="仿宋_GB2312"/>
          <w:sz w:val="32"/>
          <w:szCs w:val="32"/>
        </w:rPr>
      </w:pPr>
      <w:bookmarkStart w:id="16" w:name="_Toc65847359"/>
      <w:bookmarkStart w:id="17" w:name="_Toc66801449"/>
      <w:bookmarkStart w:id="18" w:name="_Toc90889113"/>
      <w:r w:rsidRPr="00710AAB">
        <w:rPr>
          <w:rFonts w:ascii="楷体_GB2312" w:eastAsia="楷体_GB2312" w:hAnsi="Times New Roman" w:cs="仿宋_GB2312" w:hint="eastAsia"/>
          <w:sz w:val="32"/>
          <w:szCs w:val="32"/>
        </w:rPr>
        <w:t>（一）绩效评价目的、对象和范围</w:t>
      </w:r>
      <w:bookmarkEnd w:id="16"/>
      <w:bookmarkEnd w:id="17"/>
      <w:bookmarkEnd w:id="18"/>
    </w:p>
    <w:p w14:paraId="571F789B" w14:textId="77777777" w:rsidR="00710AAB" w:rsidRPr="00710AAB" w:rsidRDefault="00710AAB" w:rsidP="00710AAB">
      <w:pPr>
        <w:spacing w:line="360" w:lineRule="auto"/>
        <w:ind w:firstLineChars="200" w:firstLine="640"/>
        <w:outlineLvl w:val="2"/>
        <w:rPr>
          <w:rFonts w:ascii="Times New Roman" w:eastAsia="仿宋_GB2312" w:hAnsi="Times New Roman" w:cs="仿宋_GB2312"/>
          <w:sz w:val="32"/>
          <w:szCs w:val="32"/>
        </w:rPr>
      </w:pPr>
      <w:bookmarkStart w:id="19" w:name="_Toc65847360"/>
      <w:bookmarkStart w:id="20" w:name="_Toc66801450"/>
      <w:bookmarkStart w:id="21" w:name="_Toc90889114"/>
      <w:r w:rsidRPr="00710AAB">
        <w:rPr>
          <w:rFonts w:ascii="Times New Roman" w:eastAsia="仿宋_GB2312" w:hAnsi="Times New Roman" w:cs="仿宋_GB2312" w:hint="eastAsia"/>
          <w:sz w:val="32"/>
          <w:szCs w:val="32"/>
        </w:rPr>
        <w:t>1.</w:t>
      </w:r>
      <w:r w:rsidRPr="00710AAB">
        <w:rPr>
          <w:rFonts w:ascii="Times New Roman" w:eastAsia="仿宋_GB2312" w:hAnsi="Times New Roman" w:cs="仿宋_GB2312" w:hint="eastAsia"/>
          <w:sz w:val="32"/>
          <w:szCs w:val="32"/>
        </w:rPr>
        <w:t>绩效评价目的</w:t>
      </w:r>
      <w:bookmarkEnd w:id="19"/>
      <w:bookmarkEnd w:id="20"/>
      <w:bookmarkEnd w:id="21"/>
    </w:p>
    <w:p w14:paraId="6D62BC8E" w14:textId="5106C4DD"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1</w:t>
      </w:r>
      <w:r w:rsidRPr="00710AAB">
        <w:rPr>
          <w:rFonts w:ascii="Times New Roman" w:eastAsia="仿宋_GB2312" w:hAnsi="Times New Roman" w:cs="仿宋_GB2312" w:hint="eastAsia"/>
          <w:sz w:val="32"/>
          <w:szCs w:val="32"/>
        </w:rPr>
        <w:t>）</w:t>
      </w:r>
      <w:r w:rsidR="00FB7C7C" w:rsidRPr="00FB7C7C">
        <w:rPr>
          <w:rFonts w:ascii="Times New Roman" w:eastAsia="仿宋_GB2312" w:hAnsi="Times New Roman" w:cs="仿宋_GB2312" w:hint="eastAsia"/>
          <w:sz w:val="32"/>
          <w:szCs w:val="32"/>
        </w:rPr>
        <w:t>为推进全面实施预算绩效管理，建立科学、合理的预算绩效评价管理体系，提高财政资金使用效益</w:t>
      </w:r>
      <w:r w:rsidR="00FB7C7C">
        <w:rPr>
          <w:rFonts w:ascii="Times New Roman" w:eastAsia="仿宋_GB2312" w:hAnsi="Times New Roman" w:cs="仿宋_GB2312" w:hint="eastAsia"/>
          <w:sz w:val="32"/>
          <w:szCs w:val="32"/>
        </w:rPr>
        <w:t>。</w:t>
      </w:r>
    </w:p>
    <w:p w14:paraId="7FE88327" w14:textId="44D4D965"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2</w:t>
      </w:r>
      <w:r w:rsidRPr="00710AAB">
        <w:rPr>
          <w:rFonts w:ascii="Times New Roman" w:eastAsia="仿宋_GB2312" w:hAnsi="Times New Roman" w:cs="仿宋_GB2312" w:hint="eastAsia"/>
          <w:sz w:val="32"/>
          <w:szCs w:val="32"/>
        </w:rPr>
        <w:t>）通</w:t>
      </w:r>
      <w:r w:rsidRPr="00B41901">
        <w:rPr>
          <w:rFonts w:ascii="Times New Roman" w:eastAsia="仿宋_GB2312" w:hAnsi="Times New Roman" w:cs="仿宋_GB2312" w:hint="eastAsia"/>
          <w:sz w:val="32"/>
          <w:szCs w:val="32"/>
        </w:rPr>
        <w:t>过</w:t>
      </w:r>
      <w:r w:rsidR="00EE798A" w:rsidRPr="00B41901">
        <w:rPr>
          <w:rFonts w:ascii="Times New Roman" w:eastAsia="仿宋_GB2312" w:hAnsi="Times New Roman" w:cs="仿宋_GB2312" w:hint="eastAsia"/>
          <w:sz w:val="32"/>
          <w:szCs w:val="32"/>
        </w:rPr>
        <w:t>提前下达</w:t>
      </w:r>
      <w:r w:rsidR="00EE798A" w:rsidRPr="00B41901">
        <w:rPr>
          <w:rFonts w:ascii="Times New Roman" w:eastAsia="仿宋_GB2312" w:hAnsi="Times New Roman" w:cs="仿宋_GB2312"/>
          <w:sz w:val="32"/>
          <w:szCs w:val="32"/>
        </w:rPr>
        <w:t>2020</w:t>
      </w:r>
      <w:r w:rsidR="00EE798A" w:rsidRPr="00B41901">
        <w:rPr>
          <w:rFonts w:ascii="Times New Roman" w:eastAsia="仿宋_GB2312" w:hAnsi="Times New Roman" w:cs="仿宋_GB2312"/>
          <w:sz w:val="32"/>
          <w:szCs w:val="32"/>
        </w:rPr>
        <w:t>年市对区财政文体传媒一般性转移支付资金项目涉及的《今日东丽》报刊发行、印刷、投递费用支出</w:t>
      </w:r>
      <w:r w:rsidR="00EE798A" w:rsidRPr="00B41901">
        <w:rPr>
          <w:rFonts w:ascii="Times New Roman" w:eastAsia="仿宋_GB2312" w:hAnsi="Times New Roman" w:cs="仿宋_GB2312" w:hint="eastAsia"/>
          <w:sz w:val="32"/>
          <w:szCs w:val="32"/>
        </w:rPr>
        <w:t>项目进行</w:t>
      </w:r>
      <w:r w:rsidRPr="00B41901">
        <w:rPr>
          <w:rFonts w:ascii="Times New Roman" w:eastAsia="仿宋_GB2312" w:hAnsi="Times New Roman" w:cs="仿宋_GB2312" w:hint="eastAsia"/>
          <w:sz w:val="32"/>
          <w:szCs w:val="32"/>
        </w:rPr>
        <w:t>绩效评价，了解和掌握项目实施的具体</w:t>
      </w:r>
      <w:r w:rsidRPr="00B41901">
        <w:rPr>
          <w:rFonts w:ascii="Times New Roman" w:eastAsia="仿宋_GB2312" w:hAnsi="Times New Roman" w:cs="仿宋_GB2312" w:hint="eastAsia"/>
          <w:sz w:val="32"/>
          <w:szCs w:val="32"/>
        </w:rPr>
        <w:lastRenderedPageBreak/>
        <w:t>情况，评价其项目资金安排的科学</w:t>
      </w:r>
      <w:r w:rsidRPr="00710AAB">
        <w:rPr>
          <w:rFonts w:ascii="Times New Roman" w:eastAsia="仿宋_GB2312" w:hAnsi="Times New Roman" w:cs="仿宋_GB2312" w:hint="eastAsia"/>
          <w:sz w:val="32"/>
          <w:szCs w:val="32"/>
        </w:rPr>
        <w:t>性、合理性、规范性和资金使用成效，及时总结项目管理经验，完善项目管理办法，提高项目管理水平和资金的使用效益，切实提高整体及核心业务实施效果。</w:t>
      </w:r>
    </w:p>
    <w:p w14:paraId="15FC5AD8"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3</w:t>
      </w:r>
      <w:r w:rsidRPr="00710AAB">
        <w:rPr>
          <w:rFonts w:ascii="Times New Roman" w:eastAsia="仿宋_GB2312" w:hAnsi="Times New Roman" w:cs="仿宋_GB2312" w:hint="eastAsia"/>
          <w:sz w:val="32"/>
          <w:szCs w:val="32"/>
        </w:rPr>
        <w:t>）促使项目承担部门根据绩效评价中发现的问题，将绩效结果与完善政策和改进管理挂钩，及时调整和完善部门的工作计划和绩效目标，加强绩效管理，提高管理水平，为项目后续资金投入、分配和管理提供决策依据。</w:t>
      </w:r>
    </w:p>
    <w:p w14:paraId="0D35C4B2" w14:textId="444FB080" w:rsidR="00710AAB" w:rsidRPr="00710AAB" w:rsidRDefault="00710AAB" w:rsidP="00710AAB">
      <w:pPr>
        <w:spacing w:line="360" w:lineRule="auto"/>
        <w:ind w:firstLineChars="200" w:firstLine="640"/>
        <w:outlineLvl w:val="2"/>
        <w:rPr>
          <w:rFonts w:ascii="Times New Roman" w:eastAsia="仿宋_GB2312" w:hAnsi="Times New Roman" w:cs="仿宋_GB2312"/>
          <w:sz w:val="32"/>
          <w:szCs w:val="32"/>
        </w:rPr>
      </w:pPr>
      <w:bookmarkStart w:id="22" w:name="_Toc65847361"/>
      <w:bookmarkStart w:id="23" w:name="_Toc66801451"/>
      <w:bookmarkStart w:id="24" w:name="_Toc90889115"/>
      <w:r w:rsidRPr="00710AAB">
        <w:rPr>
          <w:rFonts w:ascii="Times New Roman" w:eastAsia="仿宋_GB2312" w:hAnsi="Times New Roman" w:cs="仿宋_GB2312" w:hint="eastAsia"/>
          <w:sz w:val="32"/>
          <w:szCs w:val="32"/>
        </w:rPr>
        <w:t>2.</w:t>
      </w:r>
      <w:r w:rsidRPr="00710AAB">
        <w:rPr>
          <w:rFonts w:ascii="Times New Roman" w:eastAsia="仿宋_GB2312" w:hAnsi="Times New Roman" w:cs="仿宋_GB2312" w:hint="eastAsia"/>
          <w:sz w:val="32"/>
          <w:szCs w:val="32"/>
        </w:rPr>
        <w:t>绩效评价对象</w:t>
      </w:r>
      <w:bookmarkEnd w:id="22"/>
      <w:bookmarkEnd w:id="23"/>
      <w:bookmarkEnd w:id="24"/>
    </w:p>
    <w:p w14:paraId="62C7AB4A" w14:textId="23059DD0" w:rsidR="00710AAB" w:rsidRPr="00710AAB" w:rsidRDefault="00EE798A" w:rsidP="00710AAB">
      <w:pPr>
        <w:spacing w:line="360" w:lineRule="auto"/>
        <w:ind w:firstLineChars="200" w:firstLine="640"/>
        <w:rPr>
          <w:rFonts w:ascii="Times New Roman" w:eastAsia="仿宋_GB2312" w:hAnsi="Times New Roman" w:cs="仿宋_GB2312"/>
          <w:sz w:val="32"/>
          <w:szCs w:val="32"/>
        </w:rPr>
      </w:pPr>
      <w:r w:rsidRPr="00EE798A">
        <w:rPr>
          <w:rFonts w:ascii="Times New Roman" w:eastAsia="仿宋_GB2312" w:hAnsi="Times New Roman" w:cs="仿宋_GB2312" w:hint="eastAsia"/>
          <w:sz w:val="32"/>
          <w:szCs w:val="32"/>
        </w:rPr>
        <w:t>《今日东丽》报刊发行、印刷、投递费用支出项目</w:t>
      </w:r>
      <w:r>
        <w:rPr>
          <w:rFonts w:ascii="Times New Roman" w:eastAsia="仿宋_GB2312" w:hAnsi="Times New Roman" w:cs="仿宋_GB2312" w:hint="eastAsia"/>
          <w:sz w:val="32"/>
          <w:szCs w:val="32"/>
        </w:rPr>
        <w:t>实施单位</w:t>
      </w:r>
      <w:r w:rsidR="00710AAB" w:rsidRPr="00710AAB">
        <w:rPr>
          <w:rFonts w:ascii="Times New Roman" w:eastAsia="仿宋_GB2312" w:hAnsi="Times New Roman" w:cs="仿宋_GB2312" w:hint="eastAsia"/>
          <w:sz w:val="32"/>
          <w:szCs w:val="32"/>
        </w:rPr>
        <w:t>为</w:t>
      </w:r>
      <w:r w:rsidRPr="00EE798A">
        <w:rPr>
          <w:rFonts w:ascii="Times New Roman" w:eastAsia="仿宋_GB2312" w:hAnsi="Times New Roman" w:cs="仿宋_GB2312" w:hint="eastAsia"/>
          <w:sz w:val="32"/>
          <w:szCs w:val="32"/>
        </w:rPr>
        <w:t>天津市东丽区融媒体中心</w:t>
      </w:r>
      <w:r w:rsidR="00710AAB" w:rsidRPr="00710AAB">
        <w:rPr>
          <w:rFonts w:ascii="Times New Roman" w:eastAsia="仿宋_GB2312" w:hAnsi="Times New Roman" w:cs="仿宋_GB2312" w:hint="eastAsia"/>
          <w:sz w:val="32"/>
          <w:szCs w:val="32"/>
        </w:rPr>
        <w:t>。</w:t>
      </w:r>
    </w:p>
    <w:p w14:paraId="210332CA" w14:textId="77777777" w:rsidR="00710AAB" w:rsidRPr="00710AAB" w:rsidRDefault="00710AAB" w:rsidP="00710AAB">
      <w:pPr>
        <w:spacing w:line="360" w:lineRule="auto"/>
        <w:ind w:firstLineChars="200" w:firstLine="640"/>
        <w:outlineLvl w:val="2"/>
        <w:rPr>
          <w:rFonts w:ascii="Times New Roman" w:eastAsia="仿宋_GB2312" w:hAnsi="Times New Roman" w:cs="仿宋_GB2312"/>
          <w:sz w:val="32"/>
          <w:szCs w:val="32"/>
        </w:rPr>
      </w:pPr>
      <w:bookmarkStart w:id="25" w:name="_Toc65847362"/>
      <w:bookmarkStart w:id="26" w:name="_Toc66801452"/>
      <w:bookmarkStart w:id="27" w:name="_Toc90889116"/>
      <w:r w:rsidRPr="00710AAB">
        <w:rPr>
          <w:rFonts w:ascii="Times New Roman" w:eastAsia="仿宋_GB2312" w:hAnsi="Times New Roman" w:cs="仿宋_GB2312" w:hint="eastAsia"/>
          <w:sz w:val="32"/>
          <w:szCs w:val="32"/>
        </w:rPr>
        <w:t>3.</w:t>
      </w:r>
      <w:r w:rsidRPr="00710AAB">
        <w:rPr>
          <w:rFonts w:ascii="Times New Roman" w:eastAsia="仿宋_GB2312" w:hAnsi="Times New Roman" w:cs="仿宋_GB2312" w:hint="eastAsia"/>
          <w:sz w:val="32"/>
          <w:szCs w:val="32"/>
        </w:rPr>
        <w:t>绩效评价范围</w:t>
      </w:r>
      <w:bookmarkEnd w:id="25"/>
      <w:bookmarkEnd w:id="26"/>
      <w:bookmarkEnd w:id="27"/>
    </w:p>
    <w:p w14:paraId="12C0415C" w14:textId="7271E033"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本次绩效评价针对</w:t>
      </w:r>
      <w:r w:rsidR="00462B4D" w:rsidRPr="00462B4D">
        <w:rPr>
          <w:rFonts w:ascii="Times New Roman" w:eastAsia="仿宋_GB2312" w:hAnsi="Times New Roman" w:cs="仿宋_GB2312" w:hint="eastAsia"/>
          <w:sz w:val="32"/>
          <w:szCs w:val="32"/>
        </w:rPr>
        <w:t>《今日东丽》报刊发行、印刷、投递费用支出</w:t>
      </w:r>
      <w:r w:rsidRPr="00710AAB">
        <w:rPr>
          <w:rFonts w:ascii="Times New Roman" w:eastAsia="仿宋_GB2312" w:hAnsi="Times New Roman" w:cs="仿宋_GB2312" w:hint="eastAsia"/>
          <w:sz w:val="32"/>
          <w:szCs w:val="32"/>
        </w:rPr>
        <w:t>展开，主要评价内容及范围如下：</w:t>
      </w:r>
    </w:p>
    <w:p w14:paraId="74980EF5"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1</w:t>
      </w:r>
      <w:r w:rsidRPr="00710AAB">
        <w:rPr>
          <w:rFonts w:ascii="Times New Roman" w:eastAsia="仿宋_GB2312" w:hAnsi="Times New Roman" w:cs="仿宋_GB2312" w:hint="eastAsia"/>
          <w:sz w:val="32"/>
          <w:szCs w:val="32"/>
        </w:rPr>
        <w:t>）立项依据和立项程序情况；</w:t>
      </w:r>
    </w:p>
    <w:p w14:paraId="0882B11D"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2</w:t>
      </w:r>
      <w:r w:rsidRPr="00710AAB">
        <w:rPr>
          <w:rFonts w:ascii="Times New Roman" w:eastAsia="仿宋_GB2312" w:hAnsi="Times New Roman" w:cs="仿宋_GB2312" w:hint="eastAsia"/>
          <w:sz w:val="32"/>
          <w:szCs w:val="32"/>
        </w:rPr>
        <w:t>）绩效目标和指标设定情况；</w:t>
      </w:r>
    </w:p>
    <w:p w14:paraId="18D14C6D"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3</w:t>
      </w:r>
      <w:r w:rsidRPr="00710AAB">
        <w:rPr>
          <w:rFonts w:ascii="Times New Roman" w:eastAsia="仿宋_GB2312" w:hAnsi="Times New Roman" w:cs="仿宋_GB2312" w:hint="eastAsia"/>
          <w:sz w:val="32"/>
          <w:szCs w:val="32"/>
        </w:rPr>
        <w:t>）预算编制和资金分配情况；</w:t>
      </w:r>
    </w:p>
    <w:p w14:paraId="306DAF7D"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4</w:t>
      </w:r>
      <w:r w:rsidRPr="00710AAB">
        <w:rPr>
          <w:rFonts w:ascii="Times New Roman" w:eastAsia="仿宋_GB2312" w:hAnsi="Times New Roman" w:cs="仿宋_GB2312" w:hint="eastAsia"/>
          <w:sz w:val="32"/>
          <w:szCs w:val="32"/>
        </w:rPr>
        <w:t>）资金管理和使用情况；</w:t>
      </w:r>
    </w:p>
    <w:p w14:paraId="7AF22998"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5</w:t>
      </w:r>
      <w:r w:rsidRPr="00710AAB">
        <w:rPr>
          <w:rFonts w:ascii="Times New Roman" w:eastAsia="仿宋_GB2312" w:hAnsi="Times New Roman" w:cs="仿宋_GB2312" w:hint="eastAsia"/>
          <w:sz w:val="32"/>
          <w:szCs w:val="32"/>
        </w:rPr>
        <w:t>）相关制度办法的健全性及执行情况；</w:t>
      </w:r>
    </w:p>
    <w:p w14:paraId="3732AE98"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6</w:t>
      </w:r>
      <w:r w:rsidRPr="00710AAB">
        <w:rPr>
          <w:rFonts w:ascii="Times New Roman" w:eastAsia="仿宋_GB2312" w:hAnsi="Times New Roman" w:cs="仿宋_GB2312" w:hint="eastAsia"/>
          <w:sz w:val="32"/>
          <w:szCs w:val="32"/>
        </w:rPr>
        <w:t>）实现的产出情况；</w:t>
      </w:r>
    </w:p>
    <w:p w14:paraId="2E60D928"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7</w:t>
      </w:r>
      <w:r w:rsidRPr="00710AAB">
        <w:rPr>
          <w:rFonts w:ascii="Times New Roman" w:eastAsia="仿宋_GB2312" w:hAnsi="Times New Roman" w:cs="仿宋_GB2312" w:hint="eastAsia"/>
          <w:sz w:val="32"/>
          <w:szCs w:val="32"/>
        </w:rPr>
        <w:t>）取得的效益情况；</w:t>
      </w:r>
    </w:p>
    <w:p w14:paraId="5477A880"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8</w:t>
      </w:r>
      <w:r w:rsidRPr="00710AAB">
        <w:rPr>
          <w:rFonts w:ascii="Times New Roman" w:eastAsia="仿宋_GB2312" w:hAnsi="Times New Roman" w:cs="仿宋_GB2312" w:hint="eastAsia"/>
          <w:sz w:val="32"/>
          <w:szCs w:val="32"/>
        </w:rPr>
        <w:t>）其他相关内容。</w:t>
      </w:r>
    </w:p>
    <w:p w14:paraId="0D880F98" w14:textId="77777777" w:rsidR="00710AAB" w:rsidRPr="00710AAB" w:rsidRDefault="00710AAB" w:rsidP="00710AAB">
      <w:pPr>
        <w:spacing w:line="360" w:lineRule="auto"/>
        <w:ind w:firstLineChars="200" w:firstLine="640"/>
        <w:outlineLvl w:val="1"/>
        <w:rPr>
          <w:rFonts w:ascii="楷体_GB2312" w:eastAsia="楷体_GB2312" w:hAnsi="Times New Roman" w:cs="仿宋_GB2312"/>
          <w:sz w:val="32"/>
          <w:szCs w:val="32"/>
        </w:rPr>
      </w:pPr>
      <w:bookmarkStart w:id="28" w:name="_Toc65847363"/>
      <w:bookmarkStart w:id="29" w:name="_Toc66801453"/>
      <w:bookmarkStart w:id="30" w:name="_Toc90889117"/>
      <w:r w:rsidRPr="00710AAB">
        <w:rPr>
          <w:rFonts w:ascii="楷体_GB2312" w:eastAsia="楷体_GB2312" w:hAnsi="Times New Roman" w:cs="仿宋_GB2312" w:hint="eastAsia"/>
          <w:sz w:val="32"/>
          <w:szCs w:val="32"/>
        </w:rPr>
        <w:lastRenderedPageBreak/>
        <w:t>（二）绩效评价原则、评价指标体系、评价方法与标准</w:t>
      </w:r>
      <w:bookmarkEnd w:id="28"/>
      <w:bookmarkEnd w:id="29"/>
      <w:bookmarkEnd w:id="30"/>
    </w:p>
    <w:p w14:paraId="37CAEC92" w14:textId="77777777" w:rsidR="00710AAB" w:rsidRPr="00710AAB" w:rsidRDefault="00710AAB" w:rsidP="00710AAB">
      <w:pPr>
        <w:spacing w:line="360" w:lineRule="auto"/>
        <w:ind w:firstLineChars="200" w:firstLine="640"/>
        <w:outlineLvl w:val="2"/>
        <w:rPr>
          <w:rFonts w:ascii="Times New Roman" w:eastAsia="仿宋_GB2312" w:hAnsi="Times New Roman" w:cs="仿宋_GB2312"/>
          <w:sz w:val="32"/>
          <w:szCs w:val="32"/>
        </w:rPr>
      </w:pPr>
      <w:bookmarkStart w:id="31" w:name="_Toc65847364"/>
      <w:bookmarkStart w:id="32" w:name="_Toc66801454"/>
      <w:bookmarkStart w:id="33" w:name="_Toc90889118"/>
      <w:r w:rsidRPr="00710AAB">
        <w:rPr>
          <w:rFonts w:ascii="Times New Roman" w:eastAsia="仿宋_GB2312" w:hAnsi="Times New Roman" w:cs="仿宋_GB2312" w:hint="eastAsia"/>
          <w:sz w:val="32"/>
          <w:szCs w:val="32"/>
        </w:rPr>
        <w:t>1.</w:t>
      </w:r>
      <w:r w:rsidRPr="00710AAB">
        <w:rPr>
          <w:rFonts w:ascii="Times New Roman" w:eastAsia="仿宋_GB2312" w:hAnsi="Times New Roman" w:cs="仿宋_GB2312" w:hint="eastAsia"/>
          <w:sz w:val="32"/>
          <w:szCs w:val="32"/>
        </w:rPr>
        <w:t>绩效评价原则</w:t>
      </w:r>
      <w:bookmarkEnd w:id="31"/>
      <w:bookmarkEnd w:id="32"/>
      <w:bookmarkEnd w:id="33"/>
    </w:p>
    <w:p w14:paraId="7EE27946"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1</w:t>
      </w:r>
      <w:r w:rsidRPr="00710AAB">
        <w:rPr>
          <w:rFonts w:ascii="Times New Roman" w:eastAsia="仿宋_GB2312" w:hAnsi="Times New Roman" w:cs="仿宋_GB2312" w:hint="eastAsia"/>
          <w:sz w:val="32"/>
          <w:szCs w:val="32"/>
        </w:rPr>
        <w:t>）坚持科学规范的原则。此次绩效评价运用科学合理的评价指标体系和方法，按照规范的程序，对支出绩效进行客观、公正的反映。</w:t>
      </w:r>
    </w:p>
    <w:p w14:paraId="51536345"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2</w:t>
      </w:r>
      <w:r w:rsidRPr="00710AAB">
        <w:rPr>
          <w:rFonts w:ascii="Times New Roman" w:eastAsia="仿宋_GB2312" w:hAnsi="Times New Roman" w:cs="仿宋_GB2312" w:hint="eastAsia"/>
          <w:sz w:val="32"/>
          <w:szCs w:val="32"/>
        </w:rPr>
        <w:t>）坚持统筹兼顾的原则。单位自评、部门评价和财政评价各方职责明确，各有侧重，互相衔接。按照“谁支出、谁自评”的原则，绩效自评由项目单位自主实施，市级部门对部门本级和所属单位的绩效自评结果负责。此次评价我方作为第三方受委托机构开展绩效评价工作。</w:t>
      </w:r>
    </w:p>
    <w:p w14:paraId="07143D30"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3</w:t>
      </w:r>
      <w:r w:rsidRPr="00710AAB">
        <w:rPr>
          <w:rFonts w:ascii="Times New Roman" w:eastAsia="仿宋_GB2312" w:hAnsi="Times New Roman" w:cs="仿宋_GB2312" w:hint="eastAsia"/>
          <w:sz w:val="32"/>
          <w:szCs w:val="32"/>
        </w:rPr>
        <w:t>）坚持激励约束的原则。本次绩效评价结果可以作为预算安排、政策调整、改进管理的参考，绩效评价工作将体现奖优罚劣和激励相容导向，有效要安排、低效要压减、无效要问责。</w:t>
      </w:r>
    </w:p>
    <w:p w14:paraId="2E7C1C3A"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4</w:t>
      </w:r>
      <w:r w:rsidRPr="00710AAB">
        <w:rPr>
          <w:rFonts w:ascii="Times New Roman" w:eastAsia="仿宋_GB2312" w:hAnsi="Times New Roman" w:cs="仿宋_GB2312" w:hint="eastAsia"/>
          <w:sz w:val="32"/>
          <w:szCs w:val="32"/>
        </w:rPr>
        <w:t>）坚持公开透明的原则。承诺绩效评价结果依法依规公开，自觉接受有关机构和社会监督。</w:t>
      </w:r>
    </w:p>
    <w:p w14:paraId="6A53A2FA"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5</w:t>
      </w:r>
      <w:r w:rsidRPr="00710AAB">
        <w:rPr>
          <w:rFonts w:ascii="Times New Roman" w:eastAsia="仿宋_GB2312" w:hAnsi="Times New Roman" w:cs="仿宋_GB2312" w:hint="eastAsia"/>
          <w:sz w:val="32"/>
          <w:szCs w:val="32"/>
        </w:rPr>
        <w:t>）坚持综合绩效评价，定量分析与定性分析相结合的原则。</w:t>
      </w:r>
    </w:p>
    <w:p w14:paraId="25A03CB8"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6</w:t>
      </w:r>
      <w:r w:rsidRPr="00710AAB">
        <w:rPr>
          <w:rFonts w:ascii="Times New Roman" w:eastAsia="仿宋_GB2312" w:hAnsi="Times New Roman" w:cs="仿宋_GB2312" w:hint="eastAsia"/>
          <w:sz w:val="32"/>
          <w:szCs w:val="32"/>
        </w:rPr>
        <w:t>）坚持绩效相关的原则。此次绩效评价将针对具体支出及其产出绩效进行，评价结果将清晰反映支出和产出绩效之间的紧密对应关系。</w:t>
      </w:r>
    </w:p>
    <w:p w14:paraId="0F4627E7" w14:textId="77777777" w:rsidR="00710AAB" w:rsidRPr="00710AAB" w:rsidRDefault="00710AAB" w:rsidP="00710AAB">
      <w:pPr>
        <w:spacing w:line="360" w:lineRule="auto"/>
        <w:ind w:firstLineChars="200" w:firstLine="640"/>
        <w:outlineLvl w:val="2"/>
        <w:rPr>
          <w:rFonts w:ascii="Times New Roman" w:eastAsia="仿宋_GB2312" w:hAnsi="Times New Roman" w:cs="仿宋_GB2312"/>
          <w:sz w:val="32"/>
          <w:szCs w:val="32"/>
        </w:rPr>
      </w:pPr>
      <w:bookmarkStart w:id="34" w:name="_Toc65847365"/>
      <w:bookmarkStart w:id="35" w:name="_Toc66801455"/>
      <w:bookmarkStart w:id="36" w:name="_Toc90889119"/>
      <w:r w:rsidRPr="00710AAB">
        <w:rPr>
          <w:rFonts w:ascii="Times New Roman" w:eastAsia="仿宋_GB2312" w:hAnsi="Times New Roman" w:cs="仿宋_GB2312" w:hint="eastAsia"/>
          <w:sz w:val="32"/>
          <w:szCs w:val="32"/>
        </w:rPr>
        <w:t>2.</w:t>
      </w:r>
      <w:r w:rsidRPr="00710AAB">
        <w:rPr>
          <w:rFonts w:ascii="Times New Roman" w:eastAsia="仿宋_GB2312" w:hAnsi="Times New Roman" w:cs="仿宋_GB2312" w:hint="eastAsia"/>
          <w:sz w:val="32"/>
          <w:szCs w:val="32"/>
        </w:rPr>
        <w:t>绩效评价指标体系</w:t>
      </w:r>
      <w:bookmarkEnd w:id="34"/>
      <w:bookmarkEnd w:id="35"/>
      <w:bookmarkEnd w:id="36"/>
    </w:p>
    <w:p w14:paraId="11758038" w14:textId="07900F16"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lastRenderedPageBreak/>
        <w:t>本项目绩效评价指标体系由决策、过程、产出及效益四部分指标构成，此体系满分</w:t>
      </w:r>
      <w:r w:rsidRPr="00710AAB">
        <w:rPr>
          <w:rFonts w:ascii="Times New Roman" w:eastAsia="仿宋_GB2312" w:hAnsi="Times New Roman" w:cs="仿宋_GB2312" w:hint="eastAsia"/>
          <w:sz w:val="32"/>
          <w:szCs w:val="32"/>
        </w:rPr>
        <w:t>100</w:t>
      </w:r>
      <w:r w:rsidRPr="00710AAB">
        <w:rPr>
          <w:rFonts w:ascii="Times New Roman" w:eastAsia="仿宋_GB2312" w:hAnsi="Times New Roman" w:cs="仿宋_GB2312" w:hint="eastAsia"/>
          <w:sz w:val="32"/>
          <w:szCs w:val="32"/>
        </w:rPr>
        <w:t>分（绩效评价指标体系详细见附件），其中：</w:t>
      </w:r>
    </w:p>
    <w:p w14:paraId="63C499C4"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1</w:t>
      </w:r>
      <w:r w:rsidRPr="00710AAB">
        <w:rPr>
          <w:rFonts w:ascii="Times New Roman" w:eastAsia="仿宋_GB2312" w:hAnsi="Times New Roman" w:cs="仿宋_GB2312" w:hint="eastAsia"/>
          <w:sz w:val="32"/>
          <w:szCs w:val="32"/>
        </w:rPr>
        <w:t>）决策指标（</w:t>
      </w:r>
      <w:r w:rsidRPr="00710AAB">
        <w:rPr>
          <w:rFonts w:ascii="Times New Roman" w:eastAsia="仿宋_GB2312" w:hAnsi="Times New Roman" w:cs="仿宋_GB2312" w:hint="eastAsia"/>
          <w:sz w:val="32"/>
          <w:szCs w:val="32"/>
        </w:rPr>
        <w:t>17</w:t>
      </w:r>
      <w:r w:rsidRPr="00710AAB">
        <w:rPr>
          <w:rFonts w:ascii="Times New Roman" w:eastAsia="仿宋_GB2312" w:hAnsi="Times New Roman" w:cs="仿宋_GB2312" w:hint="eastAsia"/>
          <w:sz w:val="32"/>
          <w:szCs w:val="32"/>
        </w:rPr>
        <w:t>分）</w:t>
      </w:r>
    </w:p>
    <w:p w14:paraId="084BE19A"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决策指标包括项目立项、绩效目标和资金投入</w:t>
      </w:r>
      <w:r w:rsidRPr="00710AAB">
        <w:rPr>
          <w:rFonts w:ascii="Times New Roman" w:eastAsia="仿宋_GB2312" w:hAnsi="Times New Roman" w:cs="仿宋_GB2312" w:hint="eastAsia"/>
          <w:sz w:val="32"/>
          <w:szCs w:val="32"/>
        </w:rPr>
        <w:t>3</w:t>
      </w:r>
      <w:r w:rsidRPr="00710AAB">
        <w:rPr>
          <w:rFonts w:ascii="Times New Roman" w:eastAsia="仿宋_GB2312" w:hAnsi="Times New Roman" w:cs="仿宋_GB2312" w:hint="eastAsia"/>
          <w:sz w:val="32"/>
          <w:szCs w:val="32"/>
        </w:rPr>
        <w:t>项二级指标、</w:t>
      </w:r>
      <w:r w:rsidRPr="00710AAB">
        <w:rPr>
          <w:rFonts w:ascii="Times New Roman" w:eastAsia="仿宋_GB2312" w:hAnsi="Times New Roman" w:cs="仿宋_GB2312" w:hint="eastAsia"/>
          <w:sz w:val="32"/>
          <w:szCs w:val="32"/>
        </w:rPr>
        <w:t>6</w:t>
      </w:r>
      <w:r w:rsidRPr="00710AAB">
        <w:rPr>
          <w:rFonts w:ascii="Times New Roman" w:eastAsia="仿宋_GB2312" w:hAnsi="Times New Roman" w:cs="仿宋_GB2312" w:hint="eastAsia"/>
          <w:sz w:val="32"/>
          <w:szCs w:val="32"/>
        </w:rPr>
        <w:t>项三级指标，总分</w:t>
      </w:r>
      <w:r w:rsidRPr="00B41901">
        <w:rPr>
          <w:rFonts w:ascii="Times New Roman" w:eastAsia="仿宋_GB2312" w:hAnsi="Times New Roman" w:cs="仿宋_GB2312" w:hint="eastAsia"/>
          <w:sz w:val="32"/>
          <w:szCs w:val="32"/>
        </w:rPr>
        <w:t>合计</w:t>
      </w:r>
      <w:r w:rsidRPr="00B41901">
        <w:rPr>
          <w:rFonts w:ascii="Times New Roman" w:eastAsia="仿宋_GB2312" w:hAnsi="Times New Roman" w:cs="仿宋_GB2312" w:hint="eastAsia"/>
          <w:sz w:val="32"/>
          <w:szCs w:val="32"/>
        </w:rPr>
        <w:t>17</w:t>
      </w:r>
      <w:r w:rsidRPr="00B41901">
        <w:rPr>
          <w:rFonts w:ascii="Times New Roman" w:eastAsia="仿宋_GB2312" w:hAnsi="Times New Roman" w:cs="仿宋_GB2312" w:hint="eastAsia"/>
          <w:sz w:val="32"/>
          <w:szCs w:val="32"/>
        </w:rPr>
        <w:t>分。</w:t>
      </w:r>
    </w:p>
    <w:p w14:paraId="621A8BEA"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①项目立项（</w:t>
      </w:r>
      <w:r w:rsidRPr="00710AAB">
        <w:rPr>
          <w:rFonts w:ascii="Times New Roman" w:eastAsia="仿宋_GB2312" w:hAnsi="Times New Roman" w:cs="仿宋_GB2312" w:hint="eastAsia"/>
          <w:sz w:val="32"/>
          <w:szCs w:val="32"/>
        </w:rPr>
        <w:t>4</w:t>
      </w:r>
      <w:r w:rsidRPr="00710AAB">
        <w:rPr>
          <w:rFonts w:ascii="Times New Roman" w:eastAsia="仿宋_GB2312" w:hAnsi="Times New Roman" w:cs="仿宋_GB2312" w:hint="eastAsia"/>
          <w:sz w:val="32"/>
          <w:szCs w:val="32"/>
        </w:rPr>
        <w:t>分）</w:t>
      </w:r>
    </w:p>
    <w:p w14:paraId="2F7667FA"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该指标包含“立项依据充分性”、“立项程序规范性”</w:t>
      </w:r>
      <w:r w:rsidRPr="00710AAB">
        <w:rPr>
          <w:rFonts w:ascii="Times New Roman" w:eastAsia="仿宋_GB2312" w:hAnsi="Times New Roman" w:cs="仿宋_GB2312" w:hint="eastAsia"/>
          <w:sz w:val="32"/>
          <w:szCs w:val="32"/>
        </w:rPr>
        <w:t>2</w:t>
      </w:r>
      <w:r w:rsidRPr="00710AAB">
        <w:rPr>
          <w:rFonts w:ascii="Times New Roman" w:eastAsia="仿宋_GB2312" w:hAnsi="Times New Roman" w:cs="仿宋_GB2312" w:hint="eastAsia"/>
          <w:sz w:val="32"/>
          <w:szCs w:val="32"/>
        </w:rPr>
        <w:t>项三级指标。“立项依据充分性”指标评价项目立项是否符合国家法律法规、国民经济发展规划和相关政策，是否与部门职责范围相符，属于部门履职所需；是否属于公共财政支持范围；“立项程序规范性”指标评价项目是否按照规定的程序申请设立，审批文件、材料是否符合相关要求。</w:t>
      </w:r>
    </w:p>
    <w:p w14:paraId="6C7F9EBC"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②绩效目标（</w:t>
      </w:r>
      <w:r w:rsidRPr="00710AAB">
        <w:rPr>
          <w:rFonts w:ascii="Times New Roman" w:eastAsia="仿宋_GB2312" w:hAnsi="Times New Roman" w:cs="仿宋_GB2312" w:hint="eastAsia"/>
          <w:sz w:val="32"/>
          <w:szCs w:val="32"/>
        </w:rPr>
        <w:t>7</w:t>
      </w:r>
      <w:r w:rsidRPr="00710AAB">
        <w:rPr>
          <w:rFonts w:ascii="Times New Roman" w:eastAsia="仿宋_GB2312" w:hAnsi="Times New Roman" w:cs="仿宋_GB2312" w:hint="eastAsia"/>
          <w:sz w:val="32"/>
          <w:szCs w:val="32"/>
        </w:rPr>
        <w:t>分）</w:t>
      </w:r>
    </w:p>
    <w:p w14:paraId="76F985FC"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该指标包含“绩效目标合理性”、“绩效指标明确性”</w:t>
      </w:r>
      <w:r w:rsidRPr="00710AAB">
        <w:rPr>
          <w:rFonts w:ascii="Times New Roman" w:eastAsia="仿宋_GB2312" w:hAnsi="Times New Roman" w:cs="仿宋_GB2312" w:hint="eastAsia"/>
          <w:sz w:val="32"/>
          <w:szCs w:val="32"/>
        </w:rPr>
        <w:t>2</w:t>
      </w:r>
      <w:r w:rsidRPr="00710AAB">
        <w:rPr>
          <w:rFonts w:ascii="Times New Roman" w:eastAsia="仿宋_GB2312" w:hAnsi="Times New Roman" w:cs="仿宋_GB2312" w:hint="eastAsia"/>
          <w:sz w:val="32"/>
          <w:szCs w:val="32"/>
        </w:rPr>
        <w:t>项三级指标。“绩效目标合理性”指标评价项目是否有绩效目标（如未设定预算绩效目标，也可考核其他工作任务目标），项目绩效目标与实际工作内容是否具有相关性，项目预期产出效益和效果是否符合正常的业绩水平，是否与预算确定的项目投资额或资金量相匹配；“绩效指标明确性”指标评价项目是否将项目绩效目标细化分解为具体的绩效指标，是否通过清晰、可衡量的指标值予以体现，是否与项目目标任务数或</w:t>
      </w:r>
      <w:r w:rsidRPr="00710AAB">
        <w:rPr>
          <w:rFonts w:ascii="Times New Roman" w:eastAsia="仿宋_GB2312" w:hAnsi="Times New Roman" w:cs="仿宋_GB2312" w:hint="eastAsia"/>
          <w:sz w:val="32"/>
          <w:szCs w:val="32"/>
        </w:rPr>
        <w:lastRenderedPageBreak/>
        <w:t>计划数相对应。</w:t>
      </w:r>
    </w:p>
    <w:p w14:paraId="5D95FFC5"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③资金投入（</w:t>
      </w:r>
      <w:r w:rsidRPr="00710AAB">
        <w:rPr>
          <w:rFonts w:ascii="Times New Roman" w:eastAsia="仿宋_GB2312" w:hAnsi="Times New Roman" w:cs="仿宋_GB2312" w:hint="eastAsia"/>
          <w:sz w:val="32"/>
          <w:szCs w:val="32"/>
        </w:rPr>
        <w:t>6</w:t>
      </w:r>
      <w:r w:rsidRPr="00710AAB">
        <w:rPr>
          <w:rFonts w:ascii="Times New Roman" w:eastAsia="仿宋_GB2312" w:hAnsi="Times New Roman" w:cs="仿宋_GB2312" w:hint="eastAsia"/>
          <w:sz w:val="32"/>
          <w:szCs w:val="32"/>
        </w:rPr>
        <w:t>分）</w:t>
      </w:r>
    </w:p>
    <w:p w14:paraId="5E81FFB5"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该指标包含“预算编制科学性”、“资金分配合理性”</w:t>
      </w:r>
      <w:r w:rsidRPr="00710AAB">
        <w:rPr>
          <w:rFonts w:ascii="Times New Roman" w:eastAsia="仿宋_GB2312" w:hAnsi="Times New Roman" w:cs="仿宋_GB2312" w:hint="eastAsia"/>
          <w:sz w:val="32"/>
          <w:szCs w:val="32"/>
        </w:rPr>
        <w:t>2</w:t>
      </w:r>
      <w:r w:rsidRPr="00710AAB">
        <w:rPr>
          <w:rFonts w:ascii="Times New Roman" w:eastAsia="仿宋_GB2312" w:hAnsi="Times New Roman" w:cs="仿宋_GB2312" w:hint="eastAsia"/>
          <w:sz w:val="32"/>
          <w:szCs w:val="32"/>
        </w:rPr>
        <w:t>项三级指标。“预算编制科学性”指标评价项目预算编制是否经过科学论证，预算内容与项目内容是否匹配，预算额度测算依据是否充分，是否按照标准编制，预算确定的项目投资额或资金量是否与工作任务相匹配；“资金分配合理性”指标评价项目预算资金分配依据是否充分，资金分配额度是否合理。</w:t>
      </w:r>
    </w:p>
    <w:p w14:paraId="3C3BA61C"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2</w:t>
      </w:r>
      <w:r w:rsidRPr="00710AAB">
        <w:rPr>
          <w:rFonts w:ascii="Times New Roman" w:eastAsia="仿宋_GB2312" w:hAnsi="Times New Roman" w:cs="仿宋_GB2312" w:hint="eastAsia"/>
          <w:sz w:val="32"/>
          <w:szCs w:val="32"/>
        </w:rPr>
        <w:t>）过程指标（</w:t>
      </w:r>
      <w:r w:rsidRPr="00710AAB">
        <w:rPr>
          <w:rFonts w:ascii="Times New Roman" w:eastAsia="仿宋_GB2312" w:hAnsi="Times New Roman" w:cs="仿宋_GB2312" w:hint="eastAsia"/>
          <w:sz w:val="32"/>
          <w:szCs w:val="32"/>
        </w:rPr>
        <w:t>23</w:t>
      </w:r>
      <w:r w:rsidRPr="00710AAB">
        <w:rPr>
          <w:rFonts w:ascii="Times New Roman" w:eastAsia="仿宋_GB2312" w:hAnsi="Times New Roman" w:cs="仿宋_GB2312" w:hint="eastAsia"/>
          <w:sz w:val="32"/>
          <w:szCs w:val="32"/>
        </w:rPr>
        <w:t>分）</w:t>
      </w:r>
    </w:p>
    <w:p w14:paraId="57605477"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过程指标主要包括资金管理、组织管理</w:t>
      </w:r>
      <w:r w:rsidRPr="00710AAB">
        <w:rPr>
          <w:rFonts w:ascii="Times New Roman" w:eastAsia="仿宋_GB2312" w:hAnsi="Times New Roman" w:cs="仿宋_GB2312" w:hint="eastAsia"/>
          <w:sz w:val="32"/>
          <w:szCs w:val="32"/>
        </w:rPr>
        <w:t>2</w:t>
      </w:r>
      <w:r w:rsidRPr="00710AAB">
        <w:rPr>
          <w:rFonts w:ascii="Times New Roman" w:eastAsia="仿宋_GB2312" w:hAnsi="Times New Roman" w:cs="仿宋_GB2312" w:hint="eastAsia"/>
          <w:sz w:val="32"/>
          <w:szCs w:val="32"/>
        </w:rPr>
        <w:t>项二级指标，</w:t>
      </w:r>
      <w:r w:rsidRPr="00710AAB">
        <w:rPr>
          <w:rFonts w:ascii="Times New Roman" w:eastAsia="仿宋_GB2312" w:hAnsi="Times New Roman" w:cs="仿宋_GB2312" w:hint="eastAsia"/>
          <w:sz w:val="32"/>
          <w:szCs w:val="32"/>
        </w:rPr>
        <w:t>6</w:t>
      </w:r>
      <w:r w:rsidRPr="00710AAB">
        <w:rPr>
          <w:rFonts w:ascii="Times New Roman" w:eastAsia="仿宋_GB2312" w:hAnsi="Times New Roman" w:cs="仿宋_GB2312" w:hint="eastAsia"/>
          <w:sz w:val="32"/>
          <w:szCs w:val="32"/>
        </w:rPr>
        <w:t>项三级指标。</w:t>
      </w:r>
    </w:p>
    <w:p w14:paraId="25954055"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①资金管理（</w:t>
      </w:r>
      <w:r w:rsidRPr="00710AAB">
        <w:rPr>
          <w:rFonts w:ascii="Times New Roman" w:eastAsia="仿宋_GB2312" w:hAnsi="Times New Roman" w:cs="仿宋_GB2312" w:hint="eastAsia"/>
          <w:sz w:val="32"/>
          <w:szCs w:val="32"/>
        </w:rPr>
        <w:t>16</w:t>
      </w:r>
      <w:r w:rsidRPr="00710AAB">
        <w:rPr>
          <w:rFonts w:ascii="Times New Roman" w:eastAsia="仿宋_GB2312" w:hAnsi="Times New Roman" w:cs="仿宋_GB2312" w:hint="eastAsia"/>
          <w:sz w:val="32"/>
          <w:szCs w:val="32"/>
        </w:rPr>
        <w:t>分）</w:t>
      </w:r>
    </w:p>
    <w:p w14:paraId="69D1D451"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该指标包含“资金到位率”、“资金到位及时率”、“预算执行率”、“资金使用合规性”</w:t>
      </w:r>
      <w:r w:rsidRPr="00710AAB">
        <w:rPr>
          <w:rFonts w:ascii="Times New Roman" w:eastAsia="仿宋_GB2312" w:hAnsi="Times New Roman" w:cs="仿宋_GB2312" w:hint="eastAsia"/>
          <w:sz w:val="32"/>
          <w:szCs w:val="32"/>
        </w:rPr>
        <w:t>4</w:t>
      </w:r>
      <w:r w:rsidRPr="00710AAB">
        <w:rPr>
          <w:rFonts w:ascii="Times New Roman" w:eastAsia="仿宋_GB2312" w:hAnsi="Times New Roman" w:cs="仿宋_GB2312" w:hint="eastAsia"/>
          <w:sz w:val="32"/>
          <w:szCs w:val="32"/>
        </w:rPr>
        <w:t>项三级指标。“资金到位率”指标通过实际到位资金与预算资金的比率考核资金落实情况；“资金到位及时率”指标通过及时到位资金与应到位资金的比率考核项目资金落实的及时性程度；“预算执行率”指标考核项目预算资金是否按照计划执行；“资金使用合规性”指标考核项目资金使用是否符合国家财经法规和财务管理制度以及有关专项资金管理办法的规定，资金的拨付是否有完整的审批程序和手续，是否符合项目预算批复或合同规定的用途，是否存在截留、挤占、挪用、虚列支出等情况。</w:t>
      </w:r>
    </w:p>
    <w:p w14:paraId="31CB26A8"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lastRenderedPageBreak/>
        <w:t>②组织实施（</w:t>
      </w:r>
      <w:r w:rsidRPr="00710AAB">
        <w:rPr>
          <w:rFonts w:ascii="Times New Roman" w:eastAsia="仿宋_GB2312" w:hAnsi="Times New Roman" w:cs="仿宋_GB2312" w:hint="eastAsia"/>
          <w:sz w:val="32"/>
          <w:szCs w:val="32"/>
        </w:rPr>
        <w:t>7</w:t>
      </w:r>
      <w:r w:rsidRPr="00710AAB">
        <w:rPr>
          <w:rFonts w:ascii="Times New Roman" w:eastAsia="仿宋_GB2312" w:hAnsi="Times New Roman" w:cs="仿宋_GB2312" w:hint="eastAsia"/>
          <w:sz w:val="32"/>
          <w:szCs w:val="32"/>
        </w:rPr>
        <w:t>分）</w:t>
      </w:r>
    </w:p>
    <w:p w14:paraId="5996BED7" w14:textId="26E8D2B0"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该指标包含“管理制度健全性”、“制度执行有效性”</w:t>
      </w:r>
      <w:r w:rsidRPr="00710AAB">
        <w:rPr>
          <w:rFonts w:ascii="Times New Roman" w:eastAsia="仿宋_GB2312" w:hAnsi="Times New Roman" w:cs="仿宋_GB2312" w:hint="eastAsia"/>
          <w:sz w:val="32"/>
          <w:szCs w:val="32"/>
        </w:rPr>
        <w:t>2</w:t>
      </w:r>
      <w:r w:rsidRPr="00710AAB">
        <w:rPr>
          <w:rFonts w:ascii="Times New Roman" w:eastAsia="仿宋_GB2312" w:hAnsi="Times New Roman" w:cs="仿宋_GB2312" w:hint="eastAsia"/>
          <w:sz w:val="32"/>
          <w:szCs w:val="32"/>
        </w:rPr>
        <w:t>项三级指标。“管理制度健全性”指标评价项目实施单位是否已制定或具有相应的财务和业务管理制度，与上位法要求是否相符，财务和业务管理制度是否合法、合规、完整；“制度执行有效性”</w:t>
      </w:r>
      <w:r w:rsidR="001441AD">
        <w:rPr>
          <w:rFonts w:ascii="Times New Roman" w:eastAsia="仿宋_GB2312" w:hAnsi="Times New Roman" w:cs="仿宋_GB2312" w:hint="eastAsia"/>
          <w:sz w:val="32"/>
          <w:szCs w:val="32"/>
        </w:rPr>
        <w:t>指标评价项目实施是否遵守相关法律法规和相关管理规定，项目合同书</w:t>
      </w:r>
      <w:r w:rsidRPr="00710AAB">
        <w:rPr>
          <w:rFonts w:ascii="Times New Roman" w:eastAsia="仿宋_GB2312" w:hAnsi="Times New Roman" w:cs="仿宋_GB2312" w:hint="eastAsia"/>
          <w:sz w:val="32"/>
          <w:szCs w:val="32"/>
        </w:rPr>
        <w:t>等资料是否齐全并及时归档，是否符合政府采购相关政策。</w:t>
      </w:r>
    </w:p>
    <w:p w14:paraId="072426B6"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3</w:t>
      </w:r>
      <w:r w:rsidRPr="00710AAB">
        <w:rPr>
          <w:rFonts w:ascii="Times New Roman" w:eastAsia="仿宋_GB2312" w:hAnsi="Times New Roman" w:cs="仿宋_GB2312" w:hint="eastAsia"/>
          <w:sz w:val="32"/>
          <w:szCs w:val="32"/>
        </w:rPr>
        <w:t>）产</w:t>
      </w:r>
      <w:r w:rsidRPr="00B41901">
        <w:rPr>
          <w:rFonts w:ascii="Times New Roman" w:eastAsia="仿宋_GB2312" w:hAnsi="Times New Roman" w:cs="仿宋_GB2312" w:hint="eastAsia"/>
          <w:sz w:val="32"/>
          <w:szCs w:val="32"/>
        </w:rPr>
        <w:t>出指标（</w:t>
      </w:r>
      <w:r w:rsidRPr="00B41901">
        <w:rPr>
          <w:rFonts w:ascii="Times New Roman" w:eastAsia="仿宋_GB2312" w:hAnsi="Times New Roman" w:cs="仿宋_GB2312" w:hint="eastAsia"/>
          <w:sz w:val="32"/>
          <w:szCs w:val="32"/>
        </w:rPr>
        <w:t>40</w:t>
      </w:r>
      <w:r w:rsidRPr="00B41901">
        <w:rPr>
          <w:rFonts w:ascii="Times New Roman" w:eastAsia="仿宋_GB2312" w:hAnsi="Times New Roman" w:cs="仿宋_GB2312" w:hint="eastAsia"/>
          <w:sz w:val="32"/>
          <w:szCs w:val="32"/>
        </w:rPr>
        <w:t>分）</w:t>
      </w:r>
    </w:p>
    <w:p w14:paraId="10EDB71D"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bookmarkStart w:id="37" w:name="_Hlk64725945"/>
      <w:r w:rsidRPr="00710AAB">
        <w:rPr>
          <w:rFonts w:ascii="Times New Roman" w:eastAsia="仿宋_GB2312" w:hAnsi="Times New Roman" w:cs="仿宋_GB2312" w:hint="eastAsia"/>
          <w:sz w:val="32"/>
          <w:szCs w:val="32"/>
        </w:rPr>
        <w:t>产出指标主要包括产出数量、产出质量、产出时效、产出成本</w:t>
      </w:r>
      <w:r w:rsidRPr="00710AAB">
        <w:rPr>
          <w:rFonts w:ascii="Times New Roman" w:eastAsia="仿宋_GB2312" w:hAnsi="Times New Roman" w:cs="仿宋_GB2312" w:hint="eastAsia"/>
          <w:sz w:val="32"/>
          <w:szCs w:val="32"/>
        </w:rPr>
        <w:t>4</w:t>
      </w:r>
      <w:r w:rsidRPr="00710AAB">
        <w:rPr>
          <w:rFonts w:ascii="Times New Roman" w:eastAsia="仿宋_GB2312" w:hAnsi="Times New Roman" w:cs="仿宋_GB2312" w:hint="eastAsia"/>
          <w:sz w:val="32"/>
          <w:szCs w:val="32"/>
        </w:rPr>
        <w:t>项二级指标，</w:t>
      </w:r>
      <w:r w:rsidRPr="00710AAB">
        <w:rPr>
          <w:rFonts w:ascii="Times New Roman" w:eastAsia="仿宋_GB2312" w:hAnsi="Times New Roman" w:cs="仿宋_GB2312" w:hint="eastAsia"/>
          <w:sz w:val="32"/>
          <w:szCs w:val="32"/>
        </w:rPr>
        <w:t>7</w:t>
      </w:r>
      <w:r w:rsidRPr="00710AAB">
        <w:rPr>
          <w:rFonts w:ascii="Times New Roman" w:eastAsia="仿宋_GB2312" w:hAnsi="Times New Roman" w:cs="仿宋_GB2312" w:hint="eastAsia"/>
          <w:sz w:val="32"/>
          <w:szCs w:val="32"/>
        </w:rPr>
        <w:t>项三级指标。</w:t>
      </w:r>
    </w:p>
    <w:bookmarkEnd w:id="37"/>
    <w:p w14:paraId="0A968059" w14:textId="1F7D1820" w:rsidR="00710AAB" w:rsidRPr="00B41901" w:rsidRDefault="00710AAB" w:rsidP="002F3E55">
      <w:pPr>
        <w:pStyle w:val="ac"/>
        <w:numPr>
          <w:ilvl w:val="0"/>
          <w:numId w:val="3"/>
        </w:numPr>
        <w:spacing w:line="360" w:lineRule="auto"/>
        <w:ind w:left="0" w:firstLine="640"/>
        <w:rPr>
          <w:rFonts w:ascii="Times New Roman" w:eastAsia="仿宋_GB2312" w:hAnsi="Times New Roman" w:cs="仿宋_GB2312"/>
          <w:sz w:val="32"/>
          <w:szCs w:val="32"/>
        </w:rPr>
      </w:pPr>
      <w:r w:rsidRPr="00B41901">
        <w:rPr>
          <w:rFonts w:ascii="Times New Roman" w:eastAsia="仿宋_GB2312" w:hAnsi="Times New Roman" w:cs="仿宋_GB2312" w:hint="eastAsia"/>
          <w:sz w:val="32"/>
          <w:szCs w:val="32"/>
        </w:rPr>
        <w:t>产出数量（</w:t>
      </w:r>
      <w:r w:rsidRPr="00B41901">
        <w:rPr>
          <w:rFonts w:ascii="Times New Roman" w:eastAsia="仿宋_GB2312" w:hAnsi="Times New Roman" w:cs="仿宋_GB2312" w:hint="eastAsia"/>
          <w:sz w:val="32"/>
          <w:szCs w:val="32"/>
        </w:rPr>
        <w:t>15</w:t>
      </w:r>
      <w:r w:rsidRPr="00B41901">
        <w:rPr>
          <w:rFonts w:ascii="Times New Roman" w:eastAsia="仿宋_GB2312" w:hAnsi="Times New Roman" w:cs="仿宋_GB2312" w:hint="eastAsia"/>
          <w:sz w:val="32"/>
          <w:szCs w:val="32"/>
        </w:rPr>
        <w:t>分）</w:t>
      </w:r>
    </w:p>
    <w:p w14:paraId="4AC67B45" w14:textId="40A326BB"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B41901">
        <w:rPr>
          <w:rFonts w:ascii="Times New Roman" w:eastAsia="仿宋_GB2312" w:hAnsi="Times New Roman" w:cs="仿宋_GB2312" w:hint="eastAsia"/>
          <w:sz w:val="32"/>
          <w:szCs w:val="32"/>
        </w:rPr>
        <w:t>该指标包含“服务工作实际完成率”、“</w:t>
      </w:r>
      <w:r w:rsidR="00791DF9" w:rsidRPr="00B41901">
        <w:rPr>
          <w:rFonts w:hint="eastAsia"/>
        </w:rPr>
        <w:t xml:space="preserve"> </w:t>
      </w:r>
      <w:r w:rsidR="00791DF9" w:rsidRPr="00B41901">
        <w:rPr>
          <w:rFonts w:ascii="Times New Roman" w:eastAsia="仿宋_GB2312" w:hAnsi="Times New Roman" w:cs="仿宋_GB2312" w:hint="eastAsia"/>
          <w:sz w:val="32"/>
          <w:szCs w:val="32"/>
        </w:rPr>
        <w:t>出版书刊（报纸、杂志）的数量</w:t>
      </w:r>
      <w:r w:rsidRPr="00B41901">
        <w:rPr>
          <w:rFonts w:ascii="Times New Roman" w:eastAsia="仿宋_GB2312" w:hAnsi="Times New Roman" w:cs="仿宋_GB2312" w:hint="eastAsia"/>
          <w:sz w:val="32"/>
          <w:szCs w:val="32"/>
        </w:rPr>
        <w:t>”</w:t>
      </w:r>
      <w:r w:rsidRPr="00B41901">
        <w:rPr>
          <w:rFonts w:ascii="Times New Roman" w:eastAsia="仿宋_GB2312" w:hAnsi="Times New Roman" w:cs="仿宋_GB2312" w:hint="eastAsia"/>
          <w:sz w:val="32"/>
          <w:szCs w:val="32"/>
        </w:rPr>
        <w:t>2</w:t>
      </w:r>
      <w:r w:rsidRPr="00B41901">
        <w:rPr>
          <w:rFonts w:ascii="Times New Roman" w:eastAsia="仿宋_GB2312" w:hAnsi="Times New Roman" w:cs="仿宋_GB2312" w:hint="eastAsia"/>
          <w:sz w:val="32"/>
          <w:szCs w:val="32"/>
        </w:rPr>
        <w:t>项三级指</w:t>
      </w:r>
      <w:r w:rsidR="00B41901">
        <w:rPr>
          <w:rFonts w:ascii="Times New Roman" w:eastAsia="仿宋_GB2312" w:hAnsi="Times New Roman" w:cs="仿宋_GB2312" w:hint="eastAsia"/>
          <w:sz w:val="32"/>
          <w:szCs w:val="32"/>
        </w:rPr>
        <w:t>标。“服务工作实际完成率”指服务工作的实际产出数与计划产出数的比率</w:t>
      </w:r>
      <w:r w:rsidRPr="00B41901">
        <w:rPr>
          <w:rFonts w:ascii="Times New Roman" w:eastAsia="仿宋_GB2312" w:hAnsi="Times New Roman" w:cs="仿宋_GB2312" w:hint="eastAsia"/>
          <w:sz w:val="32"/>
          <w:szCs w:val="32"/>
        </w:rPr>
        <w:t>，用以反映和考核服务工作产出数量目标的实现程度。“</w:t>
      </w:r>
      <w:r w:rsidR="00791DF9" w:rsidRPr="00B41901">
        <w:rPr>
          <w:rFonts w:ascii="Times New Roman" w:eastAsia="仿宋_GB2312" w:hAnsi="Times New Roman" w:cs="仿宋_GB2312" w:hint="eastAsia"/>
          <w:sz w:val="32"/>
          <w:szCs w:val="32"/>
        </w:rPr>
        <w:t>出版书刊（报纸、杂志）的数量</w:t>
      </w:r>
      <w:r w:rsidRPr="00B41901">
        <w:rPr>
          <w:rFonts w:ascii="Times New Roman" w:eastAsia="仿宋_GB2312" w:hAnsi="Times New Roman" w:cs="仿宋_GB2312" w:hint="eastAsia"/>
          <w:sz w:val="32"/>
          <w:szCs w:val="32"/>
        </w:rPr>
        <w:t>”指</w:t>
      </w:r>
      <w:r w:rsidR="00791DF9" w:rsidRPr="00B41901">
        <w:rPr>
          <w:rFonts w:ascii="Times New Roman" w:eastAsia="仿宋_GB2312" w:hAnsi="Times New Roman" w:cs="仿宋_GB2312" w:hint="eastAsia"/>
          <w:sz w:val="32"/>
          <w:szCs w:val="32"/>
        </w:rPr>
        <w:t>项目期内完成的服务工作数量达标情况</w:t>
      </w:r>
      <w:r w:rsidRPr="00B41901">
        <w:rPr>
          <w:rFonts w:ascii="Times New Roman" w:eastAsia="仿宋_GB2312" w:hAnsi="Times New Roman" w:cs="仿宋_GB2312" w:hint="eastAsia"/>
          <w:sz w:val="32"/>
          <w:szCs w:val="32"/>
        </w:rPr>
        <w:t>，用以反映和考核</w:t>
      </w:r>
      <w:r w:rsidR="001441AD">
        <w:rPr>
          <w:rFonts w:ascii="Times New Roman" w:eastAsia="仿宋_GB2312" w:hAnsi="Times New Roman" w:cs="仿宋_GB2312" w:hint="eastAsia"/>
          <w:sz w:val="32"/>
          <w:szCs w:val="32"/>
        </w:rPr>
        <w:t>项目</w:t>
      </w:r>
      <w:r w:rsidRPr="00B41901">
        <w:rPr>
          <w:rFonts w:ascii="Times New Roman" w:eastAsia="仿宋_GB2312" w:hAnsi="Times New Roman" w:cs="仿宋_GB2312" w:hint="eastAsia"/>
          <w:sz w:val="32"/>
          <w:szCs w:val="32"/>
        </w:rPr>
        <w:t>数量目标的实现程度。</w:t>
      </w:r>
    </w:p>
    <w:p w14:paraId="3B73F4F6" w14:textId="412D3187" w:rsidR="00710AAB" w:rsidRPr="00791DF9" w:rsidRDefault="00710AAB" w:rsidP="002F3E55">
      <w:pPr>
        <w:pStyle w:val="ac"/>
        <w:numPr>
          <w:ilvl w:val="0"/>
          <w:numId w:val="3"/>
        </w:numPr>
        <w:spacing w:line="360" w:lineRule="auto"/>
        <w:ind w:left="0" w:firstLine="640"/>
        <w:rPr>
          <w:rFonts w:ascii="Times New Roman" w:eastAsia="仿宋_GB2312" w:hAnsi="Times New Roman" w:cs="仿宋_GB2312"/>
          <w:sz w:val="32"/>
          <w:szCs w:val="32"/>
        </w:rPr>
      </w:pPr>
      <w:r w:rsidRPr="00791DF9">
        <w:rPr>
          <w:rFonts w:ascii="Times New Roman" w:eastAsia="仿宋_GB2312" w:hAnsi="Times New Roman" w:cs="仿宋_GB2312" w:hint="eastAsia"/>
          <w:sz w:val="32"/>
          <w:szCs w:val="32"/>
        </w:rPr>
        <w:t>产出质量（</w:t>
      </w:r>
      <w:r w:rsidRPr="00791DF9">
        <w:rPr>
          <w:rFonts w:ascii="Times New Roman" w:eastAsia="仿宋_GB2312" w:hAnsi="Times New Roman" w:cs="仿宋_GB2312" w:hint="eastAsia"/>
          <w:sz w:val="32"/>
          <w:szCs w:val="32"/>
        </w:rPr>
        <w:t>15</w:t>
      </w:r>
      <w:r w:rsidRPr="00791DF9">
        <w:rPr>
          <w:rFonts w:ascii="Times New Roman" w:eastAsia="仿宋_GB2312" w:hAnsi="Times New Roman" w:cs="仿宋_GB2312" w:hint="eastAsia"/>
          <w:sz w:val="32"/>
          <w:szCs w:val="32"/>
        </w:rPr>
        <w:t>分）</w:t>
      </w:r>
    </w:p>
    <w:p w14:paraId="6A89549C" w14:textId="1872CFEC" w:rsidR="00710AAB" w:rsidRPr="001441AD" w:rsidRDefault="00710AAB" w:rsidP="001441AD">
      <w:pPr>
        <w:spacing w:line="360" w:lineRule="auto"/>
        <w:ind w:firstLineChars="200" w:firstLine="640"/>
        <w:rPr>
          <w:rFonts w:ascii="Times New Roman" w:eastAsia="仿宋_GB2312" w:hAnsi="Times New Roman" w:cs="仿宋_GB2312"/>
          <w:sz w:val="32"/>
          <w:szCs w:val="32"/>
        </w:rPr>
      </w:pPr>
      <w:r w:rsidRPr="00B41901">
        <w:rPr>
          <w:rFonts w:ascii="Times New Roman" w:eastAsia="仿宋_GB2312" w:hAnsi="Times New Roman" w:cs="仿宋_GB2312" w:hint="eastAsia"/>
          <w:sz w:val="32"/>
          <w:szCs w:val="32"/>
        </w:rPr>
        <w:t>该指标包含“服务工作质量达标率”、“</w:t>
      </w:r>
      <w:r w:rsidR="00791DF9" w:rsidRPr="00B41901">
        <w:rPr>
          <w:rFonts w:ascii="Times New Roman" w:eastAsia="仿宋_GB2312" w:hAnsi="Times New Roman" w:cs="仿宋_GB2312" w:hint="eastAsia"/>
          <w:sz w:val="32"/>
          <w:szCs w:val="32"/>
        </w:rPr>
        <w:t>供需匹配度</w:t>
      </w:r>
      <w:r w:rsidRPr="00B41901">
        <w:rPr>
          <w:rFonts w:ascii="Times New Roman" w:eastAsia="仿宋_GB2312" w:hAnsi="Times New Roman" w:cs="仿宋_GB2312" w:hint="eastAsia"/>
          <w:sz w:val="32"/>
          <w:szCs w:val="32"/>
        </w:rPr>
        <w:t>”</w:t>
      </w:r>
      <w:r w:rsidRPr="00B41901">
        <w:rPr>
          <w:rFonts w:ascii="Times New Roman" w:eastAsia="仿宋_GB2312" w:hAnsi="Times New Roman" w:cs="仿宋_GB2312" w:hint="eastAsia"/>
          <w:sz w:val="32"/>
          <w:szCs w:val="32"/>
        </w:rPr>
        <w:t>2</w:t>
      </w:r>
      <w:r w:rsidRPr="00B41901">
        <w:rPr>
          <w:rFonts w:ascii="Times New Roman" w:eastAsia="仿宋_GB2312" w:hAnsi="Times New Roman" w:cs="仿宋_GB2312" w:hint="eastAsia"/>
          <w:sz w:val="32"/>
          <w:szCs w:val="32"/>
        </w:rPr>
        <w:t>项三级指标。</w:t>
      </w:r>
      <w:bookmarkStart w:id="38" w:name="_Hlk64725451"/>
      <w:r w:rsidRPr="00B41901">
        <w:rPr>
          <w:rFonts w:ascii="Times New Roman" w:eastAsia="仿宋_GB2312" w:hAnsi="Times New Roman" w:cs="仿宋_GB2312" w:hint="eastAsia"/>
          <w:sz w:val="32"/>
          <w:szCs w:val="32"/>
        </w:rPr>
        <w:t>“服务工作质量达标率</w:t>
      </w:r>
      <w:bookmarkEnd w:id="38"/>
      <w:r w:rsidRPr="00B41901">
        <w:rPr>
          <w:rFonts w:ascii="Times New Roman" w:eastAsia="仿宋_GB2312" w:hAnsi="Times New Roman" w:cs="仿宋_GB2312" w:hint="eastAsia"/>
          <w:sz w:val="32"/>
          <w:szCs w:val="32"/>
        </w:rPr>
        <w:t>”指</w:t>
      </w:r>
      <w:r w:rsidR="001441AD" w:rsidRPr="001441AD">
        <w:rPr>
          <w:rFonts w:ascii="Times New Roman" w:eastAsia="仿宋_GB2312" w:hAnsi="Times New Roman" w:cs="仿宋_GB2312" w:hint="eastAsia"/>
          <w:sz w:val="32"/>
          <w:szCs w:val="32"/>
        </w:rPr>
        <w:t>①服务工作产出的报刊内容是否提升东丽区影响力。②服务工作</w:t>
      </w:r>
      <w:r w:rsidR="001441AD">
        <w:rPr>
          <w:rFonts w:ascii="Times New Roman" w:eastAsia="仿宋_GB2312" w:hAnsi="Times New Roman" w:cs="仿宋_GB2312" w:hint="eastAsia"/>
          <w:sz w:val="32"/>
          <w:szCs w:val="32"/>
        </w:rPr>
        <w:t>产出的报刊质量是</w:t>
      </w:r>
      <w:r w:rsidR="001441AD">
        <w:rPr>
          <w:rFonts w:ascii="Times New Roman" w:eastAsia="仿宋_GB2312" w:hAnsi="Times New Roman" w:cs="仿宋_GB2312" w:hint="eastAsia"/>
          <w:sz w:val="32"/>
          <w:szCs w:val="32"/>
        </w:rPr>
        <w:lastRenderedPageBreak/>
        <w:t>否符合国家标准、行业标准以及合同或工作计划要求</w:t>
      </w:r>
      <w:r w:rsidRPr="001441AD">
        <w:rPr>
          <w:rFonts w:ascii="Times New Roman" w:eastAsia="仿宋_GB2312" w:hAnsi="Times New Roman" w:cs="仿宋_GB2312" w:hint="eastAsia"/>
          <w:sz w:val="32"/>
          <w:szCs w:val="32"/>
        </w:rPr>
        <w:t>。“</w:t>
      </w:r>
      <w:r w:rsidR="00791DF9" w:rsidRPr="001441AD">
        <w:rPr>
          <w:rFonts w:ascii="Times New Roman" w:eastAsia="仿宋_GB2312" w:hAnsi="Times New Roman" w:cs="仿宋_GB2312" w:hint="eastAsia"/>
          <w:sz w:val="32"/>
          <w:szCs w:val="32"/>
        </w:rPr>
        <w:t>供需匹配度</w:t>
      </w:r>
      <w:r w:rsidRPr="001441AD">
        <w:rPr>
          <w:rFonts w:ascii="Times New Roman" w:eastAsia="仿宋_GB2312" w:hAnsi="Times New Roman" w:cs="仿宋_GB2312" w:hint="eastAsia"/>
          <w:sz w:val="32"/>
          <w:szCs w:val="32"/>
        </w:rPr>
        <w:t>”指</w:t>
      </w:r>
      <w:r w:rsidR="00791DF9" w:rsidRPr="001441AD">
        <w:rPr>
          <w:rFonts w:ascii="Times New Roman" w:eastAsia="仿宋_GB2312" w:hAnsi="Times New Roman" w:cs="仿宋_GB2312" w:hint="eastAsia"/>
          <w:sz w:val="32"/>
          <w:szCs w:val="32"/>
        </w:rPr>
        <w:t>服务实际工作发行涉及内容</w:t>
      </w:r>
      <w:r w:rsidRPr="001441AD">
        <w:rPr>
          <w:rFonts w:ascii="Times New Roman" w:eastAsia="仿宋_GB2312" w:hAnsi="Times New Roman" w:cs="仿宋_GB2312" w:hint="eastAsia"/>
          <w:sz w:val="32"/>
          <w:szCs w:val="32"/>
        </w:rPr>
        <w:t>，</w:t>
      </w:r>
      <w:r w:rsidR="00D23A81" w:rsidRPr="001441AD">
        <w:rPr>
          <w:rFonts w:ascii="Times New Roman" w:eastAsia="仿宋_GB2312" w:hAnsi="Times New Roman" w:cs="仿宋_GB2312" w:hint="eastAsia"/>
          <w:sz w:val="32"/>
          <w:szCs w:val="32"/>
        </w:rPr>
        <w:t>用以反映提供的内容与受众需求匹配程度</w:t>
      </w:r>
      <w:r w:rsidRPr="001441AD">
        <w:rPr>
          <w:rFonts w:ascii="Times New Roman" w:eastAsia="仿宋_GB2312" w:hAnsi="Times New Roman" w:cs="仿宋_GB2312" w:hint="eastAsia"/>
          <w:sz w:val="32"/>
          <w:szCs w:val="32"/>
        </w:rPr>
        <w:t>。</w:t>
      </w:r>
    </w:p>
    <w:p w14:paraId="317FDD4F" w14:textId="5F4E85D0" w:rsidR="00710AAB" w:rsidRPr="00337AAC" w:rsidRDefault="00710AAB" w:rsidP="002F3E55">
      <w:pPr>
        <w:pStyle w:val="ac"/>
        <w:numPr>
          <w:ilvl w:val="0"/>
          <w:numId w:val="3"/>
        </w:numPr>
        <w:spacing w:line="360" w:lineRule="auto"/>
        <w:ind w:left="0" w:firstLine="640"/>
        <w:rPr>
          <w:rFonts w:ascii="Times New Roman" w:eastAsia="仿宋_GB2312" w:hAnsi="Times New Roman" w:cs="仿宋_GB2312"/>
          <w:sz w:val="32"/>
          <w:szCs w:val="32"/>
        </w:rPr>
      </w:pPr>
      <w:r w:rsidRPr="00337AAC">
        <w:rPr>
          <w:rFonts w:ascii="Times New Roman" w:eastAsia="仿宋_GB2312" w:hAnsi="Times New Roman" w:cs="仿宋_GB2312" w:hint="eastAsia"/>
          <w:sz w:val="32"/>
          <w:szCs w:val="32"/>
        </w:rPr>
        <w:t>产出时效（</w:t>
      </w:r>
      <w:r w:rsidRPr="00337AAC">
        <w:rPr>
          <w:rFonts w:ascii="Times New Roman" w:eastAsia="仿宋_GB2312" w:hAnsi="Times New Roman" w:cs="仿宋_GB2312" w:hint="eastAsia"/>
          <w:sz w:val="32"/>
          <w:szCs w:val="32"/>
        </w:rPr>
        <w:t>5</w:t>
      </w:r>
      <w:r w:rsidRPr="00337AAC">
        <w:rPr>
          <w:rFonts w:ascii="Times New Roman" w:eastAsia="仿宋_GB2312" w:hAnsi="Times New Roman" w:cs="仿宋_GB2312" w:hint="eastAsia"/>
          <w:sz w:val="32"/>
          <w:szCs w:val="32"/>
        </w:rPr>
        <w:t>分）</w:t>
      </w:r>
    </w:p>
    <w:p w14:paraId="1159E41D" w14:textId="0031B9B4" w:rsidR="00710AAB" w:rsidRPr="00710AAB" w:rsidRDefault="00710AAB" w:rsidP="00710AAB">
      <w:pPr>
        <w:spacing w:line="360" w:lineRule="auto"/>
        <w:ind w:firstLineChars="200" w:firstLine="640"/>
        <w:rPr>
          <w:rFonts w:ascii="Times New Roman" w:eastAsia="仿宋_GB2312" w:hAnsi="Times New Roman" w:cs="仿宋_GB2312"/>
          <w:sz w:val="32"/>
          <w:szCs w:val="32"/>
        </w:rPr>
      </w:pPr>
      <w:bookmarkStart w:id="39" w:name="_Hlk64726037"/>
      <w:r w:rsidRPr="00B41901">
        <w:rPr>
          <w:rFonts w:ascii="Times New Roman" w:eastAsia="仿宋_GB2312" w:hAnsi="Times New Roman" w:cs="仿宋_GB2312" w:hint="eastAsia"/>
          <w:sz w:val="32"/>
          <w:szCs w:val="32"/>
        </w:rPr>
        <w:t>该指标包含“服务工作完成及时性”、“</w:t>
      </w:r>
      <w:r w:rsidR="00337AAC" w:rsidRPr="00B41901">
        <w:rPr>
          <w:rFonts w:hint="eastAsia"/>
        </w:rPr>
        <w:t xml:space="preserve"> </w:t>
      </w:r>
      <w:r w:rsidR="00337AAC" w:rsidRPr="00B41901">
        <w:rPr>
          <w:rFonts w:ascii="Times New Roman" w:eastAsia="仿宋_GB2312" w:hAnsi="Times New Roman" w:cs="仿宋_GB2312" w:hint="eastAsia"/>
          <w:sz w:val="32"/>
          <w:szCs w:val="32"/>
        </w:rPr>
        <w:t>报刊发行及时性</w:t>
      </w:r>
      <w:r w:rsidRPr="00B41901">
        <w:rPr>
          <w:rFonts w:ascii="Times New Roman" w:eastAsia="仿宋_GB2312" w:hAnsi="Times New Roman" w:cs="仿宋_GB2312" w:hint="eastAsia"/>
          <w:sz w:val="32"/>
          <w:szCs w:val="32"/>
        </w:rPr>
        <w:t>”</w:t>
      </w:r>
      <w:r w:rsidRPr="00B41901">
        <w:rPr>
          <w:rFonts w:ascii="Times New Roman" w:eastAsia="仿宋_GB2312" w:hAnsi="Times New Roman" w:cs="仿宋_GB2312" w:hint="eastAsia"/>
          <w:sz w:val="32"/>
          <w:szCs w:val="32"/>
        </w:rPr>
        <w:t>2</w:t>
      </w:r>
      <w:r w:rsidRPr="00B41901">
        <w:rPr>
          <w:rFonts w:ascii="Times New Roman" w:eastAsia="仿宋_GB2312" w:hAnsi="Times New Roman" w:cs="仿宋_GB2312" w:hint="eastAsia"/>
          <w:sz w:val="32"/>
          <w:szCs w:val="32"/>
        </w:rPr>
        <w:t>项三级指标。</w:t>
      </w:r>
      <w:bookmarkEnd w:id="39"/>
      <w:r w:rsidRPr="00B41901">
        <w:rPr>
          <w:rFonts w:ascii="Times New Roman" w:eastAsia="仿宋_GB2312" w:hAnsi="Times New Roman" w:cs="仿宋_GB2312" w:hint="eastAsia"/>
          <w:sz w:val="32"/>
          <w:szCs w:val="32"/>
        </w:rPr>
        <w:t>“服务工作完成及时性”指服务工作</w:t>
      </w:r>
      <w:r w:rsidR="00337AAC" w:rsidRPr="00B41901">
        <w:rPr>
          <w:rFonts w:ascii="Times New Roman" w:eastAsia="仿宋_GB2312" w:hAnsi="Times New Roman" w:cs="仿宋_GB2312" w:hint="eastAsia"/>
          <w:sz w:val="32"/>
          <w:szCs w:val="32"/>
        </w:rPr>
        <w:t>是否</w:t>
      </w:r>
      <w:r w:rsidR="00B41901">
        <w:rPr>
          <w:rFonts w:ascii="Times New Roman" w:eastAsia="仿宋_GB2312" w:hAnsi="Times New Roman" w:cs="仿宋_GB2312" w:hint="eastAsia"/>
          <w:sz w:val="32"/>
          <w:szCs w:val="32"/>
        </w:rPr>
        <w:t>按合同约定的内容完成、是否在约定的时间内完成</w:t>
      </w:r>
      <w:r w:rsidRPr="00B41901">
        <w:rPr>
          <w:rFonts w:ascii="Times New Roman" w:eastAsia="仿宋_GB2312" w:hAnsi="Times New Roman" w:cs="仿宋_GB2312" w:hint="eastAsia"/>
          <w:sz w:val="32"/>
          <w:szCs w:val="32"/>
        </w:rPr>
        <w:t>。</w:t>
      </w:r>
      <w:bookmarkStart w:id="40" w:name="_Hlk64725633"/>
      <w:r w:rsidRPr="00B41901">
        <w:rPr>
          <w:rFonts w:ascii="Times New Roman" w:eastAsia="仿宋_GB2312" w:hAnsi="Times New Roman" w:cs="仿宋_GB2312" w:hint="eastAsia"/>
          <w:sz w:val="32"/>
          <w:szCs w:val="32"/>
        </w:rPr>
        <w:t>“</w:t>
      </w:r>
      <w:r w:rsidR="00337AAC" w:rsidRPr="00B41901">
        <w:rPr>
          <w:rFonts w:ascii="Times New Roman" w:eastAsia="仿宋_GB2312" w:hAnsi="Times New Roman" w:cs="仿宋_GB2312" w:hint="eastAsia"/>
          <w:sz w:val="32"/>
          <w:szCs w:val="32"/>
        </w:rPr>
        <w:t>报刊发行</w:t>
      </w:r>
      <w:r w:rsidRPr="00B41901">
        <w:rPr>
          <w:rFonts w:ascii="Times New Roman" w:eastAsia="仿宋_GB2312" w:hAnsi="Times New Roman" w:cs="仿宋_GB2312" w:hint="eastAsia"/>
          <w:sz w:val="32"/>
          <w:szCs w:val="32"/>
        </w:rPr>
        <w:t>及时率</w:t>
      </w:r>
      <w:bookmarkEnd w:id="40"/>
      <w:r w:rsidRPr="00B41901">
        <w:rPr>
          <w:rFonts w:ascii="Times New Roman" w:eastAsia="仿宋_GB2312" w:hAnsi="Times New Roman" w:cs="仿宋_GB2312" w:hint="eastAsia"/>
          <w:sz w:val="32"/>
          <w:szCs w:val="32"/>
        </w:rPr>
        <w:t>”指项目</w:t>
      </w:r>
      <w:r w:rsidR="00337AAC" w:rsidRPr="00B41901">
        <w:rPr>
          <w:rFonts w:ascii="Times New Roman" w:eastAsia="仿宋_GB2312" w:hAnsi="Times New Roman" w:cs="仿宋_GB2312" w:hint="eastAsia"/>
          <w:sz w:val="32"/>
          <w:szCs w:val="32"/>
        </w:rPr>
        <w:t>报刊发行</w:t>
      </w:r>
      <w:r w:rsidRPr="00B41901">
        <w:rPr>
          <w:rFonts w:ascii="Times New Roman" w:eastAsia="仿宋_GB2312" w:hAnsi="Times New Roman" w:cs="仿宋_GB2312" w:hint="eastAsia"/>
          <w:sz w:val="32"/>
          <w:szCs w:val="32"/>
        </w:rPr>
        <w:t>实际完成时间与计划完成时间的比较，用以反映和考核项目服务工作产出时效目标的实现程度</w:t>
      </w:r>
      <w:r w:rsidR="00337AAC" w:rsidRPr="00B41901">
        <w:rPr>
          <w:rFonts w:ascii="Times New Roman" w:eastAsia="仿宋_GB2312" w:hAnsi="Times New Roman" w:cs="仿宋_GB2312" w:hint="eastAsia"/>
          <w:sz w:val="32"/>
          <w:szCs w:val="32"/>
        </w:rPr>
        <w:t>，是否及时反映了东丽域内的新闻事件</w:t>
      </w:r>
      <w:r w:rsidRPr="00B41901">
        <w:rPr>
          <w:rFonts w:ascii="Times New Roman" w:eastAsia="仿宋_GB2312" w:hAnsi="Times New Roman" w:cs="仿宋_GB2312" w:hint="eastAsia"/>
          <w:sz w:val="32"/>
          <w:szCs w:val="32"/>
        </w:rPr>
        <w:t>。</w:t>
      </w:r>
    </w:p>
    <w:p w14:paraId="4090D9CB" w14:textId="0A5D4286" w:rsidR="00710AAB" w:rsidRPr="00710AAB" w:rsidRDefault="00710AAB" w:rsidP="002F3E55">
      <w:pPr>
        <w:pStyle w:val="ac"/>
        <w:numPr>
          <w:ilvl w:val="0"/>
          <w:numId w:val="3"/>
        </w:numPr>
        <w:spacing w:line="360" w:lineRule="auto"/>
        <w:ind w:left="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产出成本（</w:t>
      </w:r>
      <w:r w:rsidRPr="00710AAB">
        <w:rPr>
          <w:rFonts w:ascii="Times New Roman" w:eastAsia="仿宋_GB2312" w:hAnsi="Times New Roman" w:cs="仿宋_GB2312" w:hint="eastAsia"/>
          <w:sz w:val="32"/>
          <w:szCs w:val="32"/>
        </w:rPr>
        <w:t>5</w:t>
      </w:r>
      <w:r w:rsidRPr="00710AAB">
        <w:rPr>
          <w:rFonts w:ascii="Times New Roman" w:eastAsia="仿宋_GB2312" w:hAnsi="Times New Roman" w:cs="仿宋_GB2312" w:hint="eastAsia"/>
          <w:sz w:val="32"/>
          <w:szCs w:val="32"/>
        </w:rPr>
        <w:t>分）</w:t>
      </w:r>
    </w:p>
    <w:p w14:paraId="10000F80" w14:textId="7271B40C" w:rsidR="00710AAB" w:rsidRDefault="00710AAB" w:rsidP="00710AAB">
      <w:pPr>
        <w:spacing w:line="360" w:lineRule="auto"/>
        <w:ind w:firstLineChars="200" w:firstLine="640"/>
        <w:rPr>
          <w:rFonts w:ascii="Times New Roman" w:eastAsia="仿宋_GB2312" w:hAnsi="Times New Roman" w:cs="仿宋_GB2312"/>
          <w:sz w:val="32"/>
          <w:szCs w:val="32"/>
        </w:rPr>
      </w:pPr>
      <w:r w:rsidRPr="00B41901">
        <w:rPr>
          <w:rFonts w:ascii="Times New Roman" w:eastAsia="仿宋_GB2312" w:hAnsi="Times New Roman" w:cs="仿宋_GB2312" w:hint="eastAsia"/>
          <w:sz w:val="32"/>
          <w:szCs w:val="32"/>
        </w:rPr>
        <w:t>该指标包含“成本节约率”</w:t>
      </w:r>
      <w:r w:rsidRPr="00B41901">
        <w:rPr>
          <w:rFonts w:ascii="Times New Roman" w:eastAsia="仿宋_GB2312" w:hAnsi="Times New Roman" w:cs="仿宋_GB2312" w:hint="eastAsia"/>
          <w:sz w:val="32"/>
          <w:szCs w:val="32"/>
        </w:rPr>
        <w:t>1</w:t>
      </w:r>
      <w:r w:rsidRPr="00B41901">
        <w:rPr>
          <w:rFonts w:ascii="Times New Roman" w:eastAsia="仿宋_GB2312" w:hAnsi="Times New Roman" w:cs="仿宋_GB2312" w:hint="eastAsia"/>
          <w:sz w:val="32"/>
          <w:szCs w:val="32"/>
        </w:rPr>
        <w:t>项三级指标，反映项目成本节约程度。“成本节约率”指完成项目计划工作目标的实际节约成本与计划成本的比率，用以反映和考核项目的成本节约程度。</w:t>
      </w:r>
    </w:p>
    <w:p w14:paraId="6D5F514D"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4</w:t>
      </w:r>
      <w:r w:rsidRPr="00710AAB">
        <w:rPr>
          <w:rFonts w:ascii="Times New Roman" w:eastAsia="仿宋_GB2312" w:hAnsi="Times New Roman" w:cs="仿宋_GB2312" w:hint="eastAsia"/>
          <w:sz w:val="32"/>
          <w:szCs w:val="32"/>
        </w:rPr>
        <w:t>）效益指标（</w:t>
      </w:r>
      <w:r w:rsidRPr="00710AAB">
        <w:rPr>
          <w:rFonts w:ascii="Times New Roman" w:eastAsia="仿宋_GB2312" w:hAnsi="Times New Roman" w:cs="仿宋_GB2312" w:hint="eastAsia"/>
          <w:sz w:val="32"/>
          <w:szCs w:val="32"/>
        </w:rPr>
        <w:t>20</w:t>
      </w:r>
      <w:r w:rsidRPr="00710AAB">
        <w:rPr>
          <w:rFonts w:ascii="Times New Roman" w:eastAsia="仿宋_GB2312" w:hAnsi="Times New Roman" w:cs="仿宋_GB2312" w:hint="eastAsia"/>
          <w:sz w:val="32"/>
          <w:szCs w:val="32"/>
        </w:rPr>
        <w:t>分）</w:t>
      </w:r>
    </w:p>
    <w:p w14:paraId="7CBEF2D3"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该指标包含项目效益</w:t>
      </w:r>
      <w:r w:rsidRPr="00710AAB">
        <w:rPr>
          <w:rFonts w:ascii="Times New Roman" w:eastAsia="仿宋_GB2312" w:hAnsi="Times New Roman" w:cs="仿宋_GB2312" w:hint="eastAsia"/>
          <w:sz w:val="32"/>
          <w:szCs w:val="32"/>
        </w:rPr>
        <w:t>1</w:t>
      </w:r>
      <w:r w:rsidRPr="00710AAB">
        <w:rPr>
          <w:rFonts w:ascii="Times New Roman" w:eastAsia="仿宋_GB2312" w:hAnsi="Times New Roman" w:cs="仿宋_GB2312" w:hint="eastAsia"/>
          <w:sz w:val="32"/>
          <w:szCs w:val="32"/>
        </w:rPr>
        <w:t>项二级指标，</w:t>
      </w:r>
      <w:r w:rsidRPr="00710AAB">
        <w:rPr>
          <w:rFonts w:ascii="Times New Roman" w:eastAsia="仿宋_GB2312" w:hAnsi="Times New Roman" w:cs="仿宋_GB2312" w:hint="eastAsia"/>
          <w:sz w:val="32"/>
          <w:szCs w:val="32"/>
        </w:rPr>
        <w:t>3</w:t>
      </w:r>
      <w:r w:rsidRPr="00710AAB">
        <w:rPr>
          <w:rFonts w:ascii="Times New Roman" w:eastAsia="仿宋_GB2312" w:hAnsi="Times New Roman" w:cs="仿宋_GB2312" w:hint="eastAsia"/>
          <w:sz w:val="32"/>
          <w:szCs w:val="32"/>
        </w:rPr>
        <w:t>项三级指标。</w:t>
      </w:r>
    </w:p>
    <w:p w14:paraId="44769298" w14:textId="3EC37945" w:rsidR="00710AAB" w:rsidRPr="00462B4D" w:rsidRDefault="00710AAB" w:rsidP="00462B4D">
      <w:pPr>
        <w:pStyle w:val="ac"/>
        <w:numPr>
          <w:ilvl w:val="0"/>
          <w:numId w:val="1"/>
        </w:numPr>
        <w:spacing w:line="360" w:lineRule="auto"/>
        <w:ind w:firstLineChars="0"/>
        <w:rPr>
          <w:rFonts w:ascii="Times New Roman" w:eastAsia="仿宋_GB2312" w:hAnsi="Times New Roman" w:cs="仿宋_GB2312"/>
          <w:sz w:val="32"/>
          <w:szCs w:val="32"/>
        </w:rPr>
      </w:pPr>
      <w:r w:rsidRPr="00462B4D">
        <w:rPr>
          <w:rFonts w:ascii="Times New Roman" w:eastAsia="仿宋_GB2312" w:hAnsi="Times New Roman" w:cs="仿宋_GB2312" w:hint="eastAsia"/>
          <w:sz w:val="32"/>
          <w:szCs w:val="32"/>
        </w:rPr>
        <w:t>项目效益（</w:t>
      </w:r>
      <w:r w:rsidRPr="00462B4D">
        <w:rPr>
          <w:rFonts w:ascii="Times New Roman" w:eastAsia="仿宋_GB2312" w:hAnsi="Times New Roman" w:cs="仿宋_GB2312" w:hint="eastAsia"/>
          <w:sz w:val="32"/>
          <w:szCs w:val="32"/>
        </w:rPr>
        <w:t>20</w:t>
      </w:r>
      <w:r w:rsidRPr="00462B4D">
        <w:rPr>
          <w:rFonts w:ascii="Times New Roman" w:eastAsia="仿宋_GB2312" w:hAnsi="Times New Roman" w:cs="仿宋_GB2312" w:hint="eastAsia"/>
          <w:sz w:val="32"/>
          <w:szCs w:val="32"/>
        </w:rPr>
        <w:t>分）</w:t>
      </w:r>
    </w:p>
    <w:p w14:paraId="13E2BA7F" w14:textId="5A7667A3" w:rsidR="00710AAB" w:rsidRPr="00710AAB" w:rsidRDefault="00710AAB" w:rsidP="000967D0">
      <w:pPr>
        <w:spacing w:line="360" w:lineRule="auto"/>
        <w:ind w:firstLineChars="200" w:firstLine="640"/>
        <w:rPr>
          <w:rFonts w:ascii="Times New Roman" w:eastAsia="仿宋_GB2312" w:hAnsi="Times New Roman" w:cs="仿宋_GB2312"/>
          <w:sz w:val="32"/>
          <w:szCs w:val="32"/>
        </w:rPr>
      </w:pPr>
      <w:r w:rsidRPr="00462B4D">
        <w:rPr>
          <w:rFonts w:ascii="Times New Roman" w:eastAsia="仿宋_GB2312" w:hAnsi="Times New Roman" w:cs="仿宋_GB2312" w:hint="eastAsia"/>
          <w:sz w:val="32"/>
          <w:szCs w:val="32"/>
        </w:rPr>
        <w:t>该指标包含</w:t>
      </w:r>
      <w:r w:rsidR="00462B4D" w:rsidRPr="00462B4D">
        <w:rPr>
          <w:rFonts w:ascii="Times New Roman" w:eastAsia="仿宋_GB2312" w:hAnsi="Times New Roman" w:cs="仿宋_GB2312" w:hint="eastAsia"/>
          <w:sz w:val="32"/>
          <w:szCs w:val="32"/>
        </w:rPr>
        <w:t>“</w:t>
      </w:r>
      <w:r w:rsidR="00B95B5A" w:rsidRPr="00B95B5A">
        <w:rPr>
          <w:rFonts w:ascii="Times New Roman" w:eastAsia="仿宋_GB2312" w:hAnsi="Times New Roman" w:cs="仿宋_GB2312" w:hint="eastAsia"/>
          <w:sz w:val="32"/>
          <w:szCs w:val="32"/>
        </w:rPr>
        <w:t>可持续影响</w:t>
      </w:r>
      <w:r w:rsidRPr="00462B4D">
        <w:rPr>
          <w:rFonts w:ascii="Times New Roman" w:eastAsia="仿宋_GB2312" w:hAnsi="Times New Roman" w:cs="仿宋_GB2312" w:hint="eastAsia"/>
          <w:sz w:val="32"/>
          <w:szCs w:val="32"/>
        </w:rPr>
        <w:t>”、“社会效益”、“受益群体满意</w:t>
      </w:r>
      <w:r w:rsidRPr="00710AAB">
        <w:rPr>
          <w:rFonts w:ascii="Times New Roman" w:eastAsia="仿宋_GB2312" w:hAnsi="Times New Roman" w:cs="仿宋_GB2312" w:hint="eastAsia"/>
          <w:sz w:val="32"/>
          <w:szCs w:val="32"/>
        </w:rPr>
        <w:t>度”</w:t>
      </w:r>
      <w:r w:rsidRPr="00710AAB">
        <w:rPr>
          <w:rFonts w:ascii="Times New Roman" w:eastAsia="仿宋_GB2312" w:hAnsi="Times New Roman" w:cs="仿宋_GB2312" w:hint="eastAsia"/>
          <w:sz w:val="32"/>
          <w:szCs w:val="32"/>
        </w:rPr>
        <w:t>3</w:t>
      </w:r>
      <w:r w:rsidRPr="00710AAB">
        <w:rPr>
          <w:rFonts w:ascii="Times New Roman" w:eastAsia="仿宋_GB2312" w:hAnsi="Times New Roman" w:cs="仿宋_GB2312" w:hint="eastAsia"/>
          <w:sz w:val="32"/>
          <w:szCs w:val="32"/>
        </w:rPr>
        <w:t>项三级指标。“</w:t>
      </w:r>
      <w:r w:rsidR="00B95B5A" w:rsidRPr="00B95B5A">
        <w:rPr>
          <w:rFonts w:ascii="Times New Roman" w:eastAsia="仿宋_GB2312" w:hAnsi="Times New Roman" w:cs="仿宋_GB2312" w:hint="eastAsia"/>
          <w:sz w:val="32"/>
          <w:szCs w:val="32"/>
        </w:rPr>
        <w:t>可持续影响</w:t>
      </w:r>
      <w:r w:rsidRPr="00710AAB">
        <w:rPr>
          <w:rFonts w:ascii="Times New Roman" w:eastAsia="仿宋_GB2312" w:hAnsi="Times New Roman" w:cs="仿宋_GB2312" w:hint="eastAsia"/>
          <w:sz w:val="32"/>
          <w:szCs w:val="32"/>
        </w:rPr>
        <w:t>”指</w:t>
      </w:r>
      <w:r w:rsidR="00B95B5A" w:rsidRPr="00B95B5A">
        <w:rPr>
          <w:rFonts w:ascii="Times New Roman" w:eastAsia="仿宋_GB2312" w:hAnsi="Times New Roman" w:cs="仿宋_GB2312" w:hint="eastAsia"/>
          <w:sz w:val="32"/>
          <w:szCs w:val="32"/>
        </w:rPr>
        <w:t>项目实施所产生的影响，新闻出版有关工作持续开展的时间，实际用以反映和考核项目实施对于舆论引导起到的积极作用。</w:t>
      </w:r>
      <w:r w:rsidRPr="00710AAB">
        <w:rPr>
          <w:rFonts w:ascii="Times New Roman" w:eastAsia="仿宋_GB2312" w:hAnsi="Times New Roman" w:cs="仿宋_GB2312" w:hint="eastAsia"/>
          <w:sz w:val="32"/>
          <w:szCs w:val="32"/>
        </w:rPr>
        <w:t>“社会效益”指</w:t>
      </w:r>
      <w:r w:rsidR="000344F9" w:rsidRPr="000344F9">
        <w:rPr>
          <w:rFonts w:ascii="Times New Roman" w:eastAsia="仿宋_GB2312" w:hAnsi="Times New Roman" w:cs="仿宋_GB2312" w:hint="eastAsia"/>
          <w:sz w:val="32"/>
          <w:szCs w:val="32"/>
        </w:rPr>
        <w:t>项</w:t>
      </w:r>
      <w:r w:rsidR="000344F9" w:rsidRPr="000344F9">
        <w:rPr>
          <w:rFonts w:ascii="Times New Roman" w:eastAsia="仿宋_GB2312" w:hAnsi="Times New Roman" w:cs="仿宋_GB2312" w:hint="eastAsia"/>
          <w:sz w:val="32"/>
          <w:szCs w:val="32"/>
        </w:rPr>
        <w:lastRenderedPageBreak/>
        <w:t>目实施后所产生的社会影响，用以反映和考核项目实施是否对</w:t>
      </w:r>
      <w:r w:rsidR="00626238">
        <w:rPr>
          <w:rFonts w:ascii="Times New Roman" w:eastAsia="仿宋_GB2312" w:hAnsi="Times New Roman" w:cs="仿宋_GB2312" w:hint="eastAsia"/>
          <w:sz w:val="32"/>
          <w:szCs w:val="32"/>
        </w:rPr>
        <w:t>东丽起到宣传和提高知名度的</w:t>
      </w:r>
      <w:r w:rsidR="000344F9" w:rsidRPr="000344F9">
        <w:rPr>
          <w:rFonts w:ascii="Times New Roman" w:eastAsia="仿宋_GB2312" w:hAnsi="Times New Roman" w:cs="仿宋_GB2312" w:hint="eastAsia"/>
          <w:sz w:val="32"/>
          <w:szCs w:val="32"/>
        </w:rPr>
        <w:t>作用。</w:t>
      </w:r>
      <w:r w:rsidRPr="00710AAB">
        <w:rPr>
          <w:rFonts w:ascii="Times New Roman" w:eastAsia="仿宋_GB2312" w:hAnsi="Times New Roman" w:cs="仿宋_GB2312" w:hint="eastAsia"/>
          <w:sz w:val="32"/>
          <w:szCs w:val="32"/>
        </w:rPr>
        <w:t>“受益群体满意度”指受益群体对项目实施效果的满意程度。一般采取问卷调查的方式。</w:t>
      </w:r>
    </w:p>
    <w:p w14:paraId="7C19557A" w14:textId="77777777" w:rsidR="00710AAB" w:rsidRPr="00710AAB" w:rsidRDefault="00710AAB" w:rsidP="00710AAB">
      <w:pPr>
        <w:spacing w:line="360" w:lineRule="auto"/>
        <w:ind w:firstLineChars="200" w:firstLine="640"/>
        <w:outlineLvl w:val="2"/>
        <w:rPr>
          <w:rFonts w:ascii="Times New Roman" w:eastAsia="仿宋_GB2312" w:hAnsi="Times New Roman" w:cs="仿宋_GB2312"/>
          <w:sz w:val="32"/>
          <w:szCs w:val="32"/>
        </w:rPr>
      </w:pPr>
      <w:bookmarkStart w:id="41" w:name="_Toc65847366"/>
      <w:bookmarkStart w:id="42" w:name="_Toc66801456"/>
      <w:bookmarkStart w:id="43" w:name="_Toc90889120"/>
      <w:r w:rsidRPr="00710AAB">
        <w:rPr>
          <w:rFonts w:ascii="Times New Roman" w:eastAsia="仿宋_GB2312" w:hAnsi="Times New Roman" w:cs="仿宋_GB2312" w:hint="eastAsia"/>
          <w:sz w:val="32"/>
          <w:szCs w:val="32"/>
        </w:rPr>
        <w:t>3.</w:t>
      </w:r>
      <w:r w:rsidRPr="00710AAB">
        <w:rPr>
          <w:rFonts w:ascii="Times New Roman" w:eastAsia="仿宋_GB2312" w:hAnsi="Times New Roman" w:cs="仿宋_GB2312" w:hint="eastAsia"/>
          <w:sz w:val="32"/>
          <w:szCs w:val="32"/>
        </w:rPr>
        <w:t>绩效评价方法与标准</w:t>
      </w:r>
      <w:bookmarkEnd w:id="41"/>
      <w:bookmarkEnd w:id="42"/>
      <w:bookmarkEnd w:id="43"/>
    </w:p>
    <w:p w14:paraId="72F12420"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1</w:t>
      </w:r>
      <w:r w:rsidRPr="00710AAB">
        <w:rPr>
          <w:rFonts w:ascii="Times New Roman" w:eastAsia="仿宋_GB2312" w:hAnsi="Times New Roman" w:cs="仿宋_GB2312" w:hint="eastAsia"/>
          <w:sz w:val="32"/>
          <w:szCs w:val="32"/>
        </w:rPr>
        <w:t>）绩效评价方法</w:t>
      </w:r>
    </w:p>
    <w:p w14:paraId="2803D4BD"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绩效评价方法主要包括成本效益分析法、比较法、因素分析法、最低成本法、公众评判法、标杆管理法等。根据评价对象的具体情况，可采用一种或多种方法进行绩效评价。本项目绩效评价方法主要采用成本效益分析法，将评价期内的投入与产出、效益进行关联性分析。主要工作方法包括资料收集与数据填报、实地调研、问卷调查等相结合的方法开展评价工作，具体如下。</w:t>
      </w:r>
    </w:p>
    <w:p w14:paraId="36052CE7"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资料收集与数据填报：对项目资料进行收集整理，以现场或非现场方式，通过询问、实地踏勘等形式，核查项目资料是否真实、合理，从而对项目做出初步的判断和评价。</w:t>
      </w:r>
    </w:p>
    <w:p w14:paraId="7F987660" w14:textId="0A597D9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实地调研：本项目为确保评价结果客观真实，评价机构将深入被评价单位，对评价对象的</w:t>
      </w:r>
      <w:r w:rsidR="00262121">
        <w:rPr>
          <w:rFonts w:ascii="Times New Roman" w:eastAsia="仿宋_GB2312" w:hAnsi="Times New Roman" w:cs="仿宋_GB2312" w:hint="eastAsia"/>
          <w:sz w:val="32"/>
          <w:szCs w:val="32"/>
        </w:rPr>
        <w:t>发布</w:t>
      </w:r>
      <w:r w:rsidRPr="00710AAB">
        <w:rPr>
          <w:rFonts w:ascii="Times New Roman" w:eastAsia="仿宋_GB2312" w:hAnsi="Times New Roman" w:cs="仿宋_GB2312" w:hint="eastAsia"/>
          <w:sz w:val="32"/>
          <w:szCs w:val="32"/>
        </w:rPr>
        <w:t>情况、财务管理制度的建立和健全情况、项目管理责任制的建立和落实情况、资金的使用情况进行实地检查和核实。</w:t>
      </w:r>
    </w:p>
    <w:p w14:paraId="170246A0"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问卷调查法：发放问卷调查是确保有关定性指标真实、准确的基础，主要由评价人员亲自发放和收回，不得经由评</w:t>
      </w:r>
      <w:r w:rsidRPr="00710AAB">
        <w:rPr>
          <w:rFonts w:ascii="Times New Roman" w:eastAsia="仿宋_GB2312" w:hAnsi="Times New Roman" w:cs="仿宋_GB2312" w:hint="eastAsia"/>
          <w:sz w:val="32"/>
          <w:szCs w:val="32"/>
        </w:rPr>
        <w:lastRenderedPageBreak/>
        <w:t>价客体内部人员间接发放或收回。问卷调查表的发放范围和数量由评价机构根据评价工作的实际情况确定。</w:t>
      </w:r>
    </w:p>
    <w:p w14:paraId="4D5C2471"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2</w:t>
      </w:r>
      <w:r w:rsidRPr="00710AAB">
        <w:rPr>
          <w:rFonts w:ascii="Times New Roman" w:eastAsia="仿宋_GB2312" w:hAnsi="Times New Roman" w:cs="仿宋_GB2312" w:hint="eastAsia"/>
          <w:sz w:val="32"/>
          <w:szCs w:val="32"/>
        </w:rPr>
        <w:t>）绩效评价标准</w:t>
      </w:r>
    </w:p>
    <w:p w14:paraId="62EEE55B"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绩效评价标准通常包括计划标准、行业标准、历史标准、国际标准等，用于对绩效指标完成情况进行比较。</w:t>
      </w:r>
    </w:p>
    <w:p w14:paraId="01E1B9E4"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计划标准。指以预先制定的目标、计划、预算、定额等作为评价标准。</w:t>
      </w:r>
    </w:p>
    <w:p w14:paraId="4BA50D89"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行业标准。指参照国家公布的行业指标数据制定的评价标准。</w:t>
      </w:r>
    </w:p>
    <w:p w14:paraId="160512F9"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历史标准。指参照历史数据制定的评价标准，为体现绩效改进的原则，在可实现的条件下应当确定相对较高的评价标准。</w:t>
      </w:r>
    </w:p>
    <w:p w14:paraId="5BB58889"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国际标准。指参照其他国家同期发展水平或国际先进标准确定的评价标准。</w:t>
      </w:r>
    </w:p>
    <w:p w14:paraId="5E43E4CE" w14:textId="37CA3A88" w:rsid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财政部门和预算部门确认或认可的其他标准。</w:t>
      </w:r>
    </w:p>
    <w:p w14:paraId="643438A3" w14:textId="77777777" w:rsidR="003110B7" w:rsidRPr="00710AAB" w:rsidRDefault="003110B7" w:rsidP="00710AAB">
      <w:pPr>
        <w:spacing w:line="360" w:lineRule="auto"/>
        <w:ind w:firstLineChars="200" w:firstLine="640"/>
        <w:rPr>
          <w:rFonts w:ascii="Times New Roman" w:eastAsia="仿宋_GB2312" w:hAnsi="Times New Roman" w:cs="仿宋_GB2312"/>
          <w:sz w:val="32"/>
          <w:szCs w:val="32"/>
        </w:rPr>
      </w:pPr>
    </w:p>
    <w:p w14:paraId="6DADA865" w14:textId="77777777" w:rsidR="00710AAB" w:rsidRPr="00710AAB" w:rsidRDefault="00710AAB" w:rsidP="00710AAB">
      <w:pPr>
        <w:spacing w:line="360" w:lineRule="auto"/>
        <w:ind w:firstLineChars="200" w:firstLine="640"/>
        <w:outlineLvl w:val="1"/>
        <w:rPr>
          <w:rFonts w:ascii="楷体_GB2312" w:eastAsia="楷体_GB2312" w:hAnsi="Times New Roman" w:cs="仿宋_GB2312"/>
          <w:sz w:val="32"/>
          <w:szCs w:val="32"/>
        </w:rPr>
      </w:pPr>
      <w:bookmarkStart w:id="44" w:name="_Toc65847367"/>
      <w:bookmarkStart w:id="45" w:name="_Toc66801457"/>
      <w:bookmarkStart w:id="46" w:name="_Toc90889121"/>
      <w:r w:rsidRPr="00710AAB">
        <w:rPr>
          <w:rFonts w:ascii="楷体_GB2312" w:eastAsia="楷体_GB2312" w:hAnsi="Times New Roman" w:cs="仿宋_GB2312" w:hint="eastAsia"/>
          <w:sz w:val="32"/>
          <w:szCs w:val="32"/>
        </w:rPr>
        <w:t>（三）绩效评价工作过程</w:t>
      </w:r>
      <w:bookmarkEnd w:id="44"/>
      <w:bookmarkEnd w:id="45"/>
      <w:bookmarkEnd w:id="46"/>
    </w:p>
    <w:p w14:paraId="3A222AAB" w14:textId="77777777" w:rsidR="00710AAB" w:rsidRPr="00710AAB" w:rsidRDefault="00710AAB" w:rsidP="00710AAB">
      <w:pPr>
        <w:spacing w:line="360" w:lineRule="auto"/>
        <w:ind w:firstLineChars="200" w:firstLine="640"/>
        <w:outlineLvl w:val="2"/>
        <w:rPr>
          <w:rFonts w:ascii="Times New Roman" w:eastAsia="仿宋_GB2312" w:hAnsi="Times New Roman" w:cs="仿宋_GB2312"/>
          <w:sz w:val="32"/>
          <w:szCs w:val="32"/>
        </w:rPr>
      </w:pPr>
      <w:bookmarkStart w:id="47" w:name="_Toc65847368"/>
      <w:bookmarkStart w:id="48" w:name="_Toc66801458"/>
      <w:bookmarkStart w:id="49" w:name="_Toc90889122"/>
      <w:r w:rsidRPr="00710AAB">
        <w:rPr>
          <w:rFonts w:ascii="Times New Roman" w:eastAsia="仿宋_GB2312" w:hAnsi="Times New Roman" w:cs="仿宋_GB2312" w:hint="eastAsia"/>
          <w:sz w:val="32"/>
          <w:szCs w:val="32"/>
        </w:rPr>
        <w:t>1.</w:t>
      </w:r>
      <w:r w:rsidRPr="00710AAB">
        <w:rPr>
          <w:rFonts w:ascii="Times New Roman" w:eastAsia="仿宋_GB2312" w:hAnsi="Times New Roman" w:cs="仿宋_GB2312" w:hint="eastAsia"/>
          <w:sz w:val="32"/>
          <w:szCs w:val="32"/>
        </w:rPr>
        <w:t>评价工作准备阶段</w:t>
      </w:r>
      <w:bookmarkEnd w:id="47"/>
      <w:bookmarkEnd w:id="48"/>
      <w:bookmarkEnd w:id="49"/>
    </w:p>
    <w:p w14:paraId="4BCBC540" w14:textId="225BDCD1" w:rsidR="00710AAB" w:rsidRPr="00710AAB" w:rsidRDefault="00710AAB" w:rsidP="00710AAB">
      <w:pPr>
        <w:spacing w:line="360" w:lineRule="auto"/>
        <w:ind w:firstLineChars="200" w:firstLine="640"/>
        <w:rPr>
          <w:rFonts w:ascii="Times New Roman" w:eastAsia="仿宋_GB2312" w:hAnsi="Times New Roman" w:cs="仿宋_GB2312"/>
          <w:sz w:val="32"/>
          <w:szCs w:val="32"/>
        </w:rPr>
      </w:pPr>
      <w:bookmarkStart w:id="50" w:name="_Hlk90830472"/>
      <w:r w:rsidRPr="00710AAB">
        <w:rPr>
          <w:rFonts w:ascii="Times New Roman" w:eastAsia="仿宋_GB2312" w:hAnsi="Times New Roman" w:cs="仿宋_GB2312" w:hint="eastAsia"/>
          <w:sz w:val="32"/>
          <w:szCs w:val="32"/>
        </w:rPr>
        <w:t>2021</w:t>
      </w:r>
      <w:r w:rsidRPr="00710AAB">
        <w:rPr>
          <w:rFonts w:ascii="Times New Roman" w:eastAsia="仿宋_GB2312" w:hAnsi="Times New Roman" w:cs="仿宋_GB2312" w:hint="eastAsia"/>
          <w:sz w:val="32"/>
          <w:szCs w:val="32"/>
        </w:rPr>
        <w:t>年</w:t>
      </w:r>
      <w:r w:rsidR="009824DE">
        <w:rPr>
          <w:rFonts w:ascii="Times New Roman" w:eastAsia="仿宋_GB2312" w:hAnsi="Times New Roman" w:cs="仿宋_GB2312"/>
          <w:sz w:val="32"/>
          <w:szCs w:val="32"/>
        </w:rPr>
        <w:t>12</w:t>
      </w:r>
      <w:r w:rsidRPr="00710AAB">
        <w:rPr>
          <w:rFonts w:ascii="Times New Roman" w:eastAsia="仿宋_GB2312" w:hAnsi="Times New Roman" w:cs="仿宋_GB2312" w:hint="eastAsia"/>
          <w:sz w:val="32"/>
          <w:szCs w:val="32"/>
        </w:rPr>
        <w:t>月，绩效评价组赴</w:t>
      </w:r>
      <w:r w:rsidR="00F9650F" w:rsidRPr="00F9650F">
        <w:rPr>
          <w:rFonts w:ascii="Times New Roman" w:eastAsia="仿宋_GB2312" w:hAnsi="Times New Roman" w:cs="仿宋_GB2312" w:hint="eastAsia"/>
          <w:sz w:val="32"/>
          <w:szCs w:val="32"/>
        </w:rPr>
        <w:t>天津市东丽区融媒体中心</w:t>
      </w:r>
      <w:r w:rsidRPr="00710AAB">
        <w:rPr>
          <w:rFonts w:ascii="Times New Roman" w:eastAsia="仿宋_GB2312" w:hAnsi="Times New Roman" w:cs="仿宋_GB2312" w:hint="eastAsia"/>
          <w:sz w:val="32"/>
          <w:szCs w:val="32"/>
        </w:rPr>
        <w:t>，了解</w:t>
      </w:r>
      <w:r w:rsidR="002B3B6C">
        <w:rPr>
          <w:rFonts w:ascii="Times New Roman" w:eastAsia="仿宋_GB2312" w:hAnsi="Times New Roman" w:cs="仿宋_GB2312" w:hint="eastAsia"/>
          <w:sz w:val="32"/>
          <w:szCs w:val="32"/>
        </w:rPr>
        <w:t>本</w:t>
      </w:r>
      <w:r w:rsidRPr="00710AAB">
        <w:rPr>
          <w:rFonts w:ascii="Times New Roman" w:eastAsia="仿宋_GB2312" w:hAnsi="Times New Roman" w:cs="仿宋_GB2312" w:hint="eastAsia"/>
          <w:sz w:val="32"/>
          <w:szCs w:val="32"/>
        </w:rPr>
        <w:t>项目的资金落实、业务管</w:t>
      </w:r>
      <w:r w:rsidRPr="00B41901">
        <w:rPr>
          <w:rFonts w:ascii="Times New Roman" w:eastAsia="仿宋_GB2312" w:hAnsi="Times New Roman" w:cs="仿宋_GB2312" w:hint="eastAsia"/>
          <w:sz w:val="32"/>
          <w:szCs w:val="32"/>
        </w:rPr>
        <w:t>理、财务管理、项目产出、项目效益等方面的情况介绍，</w:t>
      </w:r>
      <w:r w:rsidR="00F9650F" w:rsidRPr="00B41901">
        <w:rPr>
          <w:rFonts w:ascii="Times New Roman" w:eastAsia="仿宋_GB2312" w:hAnsi="Times New Roman" w:cs="仿宋_GB2312" w:hint="eastAsia"/>
          <w:sz w:val="32"/>
          <w:szCs w:val="32"/>
        </w:rPr>
        <w:t>并向其</w:t>
      </w:r>
      <w:r w:rsidR="00B37706" w:rsidRPr="00B41901">
        <w:rPr>
          <w:rFonts w:ascii="Times New Roman" w:eastAsia="仿宋_GB2312" w:hAnsi="Times New Roman" w:cs="仿宋_GB2312" w:hint="eastAsia"/>
          <w:sz w:val="32"/>
          <w:szCs w:val="32"/>
        </w:rPr>
        <w:t>介绍了</w:t>
      </w:r>
      <w:r w:rsidR="00F9650F" w:rsidRPr="00B41901">
        <w:rPr>
          <w:rFonts w:ascii="Times New Roman" w:eastAsia="仿宋_GB2312" w:hAnsi="Times New Roman" w:cs="仿宋_GB2312" w:hint="eastAsia"/>
          <w:sz w:val="32"/>
          <w:szCs w:val="32"/>
        </w:rPr>
        <w:t>提前下达</w:t>
      </w:r>
      <w:r w:rsidR="00F9650F" w:rsidRPr="00B41901">
        <w:rPr>
          <w:rFonts w:ascii="Times New Roman" w:eastAsia="仿宋_GB2312" w:hAnsi="Times New Roman" w:cs="仿宋_GB2312"/>
          <w:sz w:val="32"/>
          <w:szCs w:val="32"/>
        </w:rPr>
        <w:t>2020</w:t>
      </w:r>
      <w:r w:rsidR="00F9650F" w:rsidRPr="00B41901">
        <w:rPr>
          <w:rFonts w:ascii="Times New Roman" w:eastAsia="仿宋_GB2312" w:hAnsi="Times New Roman" w:cs="仿宋_GB2312"/>
          <w:sz w:val="32"/>
          <w:szCs w:val="32"/>
        </w:rPr>
        <w:t>年市对区财政文体传媒一般性转移支付资金</w:t>
      </w:r>
      <w:r w:rsidR="00F9650F" w:rsidRPr="00B41901">
        <w:rPr>
          <w:rFonts w:ascii="Times New Roman" w:eastAsia="仿宋_GB2312" w:hAnsi="Times New Roman" w:cs="仿宋_GB2312" w:hint="eastAsia"/>
          <w:sz w:val="32"/>
          <w:szCs w:val="32"/>
        </w:rPr>
        <w:t>项目涉及的《今日</w:t>
      </w:r>
      <w:r w:rsidR="00F9650F" w:rsidRPr="00B41901">
        <w:rPr>
          <w:rFonts w:ascii="Times New Roman" w:eastAsia="仿宋_GB2312" w:hAnsi="Times New Roman" w:cs="仿宋_GB2312" w:hint="eastAsia"/>
          <w:sz w:val="32"/>
          <w:szCs w:val="32"/>
        </w:rPr>
        <w:lastRenderedPageBreak/>
        <w:t>东丽》报刊发行、印刷、投递费用支出</w:t>
      </w:r>
      <w:r w:rsidRPr="00B41901">
        <w:rPr>
          <w:rFonts w:ascii="Times New Roman" w:eastAsia="仿宋_GB2312" w:hAnsi="Times New Roman" w:cs="仿宋_GB2312" w:hint="eastAsia"/>
          <w:sz w:val="32"/>
          <w:szCs w:val="32"/>
        </w:rPr>
        <w:t>绩效评价工作</w:t>
      </w:r>
      <w:r w:rsidRPr="00710AAB">
        <w:rPr>
          <w:rFonts w:ascii="Times New Roman" w:eastAsia="仿宋_GB2312" w:hAnsi="Times New Roman" w:cs="仿宋_GB2312" w:hint="eastAsia"/>
          <w:sz w:val="32"/>
          <w:szCs w:val="32"/>
        </w:rPr>
        <w:t>的基本原则</w:t>
      </w:r>
      <w:r w:rsidR="00B37706">
        <w:rPr>
          <w:rFonts w:ascii="Times New Roman" w:eastAsia="仿宋_GB2312" w:hAnsi="Times New Roman" w:cs="仿宋_GB2312" w:hint="eastAsia"/>
          <w:sz w:val="32"/>
          <w:szCs w:val="32"/>
        </w:rPr>
        <w:t>，对</w:t>
      </w:r>
      <w:r w:rsidRPr="00710AAB">
        <w:rPr>
          <w:rFonts w:ascii="Times New Roman" w:eastAsia="仿宋_GB2312" w:hAnsi="Times New Roman" w:cs="仿宋_GB2312" w:hint="eastAsia"/>
          <w:sz w:val="32"/>
          <w:szCs w:val="32"/>
        </w:rPr>
        <w:t>需配合单位及所需各类资料文件提出了要求。</w:t>
      </w:r>
    </w:p>
    <w:p w14:paraId="635B0E00" w14:textId="77777777" w:rsidR="00710AAB" w:rsidRPr="00710AAB" w:rsidRDefault="00710AAB" w:rsidP="00710AAB">
      <w:pPr>
        <w:spacing w:line="360" w:lineRule="auto"/>
        <w:ind w:firstLineChars="200" w:firstLine="640"/>
        <w:outlineLvl w:val="2"/>
        <w:rPr>
          <w:rFonts w:ascii="Times New Roman" w:eastAsia="仿宋_GB2312" w:hAnsi="Times New Roman" w:cs="仿宋_GB2312"/>
          <w:sz w:val="32"/>
          <w:szCs w:val="32"/>
        </w:rPr>
      </w:pPr>
      <w:bookmarkStart w:id="51" w:name="_Toc65847369"/>
      <w:bookmarkStart w:id="52" w:name="_Toc66801459"/>
      <w:bookmarkStart w:id="53" w:name="_Toc90889123"/>
      <w:bookmarkEnd w:id="50"/>
      <w:r w:rsidRPr="00710AAB">
        <w:rPr>
          <w:rFonts w:ascii="Times New Roman" w:eastAsia="仿宋_GB2312" w:hAnsi="Times New Roman" w:cs="仿宋_GB2312" w:hint="eastAsia"/>
          <w:sz w:val="32"/>
          <w:szCs w:val="32"/>
        </w:rPr>
        <w:t>2.</w:t>
      </w:r>
      <w:r w:rsidRPr="00710AAB">
        <w:rPr>
          <w:rFonts w:ascii="Times New Roman" w:eastAsia="仿宋_GB2312" w:hAnsi="Times New Roman" w:cs="仿宋_GB2312" w:hint="eastAsia"/>
          <w:sz w:val="32"/>
          <w:szCs w:val="32"/>
        </w:rPr>
        <w:t>评价工作实施阶段</w:t>
      </w:r>
      <w:bookmarkEnd w:id="51"/>
      <w:bookmarkEnd w:id="52"/>
      <w:bookmarkEnd w:id="53"/>
    </w:p>
    <w:p w14:paraId="37350977" w14:textId="6D127690"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绩效评价组进驻</w:t>
      </w:r>
      <w:r w:rsidR="00F9650F" w:rsidRPr="00F9650F">
        <w:rPr>
          <w:rFonts w:ascii="Times New Roman" w:eastAsia="仿宋_GB2312" w:hAnsi="Times New Roman" w:cs="仿宋_GB2312" w:hint="eastAsia"/>
          <w:sz w:val="32"/>
          <w:szCs w:val="32"/>
        </w:rPr>
        <w:t>天津市东丽区融媒体中心</w:t>
      </w:r>
      <w:r w:rsidRPr="00710AAB">
        <w:rPr>
          <w:rFonts w:ascii="Times New Roman" w:eastAsia="仿宋_GB2312" w:hAnsi="Times New Roman" w:cs="仿宋_GB2312" w:hint="eastAsia"/>
          <w:sz w:val="32"/>
          <w:szCs w:val="32"/>
        </w:rPr>
        <w:t>进行沟通，收集项目基础资料，进行现场调研，开展绩效评价工作。绩效评价组编制评价工作实施方案，拟定需提交材料提纲，并向被评价单位发送资料清单。评价过程中，绩效评价组对</w:t>
      </w:r>
      <w:r w:rsidR="00F9650F" w:rsidRPr="00F9650F">
        <w:rPr>
          <w:rFonts w:ascii="Times New Roman" w:eastAsia="仿宋_GB2312" w:hAnsi="Times New Roman" w:cs="仿宋_GB2312" w:hint="eastAsia"/>
          <w:sz w:val="32"/>
          <w:szCs w:val="32"/>
        </w:rPr>
        <w:t>《今日东丽》报刊发行、印刷、投递费用支出</w:t>
      </w:r>
      <w:r w:rsidR="005433B7" w:rsidRPr="005433B7">
        <w:rPr>
          <w:rFonts w:ascii="Times New Roman" w:eastAsia="仿宋_GB2312" w:hAnsi="Times New Roman" w:cs="仿宋_GB2312" w:hint="eastAsia"/>
          <w:sz w:val="32"/>
          <w:szCs w:val="32"/>
        </w:rPr>
        <w:t>项目</w:t>
      </w:r>
      <w:r w:rsidRPr="00710AAB">
        <w:rPr>
          <w:rFonts w:ascii="Times New Roman" w:eastAsia="仿宋_GB2312" w:hAnsi="Times New Roman" w:cs="仿宋_GB2312" w:hint="eastAsia"/>
          <w:sz w:val="32"/>
          <w:szCs w:val="32"/>
        </w:rPr>
        <w:t>的立项、资金投入、资金管理、组织实施、产出数量、产出质量、产出时效、产出成本情况进行了全面梳理。</w:t>
      </w:r>
    </w:p>
    <w:p w14:paraId="08B8F08D" w14:textId="3457BAAA"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绩效评价组根据</w:t>
      </w:r>
      <w:r w:rsidR="005433B7">
        <w:rPr>
          <w:rFonts w:ascii="Times New Roman" w:eastAsia="仿宋_GB2312" w:hAnsi="Times New Roman" w:cs="仿宋_GB2312" w:hint="eastAsia"/>
          <w:sz w:val="32"/>
          <w:szCs w:val="32"/>
        </w:rPr>
        <w:t>《</w:t>
      </w:r>
      <w:r w:rsidR="00F9650F" w:rsidRPr="00F9650F">
        <w:rPr>
          <w:rFonts w:ascii="Times New Roman" w:eastAsia="仿宋_GB2312" w:hAnsi="Times New Roman" w:cs="仿宋_GB2312" w:hint="eastAsia"/>
          <w:sz w:val="32"/>
          <w:szCs w:val="32"/>
        </w:rPr>
        <w:t>提前下达</w:t>
      </w:r>
      <w:r w:rsidR="00F9650F" w:rsidRPr="00F9650F">
        <w:rPr>
          <w:rFonts w:ascii="Times New Roman" w:eastAsia="仿宋_GB2312" w:hAnsi="Times New Roman" w:cs="仿宋_GB2312"/>
          <w:sz w:val="32"/>
          <w:szCs w:val="32"/>
        </w:rPr>
        <w:t>2020</w:t>
      </w:r>
      <w:r w:rsidR="00F9650F" w:rsidRPr="00F9650F">
        <w:rPr>
          <w:rFonts w:ascii="Times New Roman" w:eastAsia="仿宋_GB2312" w:hAnsi="Times New Roman" w:cs="仿宋_GB2312"/>
          <w:sz w:val="32"/>
          <w:szCs w:val="32"/>
        </w:rPr>
        <w:t>年市对区财政文体传媒一般性转移支付资金项目绩效目标完成情况自评报告</w:t>
      </w:r>
      <w:r w:rsidR="005433B7">
        <w:rPr>
          <w:rFonts w:ascii="Times New Roman" w:eastAsia="仿宋_GB2312" w:hAnsi="Times New Roman" w:cs="仿宋_GB2312" w:hint="eastAsia"/>
          <w:sz w:val="32"/>
          <w:szCs w:val="32"/>
        </w:rPr>
        <w:t>》</w:t>
      </w:r>
      <w:r w:rsidR="00F9650F">
        <w:rPr>
          <w:rFonts w:ascii="Times New Roman" w:eastAsia="仿宋_GB2312" w:hAnsi="Times New Roman" w:cs="仿宋_GB2312" w:hint="eastAsia"/>
          <w:sz w:val="32"/>
          <w:szCs w:val="32"/>
        </w:rPr>
        <w:t>及《</w:t>
      </w:r>
      <w:r w:rsidR="00F9650F" w:rsidRPr="00F9650F">
        <w:rPr>
          <w:rFonts w:ascii="Times New Roman" w:eastAsia="仿宋_GB2312" w:hAnsi="Times New Roman" w:cs="仿宋_GB2312" w:hint="eastAsia"/>
          <w:sz w:val="32"/>
          <w:szCs w:val="32"/>
        </w:rPr>
        <w:t>今日东丽印刷、发行、投递费项目绩效目标完成情况自评报告</w:t>
      </w:r>
      <w:r w:rsidR="00F9650F">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的</w:t>
      </w:r>
      <w:r w:rsidR="0076710B">
        <w:rPr>
          <w:rFonts w:ascii="Times New Roman" w:eastAsia="仿宋_GB2312" w:hAnsi="Times New Roman" w:cs="仿宋_GB2312" w:hint="eastAsia"/>
          <w:sz w:val="32"/>
          <w:szCs w:val="32"/>
        </w:rPr>
        <w:t>内容</w:t>
      </w:r>
      <w:r w:rsidRPr="00710AAB">
        <w:rPr>
          <w:rFonts w:ascii="Times New Roman" w:eastAsia="仿宋_GB2312" w:hAnsi="Times New Roman" w:cs="仿宋_GB2312" w:hint="eastAsia"/>
          <w:sz w:val="32"/>
          <w:szCs w:val="32"/>
        </w:rPr>
        <w:t>，确定了</w:t>
      </w:r>
      <w:r w:rsidR="00F9650F" w:rsidRPr="00F9650F">
        <w:rPr>
          <w:rFonts w:ascii="Times New Roman" w:eastAsia="仿宋_GB2312" w:hAnsi="Times New Roman" w:cs="仿宋_GB2312" w:hint="eastAsia"/>
          <w:sz w:val="32"/>
          <w:szCs w:val="32"/>
        </w:rPr>
        <w:t>《今日东丽》报刊发行、印刷、投递费用支出</w:t>
      </w:r>
      <w:r w:rsidR="005433B7" w:rsidRPr="005433B7">
        <w:rPr>
          <w:rFonts w:ascii="Times New Roman" w:eastAsia="仿宋_GB2312" w:hAnsi="Times New Roman" w:cs="仿宋_GB2312" w:hint="eastAsia"/>
          <w:sz w:val="32"/>
          <w:szCs w:val="32"/>
        </w:rPr>
        <w:t>项目</w:t>
      </w:r>
      <w:r w:rsidRPr="00710AAB">
        <w:rPr>
          <w:rFonts w:ascii="Times New Roman" w:eastAsia="仿宋_GB2312" w:hAnsi="Times New Roman" w:cs="仿宋_GB2312" w:hint="eastAsia"/>
          <w:sz w:val="32"/>
          <w:szCs w:val="32"/>
        </w:rPr>
        <w:t>政策方向及效果目标。</w:t>
      </w:r>
    </w:p>
    <w:p w14:paraId="39F10E4A" w14:textId="200851DA"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绩效评价组进驻后现场实际查阅的</w:t>
      </w:r>
      <w:r w:rsidR="00F9650F">
        <w:rPr>
          <w:rFonts w:ascii="Times New Roman" w:eastAsia="仿宋_GB2312" w:hAnsi="Times New Roman" w:cs="仿宋_GB2312" w:hint="eastAsia"/>
          <w:sz w:val="32"/>
          <w:szCs w:val="32"/>
        </w:rPr>
        <w:t>本</w:t>
      </w:r>
      <w:r w:rsidR="005433B7" w:rsidRPr="005433B7">
        <w:rPr>
          <w:rFonts w:ascii="Times New Roman" w:eastAsia="仿宋_GB2312" w:hAnsi="Times New Roman" w:cs="仿宋_GB2312" w:hint="eastAsia"/>
          <w:sz w:val="32"/>
          <w:szCs w:val="32"/>
        </w:rPr>
        <w:t>项目</w:t>
      </w:r>
      <w:r w:rsidRPr="00710AAB">
        <w:rPr>
          <w:rFonts w:ascii="Times New Roman" w:eastAsia="仿宋_GB2312" w:hAnsi="Times New Roman" w:cs="仿宋_GB2312" w:hint="eastAsia"/>
          <w:sz w:val="32"/>
          <w:szCs w:val="32"/>
        </w:rPr>
        <w:t>专项经费使用情况，</w:t>
      </w:r>
      <w:r w:rsidR="004A2449">
        <w:rPr>
          <w:rFonts w:ascii="Times New Roman" w:eastAsia="仿宋_GB2312" w:hAnsi="Times New Roman" w:cs="仿宋_GB2312" w:hint="eastAsia"/>
          <w:sz w:val="32"/>
          <w:szCs w:val="32"/>
        </w:rPr>
        <w:t>对</w:t>
      </w:r>
      <w:r w:rsidR="004A2449" w:rsidRPr="004A2449">
        <w:rPr>
          <w:rFonts w:ascii="Times New Roman" w:eastAsia="仿宋_GB2312" w:hAnsi="Times New Roman" w:cs="仿宋_GB2312" w:hint="eastAsia"/>
          <w:sz w:val="32"/>
          <w:szCs w:val="32"/>
        </w:rPr>
        <w:t>项目立项情况、</w:t>
      </w:r>
      <w:r w:rsidRPr="00710AAB">
        <w:rPr>
          <w:rFonts w:ascii="Times New Roman" w:eastAsia="仿宋_GB2312" w:hAnsi="Times New Roman" w:cs="仿宋_GB2312" w:hint="eastAsia"/>
          <w:sz w:val="32"/>
          <w:szCs w:val="32"/>
        </w:rPr>
        <w:t>专项经费到位情况、</w:t>
      </w:r>
      <w:r w:rsidR="004A2449" w:rsidRPr="004A2449">
        <w:rPr>
          <w:rFonts w:ascii="Times New Roman" w:eastAsia="仿宋_GB2312" w:hAnsi="Times New Roman" w:cs="仿宋_GB2312" w:hint="eastAsia"/>
          <w:sz w:val="32"/>
          <w:szCs w:val="32"/>
        </w:rPr>
        <w:t>专项经费</w:t>
      </w:r>
      <w:r w:rsidRPr="00710AAB">
        <w:rPr>
          <w:rFonts w:ascii="Times New Roman" w:eastAsia="仿宋_GB2312" w:hAnsi="Times New Roman" w:cs="仿宋_GB2312" w:hint="eastAsia"/>
          <w:sz w:val="32"/>
          <w:szCs w:val="32"/>
        </w:rPr>
        <w:t>支出范围和规范性</w:t>
      </w:r>
      <w:r w:rsidR="004A2449">
        <w:rPr>
          <w:rFonts w:ascii="Times New Roman" w:eastAsia="仿宋_GB2312" w:hAnsi="Times New Roman" w:cs="仿宋_GB2312" w:hint="eastAsia"/>
          <w:sz w:val="32"/>
          <w:szCs w:val="32"/>
        </w:rPr>
        <w:t>、</w:t>
      </w:r>
      <w:r w:rsidR="00423735">
        <w:rPr>
          <w:rFonts w:ascii="Times New Roman" w:eastAsia="仿宋_GB2312" w:hAnsi="Times New Roman" w:cs="仿宋_GB2312" w:hint="eastAsia"/>
          <w:sz w:val="32"/>
          <w:szCs w:val="32"/>
        </w:rPr>
        <w:t>采购情况、合同签订情况</w:t>
      </w:r>
      <w:r w:rsidR="004A2449" w:rsidRPr="00710AAB">
        <w:rPr>
          <w:rFonts w:ascii="Times New Roman" w:eastAsia="仿宋_GB2312" w:hAnsi="Times New Roman" w:cs="仿宋_GB2312" w:hint="eastAsia"/>
          <w:sz w:val="32"/>
          <w:szCs w:val="32"/>
        </w:rPr>
        <w:t>及完成情况</w:t>
      </w:r>
      <w:r w:rsidRPr="00710AAB">
        <w:rPr>
          <w:rFonts w:ascii="Times New Roman" w:eastAsia="仿宋_GB2312" w:hAnsi="Times New Roman" w:cs="仿宋_GB2312" w:hint="eastAsia"/>
          <w:sz w:val="32"/>
          <w:szCs w:val="32"/>
        </w:rPr>
        <w:t>进行了核查</w:t>
      </w:r>
      <w:r w:rsidR="004A2449">
        <w:rPr>
          <w:rFonts w:ascii="Times New Roman" w:eastAsia="仿宋_GB2312" w:hAnsi="Times New Roman" w:cs="仿宋_GB2312" w:hint="eastAsia"/>
          <w:sz w:val="32"/>
          <w:szCs w:val="32"/>
        </w:rPr>
        <w:t>。</w:t>
      </w:r>
    </w:p>
    <w:p w14:paraId="6FBE0825" w14:textId="3BB6CF0B"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绩效评价组实地核查了</w:t>
      </w:r>
      <w:r w:rsidR="00F9650F">
        <w:rPr>
          <w:rFonts w:ascii="Times New Roman" w:eastAsia="仿宋_GB2312" w:hAnsi="Times New Roman" w:cs="仿宋_GB2312" w:hint="eastAsia"/>
          <w:sz w:val="32"/>
          <w:szCs w:val="32"/>
        </w:rPr>
        <w:t>本</w:t>
      </w:r>
      <w:r w:rsidR="00786F67" w:rsidRPr="00786F67">
        <w:rPr>
          <w:rFonts w:ascii="Times New Roman" w:eastAsia="仿宋_GB2312" w:hAnsi="Times New Roman" w:cs="仿宋_GB2312" w:hint="eastAsia"/>
          <w:sz w:val="32"/>
          <w:szCs w:val="32"/>
        </w:rPr>
        <w:t>项目</w:t>
      </w:r>
      <w:r w:rsidRPr="00710AAB">
        <w:rPr>
          <w:rFonts w:ascii="Times New Roman" w:eastAsia="仿宋_GB2312" w:hAnsi="Times New Roman" w:cs="仿宋_GB2312" w:hint="eastAsia"/>
          <w:sz w:val="32"/>
          <w:szCs w:val="32"/>
        </w:rPr>
        <w:t>的开展情况及取得效益的实际情况，并通过现场实际</w:t>
      </w:r>
      <w:r w:rsidR="002F3E55">
        <w:rPr>
          <w:rFonts w:ascii="Times New Roman" w:eastAsia="仿宋_GB2312" w:hAnsi="Times New Roman" w:cs="仿宋_GB2312" w:hint="eastAsia"/>
          <w:sz w:val="32"/>
          <w:szCs w:val="32"/>
        </w:rPr>
        <w:t>调查</w:t>
      </w:r>
      <w:r w:rsidRPr="00710AAB">
        <w:rPr>
          <w:rFonts w:ascii="Times New Roman" w:eastAsia="仿宋_GB2312" w:hAnsi="Times New Roman" w:cs="仿宋_GB2312" w:hint="eastAsia"/>
          <w:sz w:val="32"/>
          <w:szCs w:val="32"/>
        </w:rPr>
        <w:t>，形成相关意见。</w:t>
      </w:r>
    </w:p>
    <w:p w14:paraId="684B566B" w14:textId="573ADAFF"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绩效评价组依据绩效评价指标体系针对</w:t>
      </w:r>
      <w:r w:rsidR="00F9650F">
        <w:rPr>
          <w:rFonts w:ascii="Times New Roman" w:eastAsia="仿宋_GB2312" w:hAnsi="Times New Roman" w:cs="仿宋_GB2312" w:hint="eastAsia"/>
          <w:sz w:val="32"/>
          <w:szCs w:val="32"/>
        </w:rPr>
        <w:t>本</w:t>
      </w:r>
      <w:r w:rsidR="00786F67" w:rsidRPr="00786F67">
        <w:rPr>
          <w:rFonts w:ascii="Times New Roman" w:eastAsia="仿宋_GB2312" w:hAnsi="Times New Roman" w:cs="仿宋_GB2312" w:hint="eastAsia"/>
          <w:sz w:val="32"/>
          <w:szCs w:val="32"/>
        </w:rPr>
        <w:t>项目</w:t>
      </w:r>
      <w:r w:rsidRPr="00710AAB">
        <w:rPr>
          <w:rFonts w:ascii="Times New Roman" w:eastAsia="仿宋_GB2312" w:hAnsi="Times New Roman" w:cs="仿宋_GB2312" w:hint="eastAsia"/>
          <w:sz w:val="32"/>
          <w:szCs w:val="32"/>
        </w:rPr>
        <w:t>编制了</w:t>
      </w:r>
      <w:r w:rsidRPr="00710AAB">
        <w:rPr>
          <w:rFonts w:ascii="Times New Roman" w:eastAsia="仿宋_GB2312" w:hAnsi="Times New Roman" w:cs="仿宋_GB2312" w:hint="eastAsia"/>
          <w:sz w:val="32"/>
          <w:szCs w:val="32"/>
        </w:rPr>
        <w:lastRenderedPageBreak/>
        <w:t>工作底稿，对绩效考核分项表及绩效考核汇总表进行评分，拟定绩效评价报告，全面梳理项目取得的成效，并针对存在问题提出工作整改建议。</w:t>
      </w:r>
    </w:p>
    <w:p w14:paraId="63F62E81" w14:textId="77777777" w:rsidR="00710AAB" w:rsidRPr="00710AAB" w:rsidRDefault="00710AAB" w:rsidP="00710AAB">
      <w:pPr>
        <w:autoSpaceDE w:val="0"/>
        <w:autoSpaceDN w:val="0"/>
        <w:adjustRightInd w:val="0"/>
        <w:spacing w:line="360" w:lineRule="auto"/>
        <w:ind w:firstLineChars="200" w:firstLine="640"/>
        <w:jc w:val="left"/>
        <w:outlineLvl w:val="0"/>
        <w:rPr>
          <w:rFonts w:ascii="Times New Roman" w:eastAsia="黑体" w:hAnsi="黑体" w:cs="黑体"/>
          <w:sz w:val="32"/>
          <w:szCs w:val="32"/>
        </w:rPr>
      </w:pPr>
      <w:bookmarkStart w:id="54" w:name="_Toc66801460"/>
      <w:bookmarkStart w:id="55" w:name="_Toc90889124"/>
      <w:r w:rsidRPr="00710AAB">
        <w:rPr>
          <w:rFonts w:ascii="Times New Roman" w:eastAsia="黑体" w:hAnsi="黑体" w:cs="黑体" w:hint="eastAsia"/>
          <w:sz w:val="32"/>
          <w:szCs w:val="32"/>
        </w:rPr>
        <w:t>三、综合评价情况及评价结论</w:t>
      </w:r>
      <w:bookmarkEnd w:id="54"/>
      <w:bookmarkEnd w:id="55"/>
    </w:p>
    <w:p w14:paraId="7663036B" w14:textId="48AAFADC"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经综合评价，</w:t>
      </w:r>
      <w:r w:rsidR="00F9650F" w:rsidRPr="00F9650F">
        <w:rPr>
          <w:rFonts w:ascii="Times New Roman" w:eastAsia="仿宋_GB2312" w:hAnsi="Times New Roman" w:cs="仿宋_GB2312" w:hint="eastAsia"/>
          <w:sz w:val="32"/>
          <w:szCs w:val="32"/>
        </w:rPr>
        <w:t>《今日东丽》报刊发行、印刷、投递费用支出</w:t>
      </w:r>
      <w:r w:rsidR="00786F67" w:rsidRPr="00786F67">
        <w:rPr>
          <w:rFonts w:ascii="Times New Roman" w:eastAsia="仿宋_GB2312" w:hAnsi="Times New Roman" w:cs="仿宋_GB2312" w:hint="eastAsia"/>
          <w:sz w:val="32"/>
          <w:szCs w:val="32"/>
        </w:rPr>
        <w:t>项目</w:t>
      </w:r>
      <w:r w:rsidRPr="00710AAB">
        <w:rPr>
          <w:rFonts w:ascii="Times New Roman" w:eastAsia="仿宋_GB2312" w:hAnsi="Times New Roman" w:cs="仿宋_GB2312" w:hint="eastAsia"/>
          <w:sz w:val="32"/>
          <w:szCs w:val="32"/>
        </w:rPr>
        <w:t>得</w:t>
      </w:r>
      <w:r w:rsidRPr="007774AD">
        <w:rPr>
          <w:rFonts w:ascii="Times New Roman" w:eastAsia="仿宋_GB2312" w:hAnsi="Times New Roman" w:cs="仿宋_GB2312" w:hint="eastAsia"/>
          <w:sz w:val="32"/>
          <w:szCs w:val="32"/>
        </w:rPr>
        <w:t>分</w:t>
      </w:r>
      <w:r w:rsidR="007F66DD">
        <w:rPr>
          <w:rFonts w:ascii="Times New Roman" w:eastAsia="仿宋_GB2312" w:hAnsi="Times New Roman" w:cs="仿宋_GB2312"/>
          <w:sz w:val="32"/>
          <w:szCs w:val="32"/>
        </w:rPr>
        <w:t>80.67</w:t>
      </w:r>
      <w:r w:rsidRPr="007774AD">
        <w:rPr>
          <w:rFonts w:ascii="Times New Roman" w:eastAsia="仿宋_GB2312" w:hAnsi="Times New Roman" w:cs="仿宋_GB2312" w:hint="eastAsia"/>
          <w:sz w:val="32"/>
          <w:szCs w:val="32"/>
        </w:rPr>
        <w:t>分，绩效级别为“</w:t>
      </w:r>
      <w:r w:rsidR="000F7496" w:rsidRPr="007774AD">
        <w:rPr>
          <w:rFonts w:ascii="Times New Roman" w:eastAsia="仿宋_GB2312" w:hAnsi="Times New Roman" w:cs="仿宋_GB2312" w:hint="eastAsia"/>
          <w:sz w:val="32"/>
          <w:szCs w:val="32"/>
        </w:rPr>
        <w:t>良</w:t>
      </w:r>
      <w:r w:rsidRPr="007774AD">
        <w:rPr>
          <w:rFonts w:ascii="Times New Roman" w:eastAsia="仿宋_GB2312" w:hAnsi="Times New Roman" w:cs="仿宋_GB2312" w:hint="eastAsia"/>
          <w:sz w:val="32"/>
          <w:szCs w:val="32"/>
        </w:rPr>
        <w:t>”。项目决策得分为</w:t>
      </w:r>
      <w:r w:rsidR="003A5B01" w:rsidRPr="007774AD">
        <w:rPr>
          <w:rFonts w:ascii="Times New Roman" w:eastAsia="仿宋_GB2312" w:hAnsi="Times New Roman" w:cs="仿宋_GB2312"/>
          <w:sz w:val="32"/>
          <w:szCs w:val="32"/>
        </w:rPr>
        <w:t>11</w:t>
      </w:r>
      <w:r w:rsidRPr="007774AD">
        <w:rPr>
          <w:rFonts w:ascii="Times New Roman" w:eastAsia="仿宋_GB2312" w:hAnsi="Times New Roman" w:cs="仿宋_GB2312" w:hint="eastAsia"/>
          <w:sz w:val="32"/>
          <w:szCs w:val="32"/>
        </w:rPr>
        <w:t>分、过程得分为</w:t>
      </w:r>
      <w:r w:rsidR="003A5B01" w:rsidRPr="007774AD">
        <w:rPr>
          <w:rFonts w:ascii="Times New Roman" w:eastAsia="仿宋_GB2312" w:hAnsi="Times New Roman" w:cs="仿宋_GB2312"/>
          <w:sz w:val="32"/>
          <w:szCs w:val="32"/>
        </w:rPr>
        <w:t>1</w:t>
      </w:r>
      <w:r w:rsidR="003B75DD">
        <w:rPr>
          <w:rFonts w:ascii="Times New Roman" w:eastAsia="仿宋_GB2312" w:hAnsi="Times New Roman" w:cs="仿宋_GB2312"/>
          <w:sz w:val="32"/>
          <w:szCs w:val="32"/>
        </w:rPr>
        <w:t>2</w:t>
      </w:r>
      <w:r w:rsidR="003A5B01" w:rsidRPr="007774AD">
        <w:rPr>
          <w:rFonts w:ascii="Times New Roman" w:eastAsia="仿宋_GB2312" w:hAnsi="Times New Roman" w:cs="仿宋_GB2312"/>
          <w:sz w:val="32"/>
          <w:szCs w:val="32"/>
        </w:rPr>
        <w:t>.67</w:t>
      </w:r>
      <w:r w:rsidRPr="007774AD">
        <w:rPr>
          <w:rFonts w:ascii="Times New Roman" w:eastAsia="仿宋_GB2312" w:hAnsi="Times New Roman" w:cs="仿宋_GB2312" w:hint="eastAsia"/>
          <w:sz w:val="32"/>
          <w:szCs w:val="32"/>
        </w:rPr>
        <w:t>分、产出得分为</w:t>
      </w:r>
      <w:r w:rsidR="007F66DD">
        <w:rPr>
          <w:rFonts w:ascii="Times New Roman" w:eastAsia="仿宋_GB2312" w:hAnsi="Times New Roman" w:cs="仿宋_GB2312"/>
          <w:sz w:val="32"/>
          <w:szCs w:val="32"/>
        </w:rPr>
        <w:t>40</w:t>
      </w:r>
      <w:r w:rsidRPr="007774AD">
        <w:rPr>
          <w:rFonts w:ascii="Times New Roman" w:eastAsia="仿宋_GB2312" w:hAnsi="Times New Roman" w:cs="仿宋_GB2312" w:hint="eastAsia"/>
          <w:sz w:val="32"/>
          <w:szCs w:val="32"/>
        </w:rPr>
        <w:t>分、效益得分为</w:t>
      </w:r>
      <w:r w:rsidR="002D37F1" w:rsidRPr="007774AD">
        <w:rPr>
          <w:rFonts w:ascii="Times New Roman" w:eastAsia="仿宋_GB2312" w:hAnsi="Times New Roman" w:cs="仿宋_GB2312"/>
          <w:sz w:val="32"/>
          <w:szCs w:val="32"/>
        </w:rPr>
        <w:t>1</w:t>
      </w:r>
      <w:r w:rsidR="00220317" w:rsidRPr="007774AD">
        <w:rPr>
          <w:rFonts w:ascii="Times New Roman" w:eastAsia="仿宋_GB2312" w:hAnsi="Times New Roman" w:cs="仿宋_GB2312"/>
          <w:sz w:val="32"/>
          <w:szCs w:val="32"/>
        </w:rPr>
        <w:t>7</w:t>
      </w:r>
      <w:r w:rsidRPr="007774AD">
        <w:rPr>
          <w:rFonts w:ascii="Times New Roman" w:eastAsia="仿宋_GB2312" w:hAnsi="Times New Roman" w:cs="仿宋_GB2312" w:hint="eastAsia"/>
          <w:sz w:val="32"/>
          <w:szCs w:val="32"/>
        </w:rPr>
        <w:t>分。</w:t>
      </w:r>
    </w:p>
    <w:p w14:paraId="4F872A0A" w14:textId="7777777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具体情况见表</w:t>
      </w:r>
      <w:r w:rsidRPr="00710AAB">
        <w:rPr>
          <w:rFonts w:ascii="Times New Roman" w:eastAsia="仿宋_GB2312" w:hAnsi="Times New Roman" w:cs="仿宋_GB2312"/>
          <w:sz w:val="32"/>
          <w:szCs w:val="32"/>
        </w:rPr>
        <w:t>2</w:t>
      </w:r>
      <w:r w:rsidRPr="00710AAB">
        <w:rPr>
          <w:rFonts w:ascii="Times New Roman" w:eastAsia="仿宋_GB2312" w:hAnsi="Times New Roman" w:cs="仿宋_GB2312" w:hint="eastAsia"/>
          <w:sz w:val="32"/>
          <w:szCs w:val="32"/>
        </w:rPr>
        <w:t>：</w:t>
      </w:r>
    </w:p>
    <w:p w14:paraId="0F649961" w14:textId="58B7F296" w:rsidR="00710AAB" w:rsidRPr="003A5B01" w:rsidRDefault="00710AAB" w:rsidP="00710AAB">
      <w:pPr>
        <w:spacing w:line="360" w:lineRule="auto"/>
        <w:jc w:val="center"/>
        <w:rPr>
          <w:rFonts w:ascii="Times New Roman" w:eastAsia="仿宋_GB2312" w:hAnsi="Times New Roman" w:cs="Times New Roman"/>
          <w:b/>
          <w:bCs/>
          <w:sz w:val="24"/>
          <w:szCs w:val="24"/>
        </w:rPr>
      </w:pPr>
      <w:r w:rsidRPr="003A5B01">
        <w:rPr>
          <w:rFonts w:ascii="Times New Roman" w:eastAsia="仿宋_GB2312" w:hAnsi="Times New Roman" w:cs="Times New Roman"/>
          <w:b/>
          <w:bCs/>
          <w:sz w:val="24"/>
          <w:szCs w:val="24"/>
        </w:rPr>
        <w:t>表</w:t>
      </w:r>
      <w:r w:rsidRPr="003A5B01">
        <w:rPr>
          <w:rFonts w:ascii="Times New Roman" w:eastAsia="仿宋_GB2312" w:hAnsi="Times New Roman" w:cs="Times New Roman"/>
          <w:b/>
          <w:bCs/>
          <w:sz w:val="24"/>
          <w:szCs w:val="24"/>
        </w:rPr>
        <w:t xml:space="preserve">2  </w:t>
      </w:r>
      <w:r w:rsidR="00F9650F" w:rsidRPr="003A5B01">
        <w:rPr>
          <w:rFonts w:ascii="Times New Roman" w:eastAsia="仿宋_GB2312" w:hAnsi="Times New Roman" w:cs="Times New Roman" w:hint="eastAsia"/>
          <w:b/>
          <w:bCs/>
          <w:sz w:val="24"/>
          <w:szCs w:val="24"/>
        </w:rPr>
        <w:t>《今日东丽》报刊发行、印刷、投递费用支出</w:t>
      </w:r>
      <w:r w:rsidR="00786F67" w:rsidRPr="003A5B01">
        <w:rPr>
          <w:rFonts w:ascii="Times New Roman" w:eastAsia="仿宋_GB2312" w:hAnsi="Times New Roman" w:cs="Times New Roman" w:hint="eastAsia"/>
          <w:b/>
          <w:bCs/>
          <w:sz w:val="24"/>
          <w:szCs w:val="24"/>
        </w:rPr>
        <w:t>项目</w:t>
      </w:r>
      <w:r w:rsidRPr="003A5B01">
        <w:rPr>
          <w:rFonts w:ascii="Times New Roman" w:eastAsia="仿宋_GB2312" w:hAnsi="Times New Roman" w:cs="Times New Roman"/>
          <w:b/>
          <w:bCs/>
          <w:sz w:val="24"/>
          <w:szCs w:val="24"/>
        </w:rPr>
        <w:t>绩效得分情况表</w:t>
      </w:r>
    </w:p>
    <w:p w14:paraId="215CC641" w14:textId="77777777" w:rsidR="00710AAB" w:rsidRPr="003A5B01" w:rsidRDefault="00710AAB" w:rsidP="00710AAB">
      <w:pPr>
        <w:spacing w:line="360" w:lineRule="auto"/>
        <w:jc w:val="right"/>
        <w:rPr>
          <w:rFonts w:ascii="Times New Roman" w:eastAsia="仿宋_GB2312" w:hAnsi="Times New Roman" w:cs="Times New Roman"/>
          <w:b/>
          <w:bCs/>
          <w:sz w:val="24"/>
          <w:szCs w:val="24"/>
        </w:rPr>
      </w:pPr>
      <w:r w:rsidRPr="003A5B01">
        <w:rPr>
          <w:rFonts w:ascii="Times New Roman" w:eastAsia="仿宋_GB2312" w:hAnsi="Times New Roman" w:cs="Times New Roman"/>
          <w:b/>
          <w:bCs/>
          <w:sz w:val="24"/>
          <w:szCs w:val="24"/>
        </w:rPr>
        <w:t>单位：分值</w:t>
      </w:r>
    </w:p>
    <w:tbl>
      <w:tblPr>
        <w:tblStyle w:val="12"/>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91"/>
        <w:gridCol w:w="1476"/>
        <w:gridCol w:w="1477"/>
        <w:gridCol w:w="1477"/>
        <w:gridCol w:w="1477"/>
        <w:gridCol w:w="1188"/>
      </w:tblGrid>
      <w:tr w:rsidR="00710AAB" w:rsidRPr="003A5B01" w14:paraId="65F634D5" w14:textId="77777777" w:rsidTr="00D50554">
        <w:trPr>
          <w:trHeight w:val="397"/>
          <w:jc w:val="center"/>
        </w:trPr>
        <w:tc>
          <w:tcPr>
            <w:tcW w:w="719" w:type="pct"/>
            <w:shd w:val="clear" w:color="auto" w:fill="auto"/>
            <w:vAlign w:val="center"/>
          </w:tcPr>
          <w:p w14:paraId="7F2E5EF0" w14:textId="77777777" w:rsidR="00710AAB" w:rsidRPr="003A5B01" w:rsidRDefault="00710AAB" w:rsidP="00710AAB">
            <w:pPr>
              <w:adjustRightInd w:val="0"/>
              <w:snapToGrid w:val="0"/>
              <w:jc w:val="center"/>
              <w:rPr>
                <w:rFonts w:ascii="仿宋_GB2312" w:eastAsia="仿宋_GB2312" w:hAnsi="Times New Roman" w:cs="Times New Roman"/>
                <w:b/>
                <w:szCs w:val="21"/>
              </w:rPr>
            </w:pPr>
            <w:r w:rsidRPr="003A5B01">
              <w:rPr>
                <w:rFonts w:ascii="仿宋_GB2312" w:eastAsia="仿宋_GB2312" w:hAnsi="Times New Roman" w:cs="Times New Roman" w:hint="eastAsia"/>
                <w:b/>
                <w:szCs w:val="21"/>
              </w:rPr>
              <w:t>指标</w:t>
            </w:r>
          </w:p>
        </w:tc>
        <w:tc>
          <w:tcPr>
            <w:tcW w:w="891" w:type="pct"/>
            <w:shd w:val="clear" w:color="auto" w:fill="auto"/>
            <w:vAlign w:val="center"/>
          </w:tcPr>
          <w:p w14:paraId="30FD074A" w14:textId="77777777" w:rsidR="00710AAB" w:rsidRPr="003A5B01" w:rsidRDefault="00710AAB" w:rsidP="00710AAB">
            <w:pPr>
              <w:adjustRightInd w:val="0"/>
              <w:snapToGrid w:val="0"/>
              <w:jc w:val="center"/>
              <w:rPr>
                <w:rFonts w:ascii="仿宋_GB2312" w:eastAsia="仿宋_GB2312" w:hAnsi="Times New Roman" w:cs="Times New Roman"/>
                <w:b/>
                <w:szCs w:val="21"/>
              </w:rPr>
            </w:pPr>
            <w:r w:rsidRPr="003A5B01">
              <w:rPr>
                <w:rFonts w:ascii="仿宋_GB2312" w:eastAsia="仿宋_GB2312" w:hAnsi="Times New Roman" w:cs="Times New Roman" w:hint="eastAsia"/>
                <w:b/>
                <w:szCs w:val="21"/>
              </w:rPr>
              <w:t>项目决策</w:t>
            </w:r>
          </w:p>
        </w:tc>
        <w:tc>
          <w:tcPr>
            <w:tcW w:w="891" w:type="pct"/>
            <w:shd w:val="clear" w:color="auto" w:fill="auto"/>
            <w:vAlign w:val="center"/>
          </w:tcPr>
          <w:p w14:paraId="760D5D26" w14:textId="77777777" w:rsidR="00710AAB" w:rsidRPr="003A5B01" w:rsidRDefault="00710AAB" w:rsidP="00710AAB">
            <w:pPr>
              <w:adjustRightInd w:val="0"/>
              <w:snapToGrid w:val="0"/>
              <w:jc w:val="center"/>
              <w:rPr>
                <w:rFonts w:ascii="仿宋_GB2312" w:eastAsia="仿宋_GB2312" w:hAnsi="Times New Roman" w:cs="Times New Roman"/>
                <w:b/>
                <w:szCs w:val="21"/>
              </w:rPr>
            </w:pPr>
            <w:r w:rsidRPr="003A5B01">
              <w:rPr>
                <w:rFonts w:ascii="仿宋_GB2312" w:eastAsia="仿宋_GB2312" w:hAnsi="Times New Roman" w:cs="Times New Roman" w:hint="eastAsia"/>
                <w:b/>
                <w:szCs w:val="21"/>
              </w:rPr>
              <w:t>项目过程</w:t>
            </w:r>
          </w:p>
        </w:tc>
        <w:tc>
          <w:tcPr>
            <w:tcW w:w="891" w:type="pct"/>
            <w:shd w:val="clear" w:color="auto" w:fill="auto"/>
            <w:vAlign w:val="center"/>
          </w:tcPr>
          <w:p w14:paraId="79BB6EA4" w14:textId="77777777" w:rsidR="00710AAB" w:rsidRPr="003A5B01" w:rsidRDefault="00710AAB" w:rsidP="00710AAB">
            <w:pPr>
              <w:adjustRightInd w:val="0"/>
              <w:snapToGrid w:val="0"/>
              <w:jc w:val="center"/>
              <w:rPr>
                <w:rFonts w:ascii="仿宋_GB2312" w:eastAsia="仿宋_GB2312" w:hAnsi="Times New Roman" w:cs="Times New Roman"/>
                <w:b/>
                <w:szCs w:val="21"/>
              </w:rPr>
            </w:pPr>
            <w:r w:rsidRPr="003A5B01">
              <w:rPr>
                <w:rFonts w:ascii="仿宋_GB2312" w:eastAsia="仿宋_GB2312" w:hAnsi="Times New Roman" w:cs="Times New Roman" w:hint="eastAsia"/>
                <w:b/>
                <w:szCs w:val="21"/>
              </w:rPr>
              <w:t>项目产出</w:t>
            </w:r>
          </w:p>
        </w:tc>
        <w:tc>
          <w:tcPr>
            <w:tcW w:w="891" w:type="pct"/>
            <w:shd w:val="clear" w:color="auto" w:fill="auto"/>
            <w:vAlign w:val="center"/>
          </w:tcPr>
          <w:p w14:paraId="269082E4" w14:textId="77777777" w:rsidR="00710AAB" w:rsidRPr="003A5B01" w:rsidRDefault="00710AAB" w:rsidP="00710AAB">
            <w:pPr>
              <w:adjustRightInd w:val="0"/>
              <w:snapToGrid w:val="0"/>
              <w:jc w:val="center"/>
              <w:rPr>
                <w:rFonts w:ascii="仿宋_GB2312" w:eastAsia="仿宋_GB2312" w:hAnsi="Times New Roman" w:cs="Times New Roman"/>
                <w:b/>
                <w:szCs w:val="21"/>
              </w:rPr>
            </w:pPr>
            <w:r w:rsidRPr="003A5B01">
              <w:rPr>
                <w:rFonts w:ascii="仿宋_GB2312" w:eastAsia="仿宋_GB2312" w:hAnsi="Times New Roman" w:cs="Times New Roman" w:hint="eastAsia"/>
                <w:b/>
                <w:szCs w:val="21"/>
              </w:rPr>
              <w:t>项目效益</w:t>
            </w:r>
          </w:p>
        </w:tc>
        <w:tc>
          <w:tcPr>
            <w:tcW w:w="717" w:type="pct"/>
            <w:shd w:val="clear" w:color="auto" w:fill="auto"/>
            <w:vAlign w:val="center"/>
          </w:tcPr>
          <w:p w14:paraId="10FA1B4E" w14:textId="77777777" w:rsidR="00710AAB" w:rsidRPr="003A5B01" w:rsidRDefault="00710AAB" w:rsidP="00710AAB">
            <w:pPr>
              <w:adjustRightInd w:val="0"/>
              <w:snapToGrid w:val="0"/>
              <w:jc w:val="center"/>
              <w:rPr>
                <w:rFonts w:ascii="仿宋_GB2312" w:eastAsia="仿宋_GB2312" w:hAnsi="Times New Roman" w:cs="Times New Roman"/>
                <w:b/>
                <w:szCs w:val="21"/>
              </w:rPr>
            </w:pPr>
            <w:r w:rsidRPr="003A5B01">
              <w:rPr>
                <w:rFonts w:ascii="仿宋_GB2312" w:eastAsia="仿宋_GB2312" w:hAnsi="Times New Roman" w:cs="Times New Roman" w:hint="eastAsia"/>
                <w:b/>
                <w:szCs w:val="21"/>
              </w:rPr>
              <w:t>合计</w:t>
            </w:r>
          </w:p>
        </w:tc>
      </w:tr>
      <w:tr w:rsidR="00710AAB" w:rsidRPr="003A5B01" w14:paraId="5377C564" w14:textId="77777777" w:rsidTr="00D50554">
        <w:trPr>
          <w:trHeight w:val="397"/>
          <w:jc w:val="center"/>
        </w:trPr>
        <w:tc>
          <w:tcPr>
            <w:tcW w:w="719" w:type="pct"/>
            <w:shd w:val="clear" w:color="auto" w:fill="auto"/>
            <w:vAlign w:val="center"/>
          </w:tcPr>
          <w:p w14:paraId="3155C3BE" w14:textId="77777777" w:rsidR="00710AAB" w:rsidRPr="003A5B01" w:rsidRDefault="00710AAB" w:rsidP="00710AAB">
            <w:pPr>
              <w:adjustRightInd w:val="0"/>
              <w:snapToGrid w:val="0"/>
              <w:jc w:val="center"/>
              <w:rPr>
                <w:rFonts w:ascii="仿宋_GB2312" w:eastAsia="仿宋_GB2312" w:hAnsi="Times New Roman" w:cs="Times New Roman"/>
                <w:bCs/>
                <w:szCs w:val="21"/>
              </w:rPr>
            </w:pPr>
            <w:r w:rsidRPr="003A5B01">
              <w:rPr>
                <w:rFonts w:ascii="仿宋_GB2312" w:eastAsia="仿宋_GB2312" w:hAnsi="Times New Roman" w:cs="Times New Roman" w:hint="eastAsia"/>
                <w:bCs/>
                <w:szCs w:val="21"/>
              </w:rPr>
              <w:t>分值</w:t>
            </w:r>
          </w:p>
        </w:tc>
        <w:tc>
          <w:tcPr>
            <w:tcW w:w="891" w:type="pct"/>
            <w:shd w:val="clear" w:color="auto" w:fill="auto"/>
            <w:vAlign w:val="center"/>
          </w:tcPr>
          <w:p w14:paraId="42432D3C" w14:textId="77777777" w:rsidR="00710AAB" w:rsidRPr="003A5B01" w:rsidRDefault="00710AAB" w:rsidP="00710AAB">
            <w:pPr>
              <w:adjustRightInd w:val="0"/>
              <w:snapToGrid w:val="0"/>
              <w:jc w:val="center"/>
              <w:rPr>
                <w:rFonts w:ascii="Times New Roman" w:eastAsia="仿宋_GB2312" w:hAnsi="Times New Roman" w:cs="Times New Roman"/>
                <w:bCs/>
                <w:szCs w:val="21"/>
              </w:rPr>
            </w:pPr>
            <w:r w:rsidRPr="003A5B01">
              <w:rPr>
                <w:rFonts w:ascii="Times New Roman" w:eastAsia="仿宋_GB2312" w:hAnsi="Times New Roman" w:cs="Times New Roman"/>
                <w:bCs/>
                <w:szCs w:val="21"/>
              </w:rPr>
              <w:t>17</w:t>
            </w:r>
          </w:p>
        </w:tc>
        <w:tc>
          <w:tcPr>
            <w:tcW w:w="891" w:type="pct"/>
            <w:shd w:val="clear" w:color="auto" w:fill="auto"/>
            <w:vAlign w:val="center"/>
          </w:tcPr>
          <w:p w14:paraId="262B2F24" w14:textId="77777777" w:rsidR="00710AAB" w:rsidRPr="003A5B01" w:rsidRDefault="00710AAB" w:rsidP="00710AAB">
            <w:pPr>
              <w:adjustRightInd w:val="0"/>
              <w:snapToGrid w:val="0"/>
              <w:jc w:val="center"/>
              <w:rPr>
                <w:rFonts w:ascii="Times New Roman" w:eastAsia="仿宋_GB2312" w:hAnsi="Times New Roman" w:cs="Times New Roman"/>
                <w:bCs/>
                <w:szCs w:val="21"/>
              </w:rPr>
            </w:pPr>
            <w:r w:rsidRPr="003A5B01">
              <w:rPr>
                <w:rFonts w:ascii="Times New Roman" w:eastAsia="仿宋_GB2312" w:hAnsi="Times New Roman" w:cs="Times New Roman"/>
                <w:bCs/>
                <w:szCs w:val="21"/>
              </w:rPr>
              <w:t>23</w:t>
            </w:r>
          </w:p>
        </w:tc>
        <w:tc>
          <w:tcPr>
            <w:tcW w:w="891" w:type="pct"/>
            <w:shd w:val="clear" w:color="auto" w:fill="auto"/>
            <w:vAlign w:val="center"/>
          </w:tcPr>
          <w:p w14:paraId="61BC3179" w14:textId="77777777" w:rsidR="00710AAB" w:rsidRPr="003A5B01" w:rsidRDefault="00710AAB" w:rsidP="00710AAB">
            <w:pPr>
              <w:adjustRightInd w:val="0"/>
              <w:snapToGrid w:val="0"/>
              <w:jc w:val="center"/>
              <w:rPr>
                <w:rFonts w:ascii="Times New Roman" w:eastAsia="仿宋_GB2312" w:hAnsi="Times New Roman" w:cs="Times New Roman"/>
                <w:bCs/>
                <w:szCs w:val="21"/>
              </w:rPr>
            </w:pPr>
            <w:r w:rsidRPr="003A5B01">
              <w:rPr>
                <w:rFonts w:ascii="Times New Roman" w:eastAsia="仿宋_GB2312" w:hAnsi="Times New Roman" w:cs="Times New Roman"/>
                <w:bCs/>
                <w:szCs w:val="21"/>
              </w:rPr>
              <w:t>40</w:t>
            </w:r>
          </w:p>
        </w:tc>
        <w:tc>
          <w:tcPr>
            <w:tcW w:w="891" w:type="pct"/>
            <w:shd w:val="clear" w:color="auto" w:fill="auto"/>
            <w:vAlign w:val="center"/>
          </w:tcPr>
          <w:p w14:paraId="0BC2CE0B" w14:textId="77777777" w:rsidR="00710AAB" w:rsidRPr="003A5B01" w:rsidRDefault="00710AAB" w:rsidP="00710AAB">
            <w:pPr>
              <w:adjustRightInd w:val="0"/>
              <w:snapToGrid w:val="0"/>
              <w:jc w:val="center"/>
              <w:rPr>
                <w:rFonts w:ascii="Times New Roman" w:eastAsia="仿宋_GB2312" w:hAnsi="Times New Roman" w:cs="Times New Roman"/>
                <w:bCs/>
                <w:szCs w:val="21"/>
              </w:rPr>
            </w:pPr>
            <w:r w:rsidRPr="003A5B01">
              <w:rPr>
                <w:rFonts w:ascii="Times New Roman" w:eastAsia="仿宋_GB2312" w:hAnsi="Times New Roman" w:cs="Times New Roman"/>
                <w:bCs/>
                <w:szCs w:val="21"/>
              </w:rPr>
              <w:t>20</w:t>
            </w:r>
          </w:p>
        </w:tc>
        <w:tc>
          <w:tcPr>
            <w:tcW w:w="717" w:type="pct"/>
            <w:shd w:val="clear" w:color="auto" w:fill="auto"/>
            <w:vAlign w:val="center"/>
          </w:tcPr>
          <w:p w14:paraId="4B6742BA" w14:textId="77777777" w:rsidR="00710AAB" w:rsidRPr="003A5B01" w:rsidRDefault="00710AAB" w:rsidP="00710AAB">
            <w:pPr>
              <w:adjustRightInd w:val="0"/>
              <w:snapToGrid w:val="0"/>
              <w:jc w:val="center"/>
              <w:rPr>
                <w:rFonts w:ascii="Times New Roman" w:eastAsia="仿宋_GB2312" w:hAnsi="Times New Roman" w:cs="Times New Roman"/>
                <w:bCs/>
                <w:szCs w:val="21"/>
              </w:rPr>
            </w:pPr>
            <w:r w:rsidRPr="003A5B01">
              <w:rPr>
                <w:rFonts w:ascii="Times New Roman" w:eastAsia="仿宋_GB2312" w:hAnsi="Times New Roman" w:cs="Times New Roman"/>
                <w:bCs/>
                <w:szCs w:val="21"/>
              </w:rPr>
              <w:t>100</w:t>
            </w:r>
          </w:p>
        </w:tc>
      </w:tr>
      <w:tr w:rsidR="00D50554" w:rsidRPr="003A5B01" w14:paraId="07516991" w14:textId="77777777" w:rsidTr="00D50554">
        <w:trPr>
          <w:trHeight w:val="397"/>
          <w:jc w:val="center"/>
        </w:trPr>
        <w:tc>
          <w:tcPr>
            <w:tcW w:w="719" w:type="pct"/>
            <w:shd w:val="clear" w:color="auto" w:fill="auto"/>
            <w:vAlign w:val="center"/>
          </w:tcPr>
          <w:p w14:paraId="34DC75C7" w14:textId="77777777" w:rsidR="00D50554" w:rsidRPr="003A5B01" w:rsidRDefault="00D50554" w:rsidP="00D50554">
            <w:pPr>
              <w:adjustRightInd w:val="0"/>
              <w:snapToGrid w:val="0"/>
              <w:jc w:val="center"/>
              <w:rPr>
                <w:rFonts w:ascii="仿宋_GB2312" w:eastAsia="仿宋_GB2312" w:hAnsi="Times New Roman" w:cs="Times New Roman"/>
                <w:bCs/>
                <w:szCs w:val="21"/>
              </w:rPr>
            </w:pPr>
            <w:r w:rsidRPr="003A5B01">
              <w:rPr>
                <w:rFonts w:ascii="仿宋_GB2312" w:eastAsia="仿宋_GB2312" w:hAnsi="Times New Roman" w:cs="Times New Roman" w:hint="eastAsia"/>
                <w:bCs/>
                <w:szCs w:val="21"/>
              </w:rPr>
              <w:t>得分</w:t>
            </w:r>
          </w:p>
        </w:tc>
        <w:tc>
          <w:tcPr>
            <w:tcW w:w="891" w:type="pct"/>
            <w:shd w:val="clear" w:color="auto" w:fill="auto"/>
            <w:vAlign w:val="center"/>
          </w:tcPr>
          <w:p w14:paraId="089F3514" w14:textId="742C010D" w:rsidR="00D50554" w:rsidRPr="003A5B01" w:rsidRDefault="003A5B01" w:rsidP="00D50554">
            <w:pPr>
              <w:adjustRightInd w:val="0"/>
              <w:snapToGrid w:val="0"/>
              <w:jc w:val="center"/>
              <w:rPr>
                <w:rFonts w:ascii="Times New Roman" w:eastAsia="仿宋_GB2312" w:hAnsi="Times New Roman" w:cs="Times New Roman"/>
                <w:bCs/>
                <w:szCs w:val="21"/>
              </w:rPr>
            </w:pPr>
            <w:r w:rsidRPr="003A5B01">
              <w:rPr>
                <w:rFonts w:ascii="Times New Roman" w:hAnsi="Times New Roman" w:cs="Times New Roman"/>
                <w:color w:val="000000"/>
              </w:rPr>
              <w:t>11</w:t>
            </w:r>
          </w:p>
        </w:tc>
        <w:tc>
          <w:tcPr>
            <w:tcW w:w="891" w:type="pct"/>
            <w:shd w:val="clear" w:color="auto" w:fill="auto"/>
            <w:vAlign w:val="center"/>
          </w:tcPr>
          <w:p w14:paraId="5EC3F550" w14:textId="5F02CCD2" w:rsidR="00D50554" w:rsidRPr="003A5B01" w:rsidRDefault="003A5B01" w:rsidP="003B75DD">
            <w:pPr>
              <w:adjustRightInd w:val="0"/>
              <w:snapToGrid w:val="0"/>
              <w:jc w:val="center"/>
              <w:rPr>
                <w:rFonts w:ascii="Times New Roman" w:eastAsia="仿宋_GB2312" w:hAnsi="Times New Roman" w:cs="Times New Roman"/>
                <w:bCs/>
                <w:szCs w:val="21"/>
              </w:rPr>
            </w:pPr>
            <w:r w:rsidRPr="003A5B01">
              <w:rPr>
                <w:rFonts w:ascii="Times New Roman" w:hAnsi="Times New Roman" w:cs="Times New Roman"/>
                <w:color w:val="000000"/>
              </w:rPr>
              <w:t>1</w:t>
            </w:r>
            <w:r w:rsidR="003B75DD">
              <w:rPr>
                <w:rFonts w:ascii="Times New Roman" w:hAnsi="Times New Roman" w:cs="Times New Roman"/>
                <w:color w:val="000000"/>
              </w:rPr>
              <w:t>2</w:t>
            </w:r>
            <w:r w:rsidRPr="003A5B01">
              <w:rPr>
                <w:rFonts w:ascii="Times New Roman" w:hAnsi="Times New Roman" w:cs="Times New Roman"/>
                <w:color w:val="000000"/>
              </w:rPr>
              <w:t>.67</w:t>
            </w:r>
          </w:p>
        </w:tc>
        <w:tc>
          <w:tcPr>
            <w:tcW w:w="891" w:type="pct"/>
            <w:shd w:val="clear" w:color="auto" w:fill="auto"/>
            <w:vAlign w:val="center"/>
          </w:tcPr>
          <w:p w14:paraId="1EA6EEFB" w14:textId="4DEE3442" w:rsidR="00D50554" w:rsidRPr="003A5B01" w:rsidRDefault="007F66DD" w:rsidP="00D50554">
            <w:pPr>
              <w:adjustRightInd w:val="0"/>
              <w:snapToGrid w:val="0"/>
              <w:jc w:val="center"/>
              <w:rPr>
                <w:rFonts w:ascii="Times New Roman" w:eastAsia="仿宋_GB2312" w:hAnsi="Times New Roman" w:cs="Times New Roman"/>
                <w:bCs/>
                <w:szCs w:val="21"/>
              </w:rPr>
            </w:pPr>
            <w:r>
              <w:rPr>
                <w:rFonts w:ascii="Times New Roman" w:hAnsi="Times New Roman" w:cs="Times New Roman"/>
                <w:color w:val="000000"/>
              </w:rPr>
              <w:t>40</w:t>
            </w:r>
          </w:p>
        </w:tc>
        <w:tc>
          <w:tcPr>
            <w:tcW w:w="891" w:type="pct"/>
            <w:shd w:val="clear" w:color="auto" w:fill="auto"/>
            <w:vAlign w:val="center"/>
          </w:tcPr>
          <w:p w14:paraId="052AE2C3" w14:textId="22253215" w:rsidR="00991493" w:rsidRPr="003A5B01" w:rsidRDefault="003A5B01" w:rsidP="00991493">
            <w:pPr>
              <w:adjustRightInd w:val="0"/>
              <w:snapToGrid w:val="0"/>
              <w:jc w:val="center"/>
              <w:rPr>
                <w:rFonts w:ascii="Times New Roman" w:hAnsi="Times New Roman" w:cs="Times New Roman"/>
                <w:color w:val="000000"/>
              </w:rPr>
            </w:pPr>
            <w:r w:rsidRPr="003A5B01">
              <w:rPr>
                <w:rFonts w:ascii="Times New Roman" w:hAnsi="Times New Roman" w:cs="Times New Roman"/>
                <w:color w:val="000000"/>
              </w:rPr>
              <w:t>17</w:t>
            </w:r>
          </w:p>
        </w:tc>
        <w:tc>
          <w:tcPr>
            <w:tcW w:w="717" w:type="pct"/>
            <w:shd w:val="clear" w:color="auto" w:fill="auto"/>
            <w:vAlign w:val="center"/>
          </w:tcPr>
          <w:p w14:paraId="594A0291" w14:textId="195CE238" w:rsidR="00D50554" w:rsidRPr="003A5B01" w:rsidRDefault="007F66DD" w:rsidP="00D50554">
            <w:pPr>
              <w:adjustRightInd w:val="0"/>
              <w:snapToGrid w:val="0"/>
              <w:jc w:val="center"/>
              <w:rPr>
                <w:rFonts w:ascii="Times New Roman" w:eastAsia="仿宋_GB2312" w:hAnsi="Times New Roman" w:cs="Times New Roman"/>
                <w:bCs/>
                <w:szCs w:val="21"/>
              </w:rPr>
            </w:pPr>
            <w:r>
              <w:rPr>
                <w:rFonts w:ascii="Times New Roman" w:hAnsi="Times New Roman" w:cs="Times New Roman"/>
                <w:color w:val="000000"/>
              </w:rPr>
              <w:t>80.67</w:t>
            </w:r>
          </w:p>
        </w:tc>
      </w:tr>
      <w:tr w:rsidR="00D50554" w:rsidRPr="003A5B01" w14:paraId="49F13379" w14:textId="77777777" w:rsidTr="00D50554">
        <w:trPr>
          <w:trHeight w:val="397"/>
          <w:jc w:val="center"/>
        </w:trPr>
        <w:tc>
          <w:tcPr>
            <w:tcW w:w="719" w:type="pct"/>
            <w:shd w:val="clear" w:color="auto" w:fill="auto"/>
            <w:vAlign w:val="center"/>
          </w:tcPr>
          <w:p w14:paraId="594BA0F0" w14:textId="77777777" w:rsidR="00D50554" w:rsidRPr="003A5B01" w:rsidRDefault="00D50554" w:rsidP="00D50554">
            <w:pPr>
              <w:adjustRightInd w:val="0"/>
              <w:snapToGrid w:val="0"/>
              <w:jc w:val="center"/>
              <w:rPr>
                <w:rFonts w:ascii="仿宋_GB2312" w:eastAsia="仿宋_GB2312" w:hAnsi="Times New Roman" w:cs="Times New Roman"/>
                <w:bCs/>
                <w:szCs w:val="21"/>
              </w:rPr>
            </w:pPr>
            <w:r w:rsidRPr="003A5B01">
              <w:rPr>
                <w:rFonts w:ascii="仿宋_GB2312" w:eastAsia="仿宋_GB2312" w:hAnsi="Times New Roman" w:cs="Times New Roman" w:hint="eastAsia"/>
                <w:bCs/>
                <w:szCs w:val="21"/>
              </w:rPr>
              <w:t>得分率</w:t>
            </w:r>
          </w:p>
        </w:tc>
        <w:tc>
          <w:tcPr>
            <w:tcW w:w="891" w:type="pct"/>
            <w:shd w:val="clear" w:color="auto" w:fill="auto"/>
            <w:vAlign w:val="center"/>
          </w:tcPr>
          <w:p w14:paraId="4569F90B" w14:textId="7E964751" w:rsidR="00D50554" w:rsidRPr="003A5B01" w:rsidRDefault="003A5B01" w:rsidP="00D50554">
            <w:pPr>
              <w:adjustRightInd w:val="0"/>
              <w:snapToGrid w:val="0"/>
              <w:jc w:val="center"/>
              <w:rPr>
                <w:rFonts w:ascii="Times New Roman" w:eastAsia="仿宋_GB2312" w:hAnsi="Times New Roman" w:cs="Times New Roman"/>
                <w:bCs/>
                <w:szCs w:val="21"/>
              </w:rPr>
            </w:pPr>
            <w:r w:rsidRPr="003A5B01">
              <w:rPr>
                <w:rFonts w:ascii="Times New Roman" w:hAnsi="Times New Roman" w:cs="Times New Roman"/>
                <w:color w:val="000000"/>
              </w:rPr>
              <w:t>64.71</w:t>
            </w:r>
            <w:r w:rsidR="00D50554" w:rsidRPr="003A5B01">
              <w:rPr>
                <w:rFonts w:ascii="Times New Roman" w:hAnsi="Times New Roman" w:cs="Times New Roman"/>
                <w:color w:val="000000"/>
              </w:rPr>
              <w:t>%</w:t>
            </w:r>
          </w:p>
        </w:tc>
        <w:tc>
          <w:tcPr>
            <w:tcW w:w="891" w:type="pct"/>
            <w:shd w:val="clear" w:color="auto" w:fill="auto"/>
            <w:vAlign w:val="center"/>
          </w:tcPr>
          <w:p w14:paraId="0D83FD61" w14:textId="226CD596" w:rsidR="00D50554" w:rsidRPr="003A5B01" w:rsidRDefault="003B75DD" w:rsidP="00D50554">
            <w:pPr>
              <w:adjustRightInd w:val="0"/>
              <w:snapToGrid w:val="0"/>
              <w:jc w:val="center"/>
              <w:rPr>
                <w:rFonts w:ascii="Times New Roman" w:eastAsia="仿宋_GB2312" w:hAnsi="Times New Roman" w:cs="Times New Roman"/>
                <w:bCs/>
                <w:szCs w:val="21"/>
              </w:rPr>
            </w:pPr>
            <w:r>
              <w:rPr>
                <w:rFonts w:ascii="Times New Roman" w:hAnsi="Times New Roman" w:cs="Times New Roman"/>
                <w:color w:val="000000"/>
              </w:rPr>
              <w:t>55.08</w:t>
            </w:r>
            <w:r w:rsidR="00D50554" w:rsidRPr="003A5B01">
              <w:rPr>
                <w:rFonts w:ascii="Times New Roman" w:hAnsi="Times New Roman" w:cs="Times New Roman"/>
                <w:color w:val="000000"/>
              </w:rPr>
              <w:t>%</w:t>
            </w:r>
          </w:p>
        </w:tc>
        <w:tc>
          <w:tcPr>
            <w:tcW w:w="891" w:type="pct"/>
            <w:shd w:val="clear" w:color="auto" w:fill="auto"/>
            <w:vAlign w:val="center"/>
          </w:tcPr>
          <w:p w14:paraId="1B9C38AC" w14:textId="170755EC" w:rsidR="00D50554" w:rsidRPr="003A5B01" w:rsidRDefault="007F66DD" w:rsidP="00D50554">
            <w:pPr>
              <w:adjustRightInd w:val="0"/>
              <w:snapToGrid w:val="0"/>
              <w:jc w:val="center"/>
              <w:rPr>
                <w:rFonts w:ascii="Times New Roman" w:eastAsia="仿宋_GB2312" w:hAnsi="Times New Roman" w:cs="Times New Roman"/>
                <w:bCs/>
                <w:szCs w:val="21"/>
              </w:rPr>
            </w:pPr>
            <w:r>
              <w:rPr>
                <w:rFonts w:ascii="Times New Roman" w:hAnsi="Times New Roman" w:cs="Times New Roman"/>
                <w:color w:val="000000"/>
              </w:rPr>
              <w:t>100</w:t>
            </w:r>
            <w:r w:rsidR="00D50554" w:rsidRPr="003A5B01">
              <w:rPr>
                <w:rFonts w:ascii="Times New Roman" w:hAnsi="Times New Roman" w:cs="Times New Roman"/>
                <w:color w:val="000000"/>
              </w:rPr>
              <w:t>%</w:t>
            </w:r>
          </w:p>
        </w:tc>
        <w:tc>
          <w:tcPr>
            <w:tcW w:w="891" w:type="pct"/>
            <w:shd w:val="clear" w:color="auto" w:fill="auto"/>
            <w:vAlign w:val="center"/>
          </w:tcPr>
          <w:p w14:paraId="5336EE6F" w14:textId="10C8C7CD" w:rsidR="00D50554" w:rsidRPr="003A5B01" w:rsidRDefault="00D50554" w:rsidP="00D50554">
            <w:pPr>
              <w:adjustRightInd w:val="0"/>
              <w:snapToGrid w:val="0"/>
              <w:jc w:val="center"/>
              <w:rPr>
                <w:rFonts w:ascii="Times New Roman" w:eastAsia="仿宋_GB2312" w:hAnsi="Times New Roman" w:cs="Times New Roman"/>
                <w:bCs/>
                <w:szCs w:val="21"/>
              </w:rPr>
            </w:pPr>
            <w:r w:rsidRPr="003A5B01">
              <w:rPr>
                <w:rFonts w:ascii="Times New Roman" w:hAnsi="Times New Roman" w:cs="Times New Roman"/>
                <w:color w:val="000000"/>
              </w:rPr>
              <w:t>8</w:t>
            </w:r>
            <w:r w:rsidR="00991493" w:rsidRPr="003A5B01">
              <w:rPr>
                <w:rFonts w:ascii="Times New Roman" w:hAnsi="Times New Roman" w:cs="Times New Roman"/>
                <w:color w:val="000000"/>
              </w:rPr>
              <w:t>5</w:t>
            </w:r>
            <w:r w:rsidRPr="003A5B01">
              <w:rPr>
                <w:rFonts w:ascii="Times New Roman" w:hAnsi="Times New Roman" w:cs="Times New Roman"/>
                <w:color w:val="000000"/>
              </w:rPr>
              <w:t>.00%</w:t>
            </w:r>
          </w:p>
        </w:tc>
        <w:tc>
          <w:tcPr>
            <w:tcW w:w="717" w:type="pct"/>
            <w:shd w:val="clear" w:color="auto" w:fill="auto"/>
            <w:vAlign w:val="center"/>
          </w:tcPr>
          <w:p w14:paraId="7D65EAE4" w14:textId="2DFB977B" w:rsidR="00D50554" w:rsidRPr="003A5B01" w:rsidRDefault="007F66DD" w:rsidP="00D50554">
            <w:pPr>
              <w:adjustRightInd w:val="0"/>
              <w:snapToGrid w:val="0"/>
              <w:jc w:val="center"/>
              <w:rPr>
                <w:rFonts w:ascii="Times New Roman" w:eastAsia="仿宋_GB2312" w:hAnsi="Times New Roman" w:cs="Times New Roman"/>
                <w:bCs/>
                <w:szCs w:val="21"/>
              </w:rPr>
            </w:pPr>
            <w:r>
              <w:rPr>
                <w:rFonts w:ascii="Times New Roman" w:hAnsi="Times New Roman" w:cs="Times New Roman"/>
                <w:color w:val="000000"/>
              </w:rPr>
              <w:t>80.67</w:t>
            </w:r>
            <w:r w:rsidR="00D50554" w:rsidRPr="003A5B01">
              <w:rPr>
                <w:rFonts w:ascii="Times New Roman" w:hAnsi="Times New Roman" w:cs="Times New Roman"/>
                <w:color w:val="000000"/>
              </w:rPr>
              <w:t>%</w:t>
            </w:r>
          </w:p>
        </w:tc>
      </w:tr>
    </w:tbl>
    <w:p w14:paraId="45509288" w14:textId="3F368C38" w:rsidR="00FC3D03" w:rsidRDefault="00423735" w:rsidP="00710AAB">
      <w:pPr>
        <w:spacing w:line="360" w:lineRule="auto"/>
        <w:ind w:firstLineChars="200" w:firstLine="640"/>
        <w:rPr>
          <w:rFonts w:ascii="Times New Roman" w:eastAsia="仿宋_GB2312" w:hAnsi="Times New Roman" w:cs="仿宋_GB2312"/>
          <w:sz w:val="32"/>
          <w:szCs w:val="32"/>
        </w:rPr>
      </w:pPr>
      <w:r w:rsidRPr="003A5B01">
        <w:rPr>
          <w:rFonts w:ascii="Times New Roman" w:eastAsia="仿宋_GB2312" w:hAnsi="Times New Roman" w:cs="仿宋_GB2312" w:hint="eastAsia"/>
          <w:sz w:val="32"/>
          <w:szCs w:val="32"/>
        </w:rPr>
        <w:t>评价结论：本项目决策依据较规范，政策落实到位</w:t>
      </w:r>
      <w:r w:rsidR="00710AAB" w:rsidRPr="003A5B01">
        <w:rPr>
          <w:rFonts w:ascii="Times New Roman" w:eastAsia="仿宋_GB2312" w:hAnsi="Times New Roman" w:cs="仿宋_GB2312" w:hint="eastAsia"/>
          <w:sz w:val="32"/>
          <w:szCs w:val="32"/>
        </w:rPr>
        <w:t>，项目产出目标完成，但在绩效</w:t>
      </w:r>
      <w:r w:rsidR="004E7224" w:rsidRPr="003A5B01">
        <w:rPr>
          <w:rFonts w:ascii="Times New Roman" w:eastAsia="仿宋_GB2312" w:hAnsi="Times New Roman" w:cs="仿宋_GB2312" w:hint="eastAsia"/>
          <w:sz w:val="32"/>
          <w:szCs w:val="32"/>
        </w:rPr>
        <w:t>指标</w:t>
      </w:r>
      <w:r w:rsidR="00710AAB" w:rsidRPr="003A5B01">
        <w:rPr>
          <w:rFonts w:ascii="Times New Roman" w:eastAsia="仿宋_GB2312" w:hAnsi="Times New Roman" w:cs="仿宋_GB2312" w:hint="eastAsia"/>
          <w:sz w:val="32"/>
          <w:szCs w:val="32"/>
        </w:rPr>
        <w:t>制定、</w:t>
      </w:r>
      <w:r w:rsidR="00A0070B" w:rsidRPr="003A5B01">
        <w:rPr>
          <w:rFonts w:ascii="Times New Roman" w:eastAsia="仿宋_GB2312" w:hAnsi="Times New Roman" w:cs="仿宋_GB2312" w:hint="eastAsia"/>
          <w:sz w:val="32"/>
          <w:szCs w:val="32"/>
        </w:rPr>
        <w:t>预算编制、</w:t>
      </w:r>
      <w:r w:rsidR="004E7224" w:rsidRPr="003A5B01">
        <w:rPr>
          <w:rFonts w:ascii="Times New Roman" w:eastAsia="仿宋_GB2312" w:hAnsi="Times New Roman" w:cs="仿宋_GB2312" w:hint="eastAsia"/>
          <w:sz w:val="32"/>
          <w:szCs w:val="32"/>
        </w:rPr>
        <w:t>资金到位及时性、</w:t>
      </w:r>
      <w:r w:rsidRPr="003A5B01">
        <w:rPr>
          <w:rFonts w:ascii="Times New Roman" w:eastAsia="仿宋_GB2312" w:hAnsi="Times New Roman" w:cs="仿宋_GB2312" w:hint="eastAsia"/>
          <w:sz w:val="32"/>
          <w:szCs w:val="32"/>
        </w:rPr>
        <w:t>资金使用流程规范性、</w:t>
      </w:r>
      <w:r w:rsidR="00710AAB" w:rsidRPr="003A5B01">
        <w:rPr>
          <w:rFonts w:ascii="Times New Roman" w:eastAsia="仿宋_GB2312" w:hAnsi="Times New Roman" w:cs="仿宋_GB2312" w:hint="eastAsia"/>
          <w:sz w:val="32"/>
          <w:szCs w:val="32"/>
        </w:rPr>
        <w:t>制度执行有效性方面还需要进一步提升。</w:t>
      </w:r>
      <w:r w:rsidR="00FC3D03">
        <w:rPr>
          <w:rFonts w:ascii="Times New Roman" w:eastAsia="仿宋_GB2312" w:hAnsi="Times New Roman" w:cs="仿宋_GB2312"/>
          <w:sz w:val="32"/>
          <w:szCs w:val="32"/>
        </w:rPr>
        <w:br w:type="page"/>
      </w:r>
    </w:p>
    <w:p w14:paraId="4C54078D" w14:textId="77777777" w:rsidR="00710AAB" w:rsidRPr="00710AAB" w:rsidRDefault="00710AAB" w:rsidP="00710AAB">
      <w:pPr>
        <w:autoSpaceDE w:val="0"/>
        <w:autoSpaceDN w:val="0"/>
        <w:adjustRightInd w:val="0"/>
        <w:spacing w:line="360" w:lineRule="auto"/>
        <w:ind w:firstLineChars="200" w:firstLine="640"/>
        <w:jc w:val="left"/>
        <w:outlineLvl w:val="0"/>
        <w:rPr>
          <w:rFonts w:ascii="Times New Roman" w:eastAsia="黑体" w:hAnsi="黑体" w:cs="黑体"/>
          <w:sz w:val="32"/>
          <w:szCs w:val="32"/>
        </w:rPr>
      </w:pPr>
      <w:bookmarkStart w:id="56" w:name="_Toc66801461"/>
      <w:bookmarkStart w:id="57" w:name="_Toc90889125"/>
      <w:r w:rsidRPr="00710AAB">
        <w:rPr>
          <w:rFonts w:ascii="Times New Roman" w:eastAsia="黑体" w:hAnsi="黑体" w:cs="黑体" w:hint="eastAsia"/>
          <w:sz w:val="32"/>
          <w:szCs w:val="32"/>
        </w:rPr>
        <w:lastRenderedPageBreak/>
        <w:t>四、绩效评价指标分析</w:t>
      </w:r>
      <w:bookmarkEnd w:id="56"/>
      <w:bookmarkEnd w:id="57"/>
    </w:p>
    <w:p w14:paraId="4EB296FF" w14:textId="77777777" w:rsidR="00710AAB" w:rsidRPr="00710AAB" w:rsidRDefault="00710AAB" w:rsidP="00710AAB">
      <w:pPr>
        <w:spacing w:line="360" w:lineRule="auto"/>
        <w:ind w:firstLineChars="200" w:firstLine="640"/>
        <w:outlineLvl w:val="1"/>
        <w:rPr>
          <w:rFonts w:ascii="楷体_GB2312" w:eastAsia="楷体_GB2312" w:hAnsi="Times New Roman" w:cs="仿宋_GB2312"/>
          <w:sz w:val="32"/>
          <w:szCs w:val="32"/>
        </w:rPr>
      </w:pPr>
      <w:bookmarkStart w:id="58" w:name="_Toc66801462"/>
      <w:bookmarkStart w:id="59" w:name="_Toc90889126"/>
      <w:r w:rsidRPr="00710AAB">
        <w:rPr>
          <w:rFonts w:ascii="楷体_GB2312" w:eastAsia="楷体_GB2312" w:hAnsi="Times New Roman" w:cs="仿宋_GB2312" w:hint="eastAsia"/>
          <w:sz w:val="32"/>
          <w:szCs w:val="32"/>
        </w:rPr>
        <w:t>（一）项目决策情况</w:t>
      </w:r>
      <w:bookmarkEnd w:id="58"/>
      <w:bookmarkEnd w:id="59"/>
    </w:p>
    <w:p w14:paraId="34578842" w14:textId="6225EB7E"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D755A2">
        <w:rPr>
          <w:rFonts w:ascii="Times New Roman" w:eastAsia="仿宋_GB2312" w:hAnsi="Times New Roman" w:cs="仿宋_GB2312" w:hint="eastAsia"/>
          <w:sz w:val="32"/>
          <w:szCs w:val="32"/>
        </w:rPr>
        <w:t>决策指标主要包括项目立项、绩效目标、资金投入</w:t>
      </w:r>
      <w:r w:rsidRPr="00D755A2">
        <w:rPr>
          <w:rFonts w:ascii="Times New Roman" w:eastAsia="仿宋_GB2312" w:hAnsi="Times New Roman" w:cs="仿宋_GB2312" w:hint="eastAsia"/>
          <w:sz w:val="32"/>
          <w:szCs w:val="32"/>
        </w:rPr>
        <w:t>3</w:t>
      </w:r>
      <w:r w:rsidRPr="00D755A2">
        <w:rPr>
          <w:rFonts w:ascii="Times New Roman" w:eastAsia="仿宋_GB2312" w:hAnsi="Times New Roman" w:cs="仿宋_GB2312" w:hint="eastAsia"/>
          <w:sz w:val="32"/>
          <w:szCs w:val="32"/>
        </w:rPr>
        <w:t>项二级指标，</w:t>
      </w:r>
      <w:r w:rsidRPr="00D755A2">
        <w:rPr>
          <w:rFonts w:ascii="Times New Roman" w:eastAsia="仿宋_GB2312" w:hAnsi="Times New Roman" w:cs="仿宋_GB2312" w:hint="eastAsia"/>
          <w:sz w:val="32"/>
          <w:szCs w:val="32"/>
        </w:rPr>
        <w:t>6</w:t>
      </w:r>
      <w:r w:rsidRPr="00D755A2">
        <w:rPr>
          <w:rFonts w:ascii="Times New Roman" w:eastAsia="仿宋_GB2312" w:hAnsi="Times New Roman" w:cs="仿宋_GB2312" w:hint="eastAsia"/>
          <w:sz w:val="32"/>
          <w:szCs w:val="32"/>
        </w:rPr>
        <w:t>项三级指标，基础总分</w:t>
      </w:r>
      <w:r w:rsidRPr="00D755A2">
        <w:rPr>
          <w:rFonts w:ascii="Times New Roman" w:eastAsia="仿宋_GB2312" w:hAnsi="Times New Roman" w:cs="仿宋_GB2312" w:hint="eastAsia"/>
          <w:sz w:val="32"/>
          <w:szCs w:val="32"/>
        </w:rPr>
        <w:t>17</w:t>
      </w:r>
      <w:r w:rsidRPr="00D755A2">
        <w:rPr>
          <w:rFonts w:ascii="Times New Roman" w:eastAsia="仿宋_GB2312" w:hAnsi="Times New Roman" w:cs="仿宋_GB2312" w:hint="eastAsia"/>
          <w:sz w:val="32"/>
          <w:szCs w:val="32"/>
        </w:rPr>
        <w:t>分，合计得分</w:t>
      </w:r>
      <w:r w:rsidR="00D755A2">
        <w:rPr>
          <w:rFonts w:ascii="Times New Roman" w:eastAsia="仿宋_GB2312" w:hAnsi="Times New Roman" w:cs="仿宋_GB2312"/>
          <w:sz w:val="32"/>
          <w:szCs w:val="32"/>
        </w:rPr>
        <w:t>11</w:t>
      </w:r>
      <w:r w:rsidRPr="00D755A2">
        <w:rPr>
          <w:rFonts w:ascii="Times New Roman" w:eastAsia="仿宋_GB2312" w:hAnsi="Times New Roman" w:cs="仿宋_GB2312" w:hint="eastAsia"/>
          <w:sz w:val="32"/>
          <w:szCs w:val="32"/>
        </w:rPr>
        <w:t>分。</w:t>
      </w:r>
    </w:p>
    <w:p w14:paraId="1D131ABB" w14:textId="77777777" w:rsidR="00710AAB" w:rsidRPr="00710AAB" w:rsidRDefault="00710AAB" w:rsidP="00710AAB">
      <w:pPr>
        <w:spacing w:line="360" w:lineRule="auto"/>
        <w:ind w:firstLineChars="200" w:firstLine="640"/>
        <w:outlineLvl w:val="2"/>
        <w:rPr>
          <w:rFonts w:ascii="Times New Roman" w:eastAsia="仿宋_GB2312" w:hAnsi="Times New Roman" w:cs="仿宋_GB2312"/>
          <w:sz w:val="32"/>
          <w:szCs w:val="32"/>
        </w:rPr>
      </w:pPr>
      <w:bookmarkStart w:id="60" w:name="_Toc66801463"/>
      <w:bookmarkStart w:id="61" w:name="_Toc90889127"/>
      <w:r w:rsidRPr="00710AAB">
        <w:rPr>
          <w:rFonts w:ascii="Times New Roman" w:eastAsia="仿宋_GB2312" w:hAnsi="Times New Roman" w:cs="仿宋_GB2312" w:hint="eastAsia"/>
          <w:sz w:val="32"/>
          <w:szCs w:val="32"/>
        </w:rPr>
        <w:t>1.</w:t>
      </w:r>
      <w:r w:rsidRPr="00710AAB">
        <w:rPr>
          <w:rFonts w:ascii="Times New Roman" w:eastAsia="仿宋_GB2312" w:hAnsi="Times New Roman" w:cs="仿宋_GB2312" w:hint="eastAsia"/>
          <w:sz w:val="32"/>
          <w:szCs w:val="32"/>
        </w:rPr>
        <w:t>项目立项</w:t>
      </w:r>
      <w:bookmarkEnd w:id="60"/>
      <w:bookmarkEnd w:id="61"/>
    </w:p>
    <w:p w14:paraId="00F527BE" w14:textId="70382397" w:rsidR="00710AAB" w:rsidRPr="00710AAB" w:rsidRDefault="00710AAB" w:rsidP="00710AAB">
      <w:pPr>
        <w:spacing w:line="360" w:lineRule="auto"/>
        <w:ind w:firstLineChars="200" w:firstLine="640"/>
        <w:rPr>
          <w:rFonts w:ascii="Times New Roman" w:eastAsia="仿宋_GB2312" w:hAnsi="Times New Roman" w:cs="仿宋_GB2312"/>
          <w:sz w:val="32"/>
          <w:szCs w:val="32"/>
        </w:rPr>
      </w:pPr>
      <w:r w:rsidRPr="00710AAB">
        <w:rPr>
          <w:rFonts w:ascii="Times New Roman" w:eastAsia="仿宋_GB2312" w:hAnsi="Times New Roman" w:cs="仿宋_GB2312" w:hint="eastAsia"/>
          <w:sz w:val="32"/>
          <w:szCs w:val="32"/>
        </w:rPr>
        <w:t>（</w:t>
      </w:r>
      <w:r w:rsidRPr="00710AAB">
        <w:rPr>
          <w:rFonts w:ascii="Times New Roman" w:eastAsia="仿宋_GB2312" w:hAnsi="Times New Roman" w:cs="仿宋_GB2312" w:hint="eastAsia"/>
          <w:sz w:val="32"/>
          <w:szCs w:val="32"/>
        </w:rPr>
        <w:t>1</w:t>
      </w:r>
      <w:r w:rsidRPr="00710AAB">
        <w:rPr>
          <w:rFonts w:ascii="Times New Roman" w:eastAsia="仿宋_GB2312" w:hAnsi="Times New Roman" w:cs="仿宋_GB2312" w:hint="eastAsia"/>
          <w:sz w:val="32"/>
          <w:szCs w:val="32"/>
        </w:rPr>
        <w:t>）立项依据充分性（总分</w:t>
      </w:r>
      <w:r w:rsidRPr="00710AAB">
        <w:rPr>
          <w:rFonts w:ascii="Times New Roman" w:eastAsia="仿宋_GB2312" w:hAnsi="Times New Roman" w:cs="仿宋_GB2312" w:hint="eastAsia"/>
          <w:sz w:val="32"/>
          <w:szCs w:val="32"/>
        </w:rPr>
        <w:t>2</w:t>
      </w:r>
      <w:r w:rsidRPr="00710AAB">
        <w:rPr>
          <w:rFonts w:ascii="Times New Roman" w:eastAsia="仿宋_GB2312" w:hAnsi="Times New Roman" w:cs="仿宋_GB2312" w:hint="eastAsia"/>
          <w:sz w:val="32"/>
          <w:szCs w:val="32"/>
        </w:rPr>
        <w:t>分，得分</w:t>
      </w:r>
      <w:r w:rsidR="006B44A0">
        <w:rPr>
          <w:rFonts w:ascii="Times New Roman" w:eastAsia="仿宋_GB2312" w:hAnsi="Times New Roman" w:cs="仿宋_GB2312"/>
          <w:sz w:val="32"/>
          <w:szCs w:val="32"/>
        </w:rPr>
        <w:t>2</w:t>
      </w:r>
      <w:r w:rsidRPr="00710AAB">
        <w:rPr>
          <w:rFonts w:ascii="Times New Roman" w:eastAsia="仿宋_GB2312" w:hAnsi="Times New Roman" w:cs="仿宋_GB2312" w:hint="eastAsia"/>
          <w:sz w:val="32"/>
          <w:szCs w:val="32"/>
        </w:rPr>
        <w:t>分）。</w:t>
      </w:r>
    </w:p>
    <w:p w14:paraId="5E9D9CCB" w14:textId="1584AD00" w:rsidR="00FA2166" w:rsidRDefault="00FA2166" w:rsidP="00836CE2">
      <w:pPr>
        <w:spacing w:line="360" w:lineRule="auto"/>
        <w:ind w:firstLineChars="200" w:firstLine="640"/>
        <w:rPr>
          <w:rFonts w:ascii="Times New Roman" w:eastAsia="仿宋_GB2312" w:hAnsi="Times New Roman" w:cs="仿宋_GB2312"/>
          <w:sz w:val="32"/>
          <w:szCs w:val="32"/>
        </w:rPr>
      </w:pPr>
      <w:r w:rsidRPr="00FA2166">
        <w:rPr>
          <w:rFonts w:ascii="Times New Roman" w:eastAsia="仿宋_GB2312" w:hAnsi="Times New Roman" w:cs="仿宋_GB2312" w:hint="eastAsia"/>
          <w:sz w:val="32"/>
          <w:szCs w:val="32"/>
        </w:rPr>
        <w:t>为深入贯彻习近平新时代中国特色社会主义思想，全面贯彻党的十九大和十九届二中、三中、四中全会精神，深入落实习近平总书记对天津工作“三个着力”重要要求和一系列重要指示批示精神，紧紧抓住群众最急最忧最盼的紧迫问题，把以人民为中心的发展思想落到实处，进一步提高保障和改善民生水平，市委、市政府决定实施</w:t>
      </w:r>
      <w:r w:rsidRPr="00FA2166">
        <w:rPr>
          <w:rFonts w:ascii="Times New Roman" w:eastAsia="仿宋_GB2312" w:hAnsi="Times New Roman" w:cs="仿宋_GB2312" w:hint="eastAsia"/>
          <w:sz w:val="32"/>
          <w:szCs w:val="32"/>
        </w:rPr>
        <w:t>2020</w:t>
      </w:r>
      <w:r w:rsidRPr="00FA2166">
        <w:rPr>
          <w:rFonts w:ascii="Times New Roman" w:eastAsia="仿宋_GB2312" w:hAnsi="Times New Roman" w:cs="仿宋_GB2312" w:hint="eastAsia"/>
          <w:sz w:val="32"/>
          <w:szCs w:val="32"/>
        </w:rPr>
        <w:t>年</w:t>
      </w:r>
      <w:r w:rsidRPr="00FA2166">
        <w:rPr>
          <w:rFonts w:ascii="Times New Roman" w:eastAsia="仿宋_GB2312" w:hAnsi="Times New Roman" w:cs="仿宋_GB2312" w:hint="eastAsia"/>
          <w:sz w:val="32"/>
          <w:szCs w:val="32"/>
        </w:rPr>
        <w:t>20</w:t>
      </w:r>
      <w:r w:rsidRPr="00FA2166">
        <w:rPr>
          <w:rFonts w:ascii="Times New Roman" w:eastAsia="仿宋_GB2312" w:hAnsi="Times New Roman" w:cs="仿宋_GB2312" w:hint="eastAsia"/>
          <w:sz w:val="32"/>
          <w:szCs w:val="32"/>
        </w:rPr>
        <w:t>项民心工程</w:t>
      </w:r>
      <w:r>
        <w:rPr>
          <w:rFonts w:ascii="Times New Roman" w:eastAsia="仿宋_GB2312" w:hAnsi="Times New Roman" w:cs="仿宋_GB2312" w:hint="eastAsia"/>
          <w:sz w:val="32"/>
          <w:szCs w:val="32"/>
        </w:rPr>
        <w:t>，此项目属于第十九项：推进文明城市创建。</w:t>
      </w:r>
    </w:p>
    <w:p w14:paraId="358D6D9B" w14:textId="77777777" w:rsidR="0014328E" w:rsidRDefault="00FA2166" w:rsidP="00710AAB">
      <w:pPr>
        <w:spacing w:line="360" w:lineRule="auto"/>
        <w:ind w:firstLineChars="200" w:firstLine="640"/>
        <w:rPr>
          <w:rFonts w:ascii="Times New Roman" w:eastAsia="仿宋_GB2312" w:hAnsi="Times New Roman" w:cs="仿宋_GB2312"/>
          <w:sz w:val="32"/>
          <w:szCs w:val="32"/>
        </w:rPr>
      </w:pPr>
      <w:r>
        <w:rPr>
          <w:rFonts w:ascii="Times New Roman" w:eastAsia="仿宋_GB2312" w:hAnsi="Times New Roman" w:cs="仿宋_GB2312"/>
          <w:sz w:val="32"/>
          <w:szCs w:val="32"/>
        </w:rPr>
        <w:t>东丽区融媒体中心充分发挥</w:t>
      </w:r>
      <w:r w:rsidRPr="00FA2166">
        <w:rPr>
          <w:rFonts w:ascii="Times New Roman" w:eastAsia="仿宋_GB2312" w:hAnsi="Times New Roman" w:cs="仿宋_GB2312"/>
          <w:sz w:val="32"/>
          <w:szCs w:val="32"/>
        </w:rPr>
        <w:t>媒体优势，以独特的新闻视角和手段，统筹媒体资源，精心组织策划，丰富报道内容，</w:t>
      </w:r>
      <w:r w:rsidR="0014328E">
        <w:rPr>
          <w:rFonts w:ascii="Times New Roman" w:eastAsia="仿宋_GB2312" w:hAnsi="Times New Roman" w:cs="仿宋_GB2312" w:hint="eastAsia"/>
          <w:sz w:val="32"/>
          <w:szCs w:val="32"/>
        </w:rPr>
        <w:t>与天津日报社合作创办“今日东丽”专版专栏</w:t>
      </w:r>
      <w:r w:rsidRPr="00FA2166">
        <w:rPr>
          <w:rFonts w:ascii="Times New Roman" w:eastAsia="仿宋_GB2312" w:hAnsi="Times New Roman" w:cs="仿宋_GB2312"/>
          <w:sz w:val="32"/>
          <w:szCs w:val="32"/>
        </w:rPr>
        <w:t>，深度挖掘典型事例，全</w:t>
      </w:r>
      <w:r w:rsidR="0014328E">
        <w:rPr>
          <w:rFonts w:ascii="Times New Roman" w:eastAsia="仿宋_GB2312" w:hAnsi="Times New Roman" w:cs="仿宋_GB2312"/>
          <w:sz w:val="32"/>
          <w:szCs w:val="32"/>
        </w:rPr>
        <w:t>面跟进动态报道，充分彰显了主流媒体的传播力、引导力、影响力</w:t>
      </w:r>
      <w:r w:rsidR="0014328E">
        <w:rPr>
          <w:rFonts w:ascii="Times New Roman" w:eastAsia="仿宋_GB2312" w:hAnsi="Times New Roman" w:cs="仿宋_GB2312" w:hint="eastAsia"/>
          <w:sz w:val="32"/>
          <w:szCs w:val="32"/>
        </w:rPr>
        <w:t>以及公信力。</w:t>
      </w:r>
    </w:p>
    <w:p w14:paraId="63BE8554" w14:textId="7612427B" w:rsidR="00F20559" w:rsidRPr="0014328E" w:rsidRDefault="00C91AF0" w:rsidP="00710AAB">
      <w:pPr>
        <w:spacing w:line="360" w:lineRule="auto"/>
        <w:ind w:firstLineChars="200" w:firstLine="640"/>
        <w:rPr>
          <w:rFonts w:ascii="Times New Roman" w:eastAsia="仿宋_GB2312" w:hAnsi="Times New Roman" w:cs="仿宋_GB2312"/>
          <w:sz w:val="32"/>
          <w:szCs w:val="32"/>
        </w:rPr>
      </w:pPr>
      <w:r w:rsidRPr="00C91AF0">
        <w:rPr>
          <w:rFonts w:ascii="Times New Roman" w:eastAsia="仿宋_GB2312" w:hAnsi="Times New Roman" w:cs="仿宋_GB2312" w:hint="eastAsia"/>
          <w:sz w:val="32"/>
          <w:szCs w:val="32"/>
        </w:rPr>
        <w:t>本项目属于新闻出版电影类别，项目目标为为保障《今日东丽》报纸正常发行、印刷、投递以及宣传东丽经济、政治、文化、社会和生态建设取得和新成就，扩大其知名度和影响力，此为一项民心工程。符合国家法律法规、国民经济</w:t>
      </w:r>
      <w:r w:rsidRPr="00C91AF0">
        <w:rPr>
          <w:rFonts w:ascii="Times New Roman" w:eastAsia="仿宋_GB2312" w:hAnsi="Times New Roman" w:cs="仿宋_GB2312" w:hint="eastAsia"/>
          <w:sz w:val="32"/>
          <w:szCs w:val="32"/>
        </w:rPr>
        <w:lastRenderedPageBreak/>
        <w:t>发展</w:t>
      </w:r>
      <w:r w:rsidRPr="0014328E">
        <w:rPr>
          <w:rFonts w:ascii="Times New Roman" w:eastAsia="仿宋_GB2312" w:hAnsi="Times New Roman" w:cs="仿宋_GB2312" w:hint="eastAsia"/>
          <w:sz w:val="32"/>
          <w:szCs w:val="32"/>
        </w:rPr>
        <w:t>规划和相关政策，与部门职责范围相符，属于部门履职所需，属于公共财政支持范围，立项依据比较充分。</w:t>
      </w:r>
    </w:p>
    <w:p w14:paraId="58025327" w14:textId="60F2F56F" w:rsidR="00710AAB" w:rsidRPr="0014328E" w:rsidRDefault="00710AAB" w:rsidP="00710AAB">
      <w:pPr>
        <w:spacing w:line="360" w:lineRule="auto"/>
        <w:ind w:firstLineChars="200" w:firstLine="640"/>
        <w:rPr>
          <w:rFonts w:ascii="Times New Roman" w:eastAsia="仿宋_GB2312" w:hAnsi="Times New Roman" w:cs="仿宋_GB2312"/>
          <w:sz w:val="32"/>
          <w:szCs w:val="32"/>
        </w:rPr>
      </w:pPr>
      <w:r w:rsidRPr="0014328E">
        <w:rPr>
          <w:rFonts w:ascii="Times New Roman" w:eastAsia="仿宋_GB2312" w:hAnsi="Times New Roman" w:cs="仿宋_GB2312" w:hint="eastAsia"/>
          <w:sz w:val="32"/>
          <w:szCs w:val="32"/>
        </w:rPr>
        <w:t>该指标得分为</w:t>
      </w:r>
      <w:r w:rsidR="006B44A0" w:rsidRPr="0014328E">
        <w:rPr>
          <w:rFonts w:ascii="Times New Roman" w:eastAsia="仿宋_GB2312" w:hAnsi="Times New Roman" w:cs="仿宋_GB2312"/>
          <w:sz w:val="32"/>
          <w:szCs w:val="32"/>
        </w:rPr>
        <w:t>2</w:t>
      </w:r>
      <w:r w:rsidRPr="0014328E">
        <w:rPr>
          <w:rFonts w:ascii="Times New Roman" w:eastAsia="仿宋_GB2312" w:hAnsi="Times New Roman" w:cs="仿宋_GB2312" w:hint="eastAsia"/>
          <w:sz w:val="32"/>
          <w:szCs w:val="32"/>
        </w:rPr>
        <w:t>分。</w:t>
      </w:r>
    </w:p>
    <w:p w14:paraId="6C3CE2AC" w14:textId="7B473206" w:rsidR="00710AAB" w:rsidRPr="00C91AF0" w:rsidRDefault="00710AAB" w:rsidP="00710AAB">
      <w:pPr>
        <w:spacing w:line="360" w:lineRule="auto"/>
        <w:ind w:firstLineChars="200" w:firstLine="640"/>
        <w:rPr>
          <w:rFonts w:ascii="Times New Roman" w:eastAsia="仿宋_GB2312" w:hAnsi="Times New Roman" w:cs="仿宋_GB2312"/>
          <w:sz w:val="32"/>
          <w:szCs w:val="32"/>
        </w:rPr>
      </w:pPr>
      <w:r w:rsidRPr="00C91AF0">
        <w:rPr>
          <w:rFonts w:ascii="Times New Roman" w:eastAsia="仿宋_GB2312" w:hAnsi="Times New Roman" w:cs="仿宋_GB2312" w:hint="eastAsia"/>
          <w:sz w:val="32"/>
          <w:szCs w:val="32"/>
        </w:rPr>
        <w:t>（</w:t>
      </w:r>
      <w:r w:rsidRPr="00C91AF0">
        <w:rPr>
          <w:rFonts w:ascii="Times New Roman" w:eastAsia="仿宋_GB2312" w:hAnsi="Times New Roman" w:cs="仿宋_GB2312" w:hint="eastAsia"/>
          <w:sz w:val="32"/>
          <w:szCs w:val="32"/>
        </w:rPr>
        <w:t>2</w:t>
      </w:r>
      <w:r w:rsidRPr="00C91AF0">
        <w:rPr>
          <w:rFonts w:ascii="Times New Roman" w:eastAsia="仿宋_GB2312" w:hAnsi="Times New Roman" w:cs="仿宋_GB2312" w:hint="eastAsia"/>
          <w:sz w:val="32"/>
          <w:szCs w:val="32"/>
        </w:rPr>
        <w:t>）立项程序规范性（总分</w:t>
      </w:r>
      <w:r w:rsidRPr="00C91AF0">
        <w:rPr>
          <w:rFonts w:ascii="Times New Roman" w:eastAsia="仿宋_GB2312" w:hAnsi="Times New Roman" w:cs="仿宋_GB2312" w:hint="eastAsia"/>
          <w:sz w:val="32"/>
          <w:szCs w:val="32"/>
        </w:rPr>
        <w:t>2</w:t>
      </w:r>
      <w:r w:rsidRPr="00C91AF0">
        <w:rPr>
          <w:rFonts w:ascii="Times New Roman" w:eastAsia="仿宋_GB2312" w:hAnsi="Times New Roman" w:cs="仿宋_GB2312" w:hint="eastAsia"/>
          <w:sz w:val="32"/>
          <w:szCs w:val="32"/>
        </w:rPr>
        <w:t>分，得分</w:t>
      </w:r>
      <w:r w:rsidR="00C91AF0" w:rsidRPr="00C91AF0">
        <w:rPr>
          <w:rFonts w:ascii="Times New Roman" w:eastAsia="仿宋_GB2312" w:hAnsi="Times New Roman" w:cs="仿宋_GB2312"/>
          <w:sz w:val="32"/>
          <w:szCs w:val="32"/>
        </w:rPr>
        <w:t>1</w:t>
      </w:r>
      <w:r w:rsidRPr="00C91AF0">
        <w:rPr>
          <w:rFonts w:ascii="Times New Roman" w:eastAsia="仿宋_GB2312" w:hAnsi="Times New Roman" w:cs="仿宋_GB2312" w:hint="eastAsia"/>
          <w:sz w:val="32"/>
          <w:szCs w:val="32"/>
        </w:rPr>
        <w:t>分）</w:t>
      </w:r>
    </w:p>
    <w:p w14:paraId="38307753" w14:textId="617CAB25" w:rsidR="00B41901" w:rsidRDefault="00C91AF0" w:rsidP="00710AAB">
      <w:pPr>
        <w:spacing w:line="360" w:lineRule="auto"/>
        <w:ind w:firstLineChars="200" w:firstLine="640"/>
        <w:rPr>
          <w:rFonts w:ascii="Times New Roman" w:eastAsia="仿宋_GB2312" w:hAnsi="Times New Roman" w:cs="仿宋_GB2312"/>
          <w:sz w:val="32"/>
          <w:szCs w:val="32"/>
        </w:rPr>
      </w:pPr>
      <w:r w:rsidRPr="00C91AF0">
        <w:rPr>
          <w:rFonts w:ascii="Times New Roman" w:eastAsia="仿宋_GB2312" w:hAnsi="Times New Roman" w:cs="仿宋_GB2312" w:hint="eastAsia"/>
          <w:sz w:val="32"/>
          <w:szCs w:val="32"/>
        </w:rPr>
        <w:t>本项目无立项申请相关文件，依据《天津市东丽区财政局文件</w:t>
      </w:r>
      <w:r w:rsidRPr="00C91AF0">
        <w:rPr>
          <w:rFonts w:ascii="Times New Roman" w:eastAsia="仿宋_GB2312" w:hAnsi="Times New Roman" w:cs="仿宋_GB2312"/>
          <w:sz w:val="32"/>
          <w:szCs w:val="32"/>
        </w:rPr>
        <w:t xml:space="preserve"> </w:t>
      </w:r>
      <w:r w:rsidRPr="00C91AF0">
        <w:rPr>
          <w:rFonts w:ascii="Times New Roman" w:eastAsia="仿宋_GB2312" w:hAnsi="Times New Roman" w:cs="仿宋_GB2312"/>
          <w:sz w:val="32"/>
          <w:szCs w:val="32"/>
        </w:rPr>
        <w:t>关于区级预算单位</w:t>
      </w:r>
      <w:r w:rsidRPr="00C91AF0">
        <w:rPr>
          <w:rFonts w:ascii="Times New Roman" w:eastAsia="仿宋_GB2312" w:hAnsi="Times New Roman" w:cs="仿宋_GB2312"/>
          <w:sz w:val="32"/>
          <w:szCs w:val="32"/>
        </w:rPr>
        <w:t>2020</w:t>
      </w:r>
      <w:r w:rsidRPr="00C91AF0">
        <w:rPr>
          <w:rFonts w:ascii="Times New Roman" w:eastAsia="仿宋_GB2312" w:hAnsi="Times New Roman" w:cs="仿宋_GB2312"/>
          <w:sz w:val="32"/>
          <w:szCs w:val="32"/>
        </w:rPr>
        <w:t>年部门预算的批复》（丽财预指〔</w:t>
      </w:r>
      <w:r w:rsidRPr="00C91AF0">
        <w:rPr>
          <w:rFonts w:ascii="Times New Roman" w:eastAsia="仿宋_GB2312" w:hAnsi="Times New Roman" w:cs="仿宋_GB2312"/>
          <w:sz w:val="32"/>
          <w:szCs w:val="32"/>
        </w:rPr>
        <w:t>2020</w:t>
      </w:r>
      <w:r w:rsidRPr="00C91AF0">
        <w:rPr>
          <w:rFonts w:ascii="Times New Roman" w:eastAsia="仿宋_GB2312" w:hAnsi="Times New Roman" w:cs="仿宋_GB2312"/>
          <w:sz w:val="32"/>
          <w:szCs w:val="32"/>
        </w:rPr>
        <w:t>〕</w:t>
      </w:r>
      <w:r w:rsidRPr="00C91AF0">
        <w:rPr>
          <w:rFonts w:ascii="Times New Roman" w:eastAsia="仿宋_GB2312" w:hAnsi="Times New Roman" w:cs="仿宋_GB2312"/>
          <w:sz w:val="32"/>
          <w:szCs w:val="32"/>
        </w:rPr>
        <w:t>1000-53</w:t>
      </w:r>
      <w:r w:rsidRPr="00C91AF0">
        <w:rPr>
          <w:rFonts w:ascii="Times New Roman" w:eastAsia="仿宋_GB2312" w:hAnsi="Times New Roman" w:cs="仿宋_GB2312"/>
          <w:sz w:val="32"/>
          <w:szCs w:val="32"/>
        </w:rPr>
        <w:t>号）、（丽财预指〔</w:t>
      </w:r>
      <w:r w:rsidRPr="00C91AF0">
        <w:rPr>
          <w:rFonts w:ascii="Times New Roman" w:eastAsia="仿宋_GB2312" w:hAnsi="Times New Roman" w:cs="仿宋_GB2312"/>
          <w:sz w:val="32"/>
          <w:szCs w:val="32"/>
        </w:rPr>
        <w:t>2020</w:t>
      </w:r>
      <w:r w:rsidRPr="00C91AF0">
        <w:rPr>
          <w:rFonts w:ascii="Times New Roman" w:eastAsia="仿宋_GB2312" w:hAnsi="Times New Roman" w:cs="仿宋_GB2312"/>
          <w:sz w:val="32"/>
          <w:szCs w:val="32"/>
        </w:rPr>
        <w:t>〕</w:t>
      </w:r>
      <w:r w:rsidRPr="00C91AF0">
        <w:rPr>
          <w:rFonts w:ascii="Times New Roman" w:eastAsia="仿宋_GB2312" w:hAnsi="Times New Roman" w:cs="仿宋_GB2312"/>
          <w:sz w:val="32"/>
          <w:szCs w:val="32"/>
        </w:rPr>
        <w:t>5000-0034</w:t>
      </w:r>
      <w:r w:rsidRPr="00C91AF0">
        <w:rPr>
          <w:rFonts w:ascii="Times New Roman" w:eastAsia="仿宋_GB2312" w:hAnsi="Times New Roman" w:cs="仿宋_GB2312"/>
          <w:sz w:val="32"/>
          <w:szCs w:val="32"/>
        </w:rPr>
        <w:t>号）内容，预算费用已下达至融媒体中心，根据《天津市东丽区融媒体中心会议纪要》（</w:t>
      </w:r>
      <w:r w:rsidRPr="00C91AF0">
        <w:rPr>
          <w:rFonts w:ascii="Times New Roman" w:eastAsia="仿宋_GB2312" w:hAnsi="Times New Roman" w:cs="仿宋_GB2312"/>
          <w:sz w:val="32"/>
          <w:szCs w:val="32"/>
        </w:rPr>
        <w:t>2020</w:t>
      </w:r>
      <w:r w:rsidRPr="00C91AF0">
        <w:rPr>
          <w:rFonts w:ascii="Times New Roman" w:eastAsia="仿宋_GB2312" w:hAnsi="Times New Roman" w:cs="仿宋_GB2312"/>
          <w:sz w:val="32"/>
          <w:szCs w:val="32"/>
        </w:rPr>
        <w:t>年</w:t>
      </w:r>
      <w:r w:rsidRPr="00C91AF0">
        <w:rPr>
          <w:rFonts w:ascii="Times New Roman" w:eastAsia="仿宋_GB2312" w:hAnsi="Times New Roman" w:cs="仿宋_GB2312"/>
          <w:sz w:val="32"/>
          <w:szCs w:val="32"/>
        </w:rPr>
        <w:t>11</w:t>
      </w:r>
      <w:r w:rsidRPr="00C91AF0">
        <w:rPr>
          <w:rFonts w:ascii="Times New Roman" w:eastAsia="仿宋_GB2312" w:hAnsi="Times New Roman" w:cs="仿宋_GB2312"/>
          <w:sz w:val="32"/>
          <w:szCs w:val="32"/>
        </w:rPr>
        <w:t>月</w:t>
      </w:r>
      <w:r w:rsidRPr="00C91AF0">
        <w:rPr>
          <w:rFonts w:ascii="Times New Roman" w:eastAsia="仿宋_GB2312" w:hAnsi="Times New Roman" w:cs="仿宋_GB2312"/>
          <w:sz w:val="32"/>
          <w:szCs w:val="32"/>
        </w:rPr>
        <w:t>26</w:t>
      </w:r>
      <w:r w:rsidRPr="00C91AF0">
        <w:rPr>
          <w:rFonts w:ascii="Times New Roman" w:eastAsia="仿宋_GB2312" w:hAnsi="Times New Roman" w:cs="仿宋_GB2312"/>
          <w:sz w:val="32"/>
          <w:szCs w:val="32"/>
        </w:rPr>
        <w:t>日第</w:t>
      </w:r>
      <w:r w:rsidRPr="00C91AF0">
        <w:rPr>
          <w:rFonts w:ascii="Times New Roman" w:eastAsia="仿宋_GB2312" w:hAnsi="Times New Roman" w:cs="仿宋_GB2312"/>
          <w:sz w:val="32"/>
          <w:szCs w:val="32"/>
        </w:rPr>
        <w:t>26</w:t>
      </w:r>
      <w:r w:rsidRPr="00C91AF0">
        <w:rPr>
          <w:rFonts w:ascii="Times New Roman" w:eastAsia="仿宋_GB2312" w:hAnsi="Times New Roman" w:cs="仿宋_GB2312"/>
          <w:sz w:val="32"/>
          <w:szCs w:val="32"/>
        </w:rPr>
        <w:t>次会议）内容</w:t>
      </w:r>
      <w:r w:rsidRPr="00C91AF0">
        <w:rPr>
          <w:rFonts w:ascii="Times New Roman" w:eastAsia="仿宋_GB2312" w:hAnsi="Times New Roman" w:cs="仿宋_GB2312"/>
          <w:sz w:val="32"/>
          <w:szCs w:val="32"/>
        </w:rPr>
        <w:t>“</w:t>
      </w:r>
      <w:r w:rsidRPr="00C91AF0">
        <w:rPr>
          <w:rFonts w:ascii="Times New Roman" w:eastAsia="仿宋_GB2312" w:hAnsi="Times New Roman" w:cs="仿宋_GB2312"/>
          <w:sz w:val="32"/>
          <w:szCs w:val="32"/>
        </w:rPr>
        <w:t>汇报了历年支付天津日报《今日东丽》印刷发行费的情况</w:t>
      </w:r>
      <w:r w:rsidRPr="00C91AF0">
        <w:rPr>
          <w:rFonts w:ascii="Times New Roman" w:eastAsia="仿宋_GB2312" w:hAnsi="Times New Roman" w:cs="仿宋_GB2312"/>
          <w:sz w:val="32"/>
          <w:szCs w:val="32"/>
        </w:rPr>
        <w:t>”</w:t>
      </w:r>
      <w:r w:rsidR="002F3E55">
        <w:rPr>
          <w:rFonts w:ascii="Times New Roman" w:eastAsia="仿宋_GB2312" w:hAnsi="Times New Roman" w:cs="仿宋_GB2312" w:hint="eastAsia"/>
          <w:sz w:val="32"/>
          <w:szCs w:val="32"/>
        </w:rPr>
        <w:t>、</w:t>
      </w:r>
      <w:r w:rsidRPr="00C91AF0">
        <w:rPr>
          <w:rFonts w:ascii="Times New Roman" w:eastAsia="仿宋_GB2312" w:hAnsi="Times New Roman" w:cs="仿宋_GB2312"/>
          <w:sz w:val="32"/>
          <w:szCs w:val="32"/>
        </w:rPr>
        <w:t>“</w:t>
      </w:r>
      <w:r w:rsidRPr="00C91AF0">
        <w:rPr>
          <w:rFonts w:ascii="Times New Roman" w:eastAsia="仿宋_GB2312" w:hAnsi="Times New Roman" w:cs="仿宋_GB2312"/>
          <w:sz w:val="32"/>
          <w:szCs w:val="32"/>
        </w:rPr>
        <w:t>第一</w:t>
      </w:r>
      <w:r w:rsidRPr="00C91AF0">
        <w:rPr>
          <w:rFonts w:ascii="Times New Roman" w:eastAsia="仿宋_GB2312" w:hAnsi="Times New Roman" w:cs="仿宋_GB2312"/>
          <w:sz w:val="32"/>
          <w:szCs w:val="32"/>
        </w:rPr>
        <w:t>,</w:t>
      </w:r>
      <w:r>
        <w:rPr>
          <w:rFonts w:ascii="Times New Roman" w:eastAsia="仿宋_GB2312" w:hAnsi="Times New Roman" w:cs="仿宋_GB2312"/>
          <w:sz w:val="32"/>
          <w:szCs w:val="32"/>
        </w:rPr>
        <w:t>综合办牵头与</w:t>
      </w:r>
      <w:r>
        <w:rPr>
          <w:rFonts w:ascii="Times New Roman" w:eastAsia="仿宋_GB2312" w:hAnsi="Times New Roman" w:cs="仿宋_GB2312" w:hint="eastAsia"/>
          <w:sz w:val="32"/>
          <w:szCs w:val="32"/>
        </w:rPr>
        <w:t>天津</w:t>
      </w:r>
      <w:r w:rsidRPr="00C91AF0">
        <w:rPr>
          <w:rFonts w:ascii="Times New Roman" w:eastAsia="仿宋_GB2312" w:hAnsi="Times New Roman" w:cs="仿宋_GB2312"/>
          <w:sz w:val="32"/>
          <w:szCs w:val="32"/>
        </w:rPr>
        <w:t>日报对接，具体付款事项搞清楚</w:t>
      </w:r>
      <w:r w:rsidRPr="00C91AF0">
        <w:rPr>
          <w:rFonts w:ascii="Times New Roman" w:eastAsia="仿宋_GB2312" w:hAnsi="Times New Roman" w:cs="仿宋_GB2312"/>
          <w:sz w:val="32"/>
          <w:szCs w:val="32"/>
        </w:rPr>
        <w:t>,</w:t>
      </w:r>
      <w:r w:rsidRPr="00C91AF0">
        <w:rPr>
          <w:rFonts w:ascii="Times New Roman" w:eastAsia="仿宋_GB2312" w:hAnsi="Times New Roman" w:cs="仿宋_GB2312"/>
          <w:sz w:val="32"/>
          <w:szCs w:val="32"/>
        </w:rPr>
        <w:t>明年必须要走招投标手续</w:t>
      </w:r>
      <w:r w:rsidRPr="00C91AF0">
        <w:rPr>
          <w:rFonts w:ascii="Times New Roman" w:eastAsia="仿宋_GB2312" w:hAnsi="Times New Roman" w:cs="仿宋_GB2312"/>
          <w:sz w:val="32"/>
          <w:szCs w:val="32"/>
        </w:rPr>
        <w:t>,</w:t>
      </w:r>
      <w:r w:rsidRPr="00C91AF0">
        <w:rPr>
          <w:rFonts w:ascii="Times New Roman" w:eastAsia="仿宋_GB2312" w:hAnsi="Times New Roman" w:cs="仿宋_GB2312"/>
          <w:sz w:val="32"/>
          <w:szCs w:val="32"/>
        </w:rPr>
        <w:t>严格把握合同条款</w:t>
      </w:r>
      <w:r w:rsidRPr="00C91AF0">
        <w:rPr>
          <w:rFonts w:ascii="Times New Roman" w:eastAsia="仿宋_GB2312" w:hAnsi="Times New Roman" w:cs="仿宋_GB2312"/>
          <w:sz w:val="32"/>
          <w:szCs w:val="32"/>
        </w:rPr>
        <w:t>”</w:t>
      </w:r>
      <w:r w:rsidRPr="00C91AF0">
        <w:rPr>
          <w:rFonts w:ascii="Times New Roman" w:eastAsia="仿宋_GB2312" w:hAnsi="Times New Roman" w:cs="仿宋_GB2312"/>
          <w:sz w:val="32"/>
          <w:szCs w:val="32"/>
        </w:rPr>
        <w:t>，佐证该项目已落实。</w:t>
      </w:r>
    </w:p>
    <w:p w14:paraId="711DEAEE" w14:textId="42A467D7" w:rsidR="00F20559" w:rsidRPr="00F9650F" w:rsidRDefault="00C91AF0" w:rsidP="00710AAB">
      <w:pPr>
        <w:spacing w:line="360" w:lineRule="auto"/>
        <w:ind w:firstLineChars="200" w:firstLine="640"/>
        <w:rPr>
          <w:rFonts w:ascii="Times New Roman" w:eastAsia="仿宋_GB2312" w:hAnsi="Times New Roman" w:cs="仿宋_GB2312"/>
          <w:sz w:val="32"/>
          <w:szCs w:val="32"/>
          <w:highlight w:val="yellow"/>
        </w:rPr>
      </w:pPr>
      <w:r w:rsidRPr="00C91AF0">
        <w:rPr>
          <w:rFonts w:ascii="Times New Roman" w:eastAsia="仿宋_GB2312" w:hAnsi="Times New Roman" w:cs="仿宋_GB2312"/>
          <w:sz w:val="32"/>
          <w:szCs w:val="32"/>
        </w:rPr>
        <w:t>本项目立项程序</w:t>
      </w:r>
      <w:r w:rsidR="00B41901">
        <w:rPr>
          <w:rFonts w:ascii="Times New Roman" w:eastAsia="仿宋_GB2312" w:hAnsi="Times New Roman" w:cs="仿宋_GB2312" w:hint="eastAsia"/>
          <w:sz w:val="32"/>
          <w:szCs w:val="32"/>
        </w:rPr>
        <w:t>欠</w:t>
      </w:r>
      <w:r w:rsidRPr="00C91AF0">
        <w:rPr>
          <w:rFonts w:ascii="Times New Roman" w:eastAsia="仿宋_GB2312" w:hAnsi="Times New Roman" w:cs="仿宋_GB2312"/>
          <w:sz w:val="32"/>
          <w:szCs w:val="32"/>
        </w:rPr>
        <w:t>规范。</w:t>
      </w:r>
    </w:p>
    <w:p w14:paraId="76D0CE2D" w14:textId="3405B913" w:rsidR="00710AAB" w:rsidRPr="00C91AF0" w:rsidRDefault="00710AAB" w:rsidP="00710AAB">
      <w:pPr>
        <w:spacing w:line="360" w:lineRule="auto"/>
        <w:ind w:firstLineChars="200" w:firstLine="640"/>
        <w:rPr>
          <w:rFonts w:ascii="Times New Roman" w:eastAsia="仿宋_GB2312" w:hAnsi="Times New Roman" w:cs="仿宋_GB2312"/>
          <w:sz w:val="32"/>
          <w:szCs w:val="32"/>
        </w:rPr>
      </w:pPr>
      <w:r w:rsidRPr="00C91AF0">
        <w:rPr>
          <w:rFonts w:ascii="Times New Roman" w:eastAsia="仿宋_GB2312" w:hAnsi="Times New Roman" w:cs="仿宋_GB2312" w:hint="eastAsia"/>
          <w:sz w:val="32"/>
          <w:szCs w:val="32"/>
        </w:rPr>
        <w:t>该指标得分为</w:t>
      </w:r>
      <w:r w:rsidR="00C91AF0" w:rsidRPr="00C91AF0">
        <w:rPr>
          <w:rFonts w:ascii="Times New Roman" w:eastAsia="仿宋_GB2312" w:hAnsi="Times New Roman" w:cs="仿宋_GB2312"/>
          <w:sz w:val="32"/>
          <w:szCs w:val="32"/>
        </w:rPr>
        <w:t>1</w:t>
      </w:r>
      <w:r w:rsidRPr="00C91AF0">
        <w:rPr>
          <w:rFonts w:ascii="Times New Roman" w:eastAsia="仿宋_GB2312" w:hAnsi="Times New Roman" w:cs="仿宋_GB2312" w:hint="eastAsia"/>
          <w:sz w:val="32"/>
          <w:szCs w:val="32"/>
        </w:rPr>
        <w:t>分。</w:t>
      </w:r>
    </w:p>
    <w:p w14:paraId="4382918E" w14:textId="77777777" w:rsidR="00710AAB" w:rsidRPr="003A5B01" w:rsidRDefault="00710AAB" w:rsidP="00710AAB">
      <w:pPr>
        <w:spacing w:line="360" w:lineRule="auto"/>
        <w:ind w:firstLineChars="200" w:firstLine="640"/>
        <w:outlineLvl w:val="2"/>
        <w:rPr>
          <w:rFonts w:ascii="Times New Roman" w:eastAsia="仿宋_GB2312" w:hAnsi="Times New Roman" w:cs="仿宋_GB2312"/>
          <w:sz w:val="32"/>
          <w:szCs w:val="32"/>
        </w:rPr>
      </w:pPr>
      <w:bookmarkStart w:id="62" w:name="_Toc66801464"/>
      <w:bookmarkStart w:id="63" w:name="_Toc90889128"/>
      <w:r w:rsidRPr="003A5B01">
        <w:rPr>
          <w:rFonts w:ascii="Times New Roman" w:eastAsia="仿宋_GB2312" w:hAnsi="Times New Roman" w:cs="仿宋_GB2312" w:hint="eastAsia"/>
          <w:sz w:val="32"/>
          <w:szCs w:val="32"/>
        </w:rPr>
        <w:t>2.</w:t>
      </w:r>
      <w:r w:rsidRPr="003A5B01">
        <w:rPr>
          <w:rFonts w:ascii="Times New Roman" w:eastAsia="仿宋_GB2312" w:hAnsi="Times New Roman" w:cs="仿宋_GB2312" w:hint="eastAsia"/>
          <w:sz w:val="32"/>
          <w:szCs w:val="32"/>
        </w:rPr>
        <w:t>绩效目标</w:t>
      </w:r>
      <w:bookmarkEnd w:id="62"/>
      <w:bookmarkEnd w:id="63"/>
    </w:p>
    <w:p w14:paraId="0316BC26" w14:textId="34C6CEC5" w:rsidR="00710AAB" w:rsidRPr="00C91AF0" w:rsidRDefault="00710AAB" w:rsidP="00710AAB">
      <w:pPr>
        <w:spacing w:line="360" w:lineRule="auto"/>
        <w:ind w:firstLineChars="200" w:firstLine="640"/>
        <w:rPr>
          <w:rFonts w:ascii="Times New Roman" w:eastAsia="仿宋_GB2312" w:hAnsi="Times New Roman" w:cs="仿宋_GB2312"/>
          <w:sz w:val="32"/>
          <w:szCs w:val="32"/>
        </w:rPr>
      </w:pPr>
      <w:r w:rsidRPr="00C91AF0">
        <w:rPr>
          <w:rFonts w:ascii="Times New Roman" w:eastAsia="仿宋_GB2312" w:hAnsi="Times New Roman" w:cs="仿宋_GB2312" w:hint="eastAsia"/>
          <w:sz w:val="32"/>
          <w:szCs w:val="32"/>
        </w:rPr>
        <w:t>（</w:t>
      </w:r>
      <w:r w:rsidRPr="00C91AF0">
        <w:rPr>
          <w:rFonts w:ascii="Times New Roman" w:eastAsia="仿宋_GB2312" w:hAnsi="Times New Roman" w:cs="仿宋_GB2312" w:hint="eastAsia"/>
          <w:sz w:val="32"/>
          <w:szCs w:val="32"/>
        </w:rPr>
        <w:t>1</w:t>
      </w:r>
      <w:r w:rsidRPr="00C91AF0">
        <w:rPr>
          <w:rFonts w:ascii="Times New Roman" w:eastAsia="仿宋_GB2312" w:hAnsi="Times New Roman" w:cs="仿宋_GB2312" w:hint="eastAsia"/>
          <w:sz w:val="32"/>
          <w:szCs w:val="32"/>
        </w:rPr>
        <w:t>）绩效目标合理性（总分</w:t>
      </w:r>
      <w:r w:rsidRPr="00C91AF0">
        <w:rPr>
          <w:rFonts w:ascii="Times New Roman" w:eastAsia="仿宋_GB2312" w:hAnsi="Times New Roman" w:cs="仿宋_GB2312" w:hint="eastAsia"/>
          <w:sz w:val="32"/>
          <w:szCs w:val="32"/>
        </w:rPr>
        <w:t>4</w:t>
      </w:r>
      <w:r w:rsidRPr="00C91AF0">
        <w:rPr>
          <w:rFonts w:ascii="Times New Roman" w:eastAsia="仿宋_GB2312" w:hAnsi="Times New Roman" w:cs="仿宋_GB2312" w:hint="eastAsia"/>
          <w:sz w:val="32"/>
          <w:szCs w:val="32"/>
        </w:rPr>
        <w:t>分，得分</w:t>
      </w:r>
      <w:r w:rsidR="0014328E">
        <w:rPr>
          <w:rFonts w:ascii="Times New Roman" w:eastAsia="仿宋_GB2312" w:hAnsi="Times New Roman" w:cs="仿宋_GB2312"/>
          <w:sz w:val="32"/>
          <w:szCs w:val="32"/>
        </w:rPr>
        <w:t>3</w:t>
      </w:r>
      <w:r w:rsidRPr="00C91AF0">
        <w:rPr>
          <w:rFonts w:ascii="Times New Roman" w:eastAsia="仿宋_GB2312" w:hAnsi="Times New Roman" w:cs="仿宋_GB2312" w:hint="eastAsia"/>
          <w:sz w:val="32"/>
          <w:szCs w:val="32"/>
        </w:rPr>
        <w:t>分）</w:t>
      </w:r>
    </w:p>
    <w:p w14:paraId="1681268D" w14:textId="739DEFD5" w:rsidR="00F11435" w:rsidRPr="00C91AF0" w:rsidRDefault="00AE5D61" w:rsidP="00710AAB">
      <w:pPr>
        <w:spacing w:line="360" w:lineRule="auto"/>
        <w:ind w:firstLineChars="200" w:firstLine="640"/>
        <w:rPr>
          <w:rFonts w:ascii="Times New Roman" w:eastAsia="仿宋_GB2312" w:hAnsi="Times New Roman" w:cs="仿宋_GB2312"/>
          <w:sz w:val="32"/>
          <w:szCs w:val="32"/>
        </w:rPr>
      </w:pPr>
      <w:r w:rsidRPr="00C91AF0">
        <w:rPr>
          <w:rFonts w:ascii="Times New Roman" w:eastAsia="仿宋_GB2312" w:hAnsi="Times New Roman" w:cs="仿宋_GB2312" w:hint="eastAsia"/>
          <w:sz w:val="32"/>
          <w:szCs w:val="32"/>
        </w:rPr>
        <w:t>依据《</w:t>
      </w:r>
      <w:r w:rsidR="00B44FFD" w:rsidRPr="00C91AF0">
        <w:rPr>
          <w:rFonts w:ascii="Times New Roman" w:eastAsia="仿宋_GB2312" w:hAnsi="Times New Roman" w:cs="仿宋_GB2312" w:hint="eastAsia"/>
          <w:sz w:val="32"/>
          <w:szCs w:val="32"/>
        </w:rPr>
        <w:t>项目</w:t>
      </w:r>
      <w:r w:rsidR="00C91AF0" w:rsidRPr="00C91AF0">
        <w:rPr>
          <w:rFonts w:ascii="Times New Roman" w:eastAsia="仿宋_GB2312" w:hAnsi="Times New Roman" w:cs="仿宋_GB2312" w:hint="eastAsia"/>
          <w:sz w:val="32"/>
          <w:szCs w:val="32"/>
        </w:rPr>
        <w:t>绩效</w:t>
      </w:r>
      <w:r w:rsidR="00B44FFD" w:rsidRPr="00C91AF0">
        <w:rPr>
          <w:rFonts w:ascii="Times New Roman" w:eastAsia="仿宋_GB2312" w:hAnsi="Times New Roman" w:cs="仿宋_GB2312" w:hint="eastAsia"/>
          <w:sz w:val="32"/>
          <w:szCs w:val="32"/>
        </w:rPr>
        <w:t>目标完成情况自评表</w:t>
      </w:r>
      <w:r w:rsidRPr="00C91AF0">
        <w:rPr>
          <w:rFonts w:ascii="Times New Roman" w:eastAsia="仿宋_GB2312" w:hAnsi="Times New Roman" w:cs="仿宋_GB2312" w:hint="eastAsia"/>
          <w:sz w:val="32"/>
          <w:szCs w:val="32"/>
        </w:rPr>
        <w:t>》，本项目绩效目标为：</w:t>
      </w:r>
      <w:r w:rsidR="00B44FFD" w:rsidRPr="00C91AF0">
        <w:rPr>
          <w:rFonts w:ascii="Times New Roman" w:eastAsia="仿宋_GB2312" w:hAnsi="Times New Roman" w:cs="仿宋_GB2312" w:hint="eastAsia"/>
          <w:sz w:val="32"/>
          <w:szCs w:val="32"/>
        </w:rPr>
        <w:t>保障《今日东丽》报纸正常发行、印刷、投递；宣传东丽经济、政治、文化、社会和生态建设取得和新成就</w:t>
      </w:r>
      <w:r w:rsidR="00C91AF0" w:rsidRPr="00C91AF0">
        <w:rPr>
          <w:rFonts w:ascii="Times New Roman" w:eastAsia="仿宋_GB2312" w:hAnsi="Times New Roman" w:cs="仿宋_GB2312" w:hint="eastAsia"/>
          <w:sz w:val="32"/>
          <w:szCs w:val="32"/>
        </w:rPr>
        <w:t>，通过在大型主流媒体的报导扩大了东丽的知名度和影响力</w:t>
      </w:r>
      <w:r w:rsidR="00136AD2" w:rsidRPr="00C91AF0">
        <w:rPr>
          <w:rFonts w:ascii="Times New Roman" w:eastAsia="仿宋_GB2312" w:hAnsi="Times New Roman" w:cs="仿宋_GB2312" w:hint="eastAsia"/>
          <w:sz w:val="32"/>
          <w:szCs w:val="32"/>
        </w:rPr>
        <w:t>。</w:t>
      </w:r>
    </w:p>
    <w:p w14:paraId="40EB45B4" w14:textId="0C75E56B" w:rsidR="001E3AC6" w:rsidRPr="00C91AF0" w:rsidRDefault="00C91AF0" w:rsidP="00710AAB">
      <w:pPr>
        <w:spacing w:line="360" w:lineRule="auto"/>
        <w:ind w:firstLineChars="200" w:firstLine="640"/>
        <w:rPr>
          <w:rFonts w:ascii="Times New Roman" w:eastAsia="仿宋_GB2312" w:hAnsi="Times New Roman" w:cs="仿宋_GB2312"/>
          <w:sz w:val="32"/>
          <w:szCs w:val="32"/>
        </w:rPr>
      </w:pPr>
      <w:r w:rsidRPr="00C91AF0">
        <w:rPr>
          <w:rFonts w:ascii="Times New Roman" w:eastAsia="仿宋_GB2312" w:hAnsi="Times New Roman" w:cs="仿宋_GB2312" w:hint="eastAsia"/>
          <w:sz w:val="32"/>
          <w:szCs w:val="32"/>
        </w:rPr>
        <w:t>本项目无预算绩效目标相关文件，但依据年度总体目标</w:t>
      </w:r>
      <w:r w:rsidRPr="00C91AF0">
        <w:rPr>
          <w:rFonts w:ascii="Times New Roman" w:eastAsia="仿宋_GB2312" w:hAnsi="Times New Roman" w:cs="仿宋_GB2312" w:hint="eastAsia"/>
          <w:sz w:val="32"/>
          <w:szCs w:val="32"/>
        </w:rPr>
        <w:lastRenderedPageBreak/>
        <w:t>内容，</w:t>
      </w:r>
      <w:r w:rsidR="00085B4D" w:rsidRPr="00C91AF0">
        <w:rPr>
          <w:rFonts w:ascii="Times New Roman" w:eastAsia="仿宋_GB2312" w:hAnsi="Times New Roman" w:cs="仿宋_GB2312" w:hint="eastAsia"/>
          <w:sz w:val="32"/>
          <w:szCs w:val="32"/>
        </w:rPr>
        <w:t>与实际工作具有相关性，预期产出与效果</w:t>
      </w:r>
      <w:r w:rsidR="00F11435" w:rsidRPr="00C91AF0">
        <w:rPr>
          <w:rFonts w:ascii="Times New Roman" w:eastAsia="仿宋_GB2312" w:hAnsi="Times New Roman" w:cs="仿宋_GB2312" w:hint="eastAsia"/>
          <w:sz w:val="32"/>
          <w:szCs w:val="32"/>
        </w:rPr>
        <w:t>内容</w:t>
      </w:r>
      <w:r w:rsidR="00085B4D" w:rsidRPr="00C91AF0">
        <w:rPr>
          <w:rFonts w:ascii="Times New Roman" w:eastAsia="仿宋_GB2312" w:hAnsi="Times New Roman" w:cs="仿宋_GB2312" w:hint="eastAsia"/>
          <w:sz w:val="32"/>
          <w:szCs w:val="32"/>
        </w:rPr>
        <w:t>比较合理，与预算的资金量比较匹配。本项目绩效目标比较合理。</w:t>
      </w:r>
    </w:p>
    <w:p w14:paraId="1A3C9CD4" w14:textId="69B67799" w:rsidR="00710AAB" w:rsidRPr="0014328E" w:rsidRDefault="00710AAB" w:rsidP="00710AAB">
      <w:pPr>
        <w:spacing w:line="360" w:lineRule="auto"/>
        <w:ind w:firstLineChars="200" w:firstLine="640"/>
        <w:rPr>
          <w:rFonts w:ascii="Times New Roman" w:eastAsia="仿宋_GB2312" w:hAnsi="Times New Roman" w:cs="仿宋_GB2312"/>
          <w:sz w:val="32"/>
          <w:szCs w:val="32"/>
        </w:rPr>
      </w:pPr>
      <w:r w:rsidRPr="0014328E">
        <w:rPr>
          <w:rFonts w:ascii="Times New Roman" w:eastAsia="仿宋_GB2312" w:hAnsi="Times New Roman" w:cs="仿宋_GB2312" w:hint="eastAsia"/>
          <w:sz w:val="32"/>
          <w:szCs w:val="32"/>
        </w:rPr>
        <w:t>该指标得分为</w:t>
      </w:r>
      <w:r w:rsidR="00C91AF0" w:rsidRPr="0014328E">
        <w:rPr>
          <w:rFonts w:ascii="Times New Roman" w:eastAsia="仿宋_GB2312" w:hAnsi="Times New Roman" w:cs="仿宋_GB2312"/>
          <w:sz w:val="32"/>
          <w:szCs w:val="32"/>
        </w:rPr>
        <w:t>3</w:t>
      </w:r>
      <w:r w:rsidRPr="0014328E">
        <w:rPr>
          <w:rFonts w:ascii="Times New Roman" w:eastAsia="仿宋_GB2312" w:hAnsi="Times New Roman" w:cs="仿宋_GB2312" w:hint="eastAsia"/>
          <w:sz w:val="32"/>
          <w:szCs w:val="32"/>
        </w:rPr>
        <w:t>分。</w:t>
      </w:r>
    </w:p>
    <w:p w14:paraId="22592C23" w14:textId="1BB36819" w:rsidR="00710AAB" w:rsidRPr="0014328E" w:rsidRDefault="00710AAB" w:rsidP="00710AAB">
      <w:pPr>
        <w:spacing w:line="360" w:lineRule="auto"/>
        <w:ind w:firstLineChars="200" w:firstLine="640"/>
        <w:rPr>
          <w:rFonts w:ascii="Times New Roman" w:eastAsia="仿宋_GB2312" w:hAnsi="Times New Roman" w:cs="仿宋_GB2312"/>
          <w:sz w:val="32"/>
          <w:szCs w:val="32"/>
        </w:rPr>
      </w:pPr>
      <w:r w:rsidRPr="0014328E">
        <w:rPr>
          <w:rFonts w:ascii="Times New Roman" w:eastAsia="仿宋_GB2312" w:hAnsi="Times New Roman" w:cs="仿宋_GB2312" w:hint="eastAsia"/>
          <w:sz w:val="32"/>
          <w:szCs w:val="32"/>
        </w:rPr>
        <w:t>（</w:t>
      </w:r>
      <w:r w:rsidRPr="0014328E">
        <w:rPr>
          <w:rFonts w:ascii="Times New Roman" w:eastAsia="仿宋_GB2312" w:hAnsi="Times New Roman" w:cs="仿宋_GB2312" w:hint="eastAsia"/>
          <w:sz w:val="32"/>
          <w:szCs w:val="32"/>
        </w:rPr>
        <w:t>2</w:t>
      </w:r>
      <w:r w:rsidRPr="0014328E">
        <w:rPr>
          <w:rFonts w:ascii="Times New Roman" w:eastAsia="仿宋_GB2312" w:hAnsi="Times New Roman" w:cs="仿宋_GB2312" w:hint="eastAsia"/>
          <w:sz w:val="32"/>
          <w:szCs w:val="32"/>
        </w:rPr>
        <w:t>）绩效目标明确性（总分</w:t>
      </w:r>
      <w:r w:rsidRPr="0014328E">
        <w:rPr>
          <w:rFonts w:ascii="Times New Roman" w:eastAsia="仿宋_GB2312" w:hAnsi="Times New Roman" w:cs="仿宋_GB2312" w:hint="eastAsia"/>
          <w:sz w:val="32"/>
          <w:szCs w:val="32"/>
        </w:rPr>
        <w:t>3</w:t>
      </w:r>
      <w:r w:rsidRPr="0014328E">
        <w:rPr>
          <w:rFonts w:ascii="Times New Roman" w:eastAsia="仿宋_GB2312" w:hAnsi="Times New Roman" w:cs="仿宋_GB2312" w:hint="eastAsia"/>
          <w:sz w:val="32"/>
          <w:szCs w:val="32"/>
        </w:rPr>
        <w:t>分，得分</w:t>
      </w:r>
      <w:r w:rsidR="00C14387" w:rsidRPr="0014328E">
        <w:rPr>
          <w:rFonts w:ascii="Times New Roman" w:eastAsia="仿宋_GB2312" w:hAnsi="Times New Roman" w:cs="仿宋_GB2312"/>
          <w:sz w:val="32"/>
          <w:szCs w:val="32"/>
        </w:rPr>
        <w:t>2</w:t>
      </w:r>
      <w:r w:rsidRPr="0014328E">
        <w:rPr>
          <w:rFonts w:ascii="Times New Roman" w:eastAsia="仿宋_GB2312" w:hAnsi="Times New Roman" w:cs="仿宋_GB2312" w:hint="eastAsia"/>
          <w:sz w:val="32"/>
          <w:szCs w:val="32"/>
        </w:rPr>
        <w:t>分）</w:t>
      </w:r>
    </w:p>
    <w:p w14:paraId="75E252E2" w14:textId="16002C6D" w:rsidR="001E3AC6" w:rsidRPr="0014328E" w:rsidRDefault="00BC386B" w:rsidP="00710AAB">
      <w:pPr>
        <w:spacing w:line="360" w:lineRule="auto"/>
        <w:ind w:firstLineChars="200" w:firstLine="640"/>
        <w:rPr>
          <w:rFonts w:ascii="Times New Roman" w:eastAsia="仿宋_GB2312" w:hAnsi="Times New Roman" w:cs="仿宋_GB2312"/>
          <w:sz w:val="32"/>
          <w:szCs w:val="32"/>
        </w:rPr>
      </w:pPr>
      <w:r w:rsidRPr="0014328E">
        <w:rPr>
          <w:rFonts w:ascii="Times New Roman" w:eastAsia="仿宋_GB2312" w:hAnsi="Times New Roman" w:cs="仿宋_GB2312" w:hint="eastAsia"/>
          <w:sz w:val="32"/>
          <w:szCs w:val="32"/>
        </w:rPr>
        <w:t>依据《</w:t>
      </w:r>
      <w:r w:rsidR="0014328E" w:rsidRPr="0014328E">
        <w:rPr>
          <w:rFonts w:ascii="Times New Roman" w:eastAsia="仿宋_GB2312" w:hAnsi="Times New Roman" w:cs="仿宋_GB2312" w:hint="eastAsia"/>
          <w:sz w:val="32"/>
          <w:szCs w:val="32"/>
        </w:rPr>
        <w:t>项目绩效目标完成情况自评表</w:t>
      </w:r>
      <w:r w:rsidRPr="0014328E">
        <w:rPr>
          <w:rFonts w:ascii="Times New Roman" w:eastAsia="仿宋_GB2312" w:hAnsi="Times New Roman" w:cs="仿宋_GB2312" w:hint="eastAsia"/>
          <w:sz w:val="32"/>
          <w:szCs w:val="32"/>
        </w:rPr>
        <w:t>》，本项目绩效目标细化分解为具体的绩效指标，与项目目标任务数相对应</w:t>
      </w:r>
      <w:r w:rsidR="008D74F5" w:rsidRPr="0014328E">
        <w:rPr>
          <w:rFonts w:ascii="Times New Roman" w:eastAsia="仿宋_GB2312" w:hAnsi="Times New Roman" w:cs="仿宋_GB2312" w:hint="eastAsia"/>
          <w:sz w:val="32"/>
          <w:szCs w:val="32"/>
        </w:rPr>
        <w:t>。</w:t>
      </w:r>
      <w:r w:rsidRPr="0014328E">
        <w:rPr>
          <w:rFonts w:ascii="Times New Roman" w:eastAsia="仿宋_GB2312" w:hAnsi="Times New Roman" w:cs="仿宋_GB2312" w:hint="eastAsia"/>
          <w:sz w:val="32"/>
          <w:szCs w:val="32"/>
        </w:rPr>
        <w:t>但是，“质量指标</w:t>
      </w:r>
      <w:r w:rsidRPr="0014328E">
        <w:rPr>
          <w:rFonts w:ascii="Times New Roman" w:eastAsia="仿宋_GB2312" w:hAnsi="Times New Roman" w:cs="仿宋_GB2312" w:hint="eastAsia"/>
          <w:sz w:val="32"/>
          <w:szCs w:val="32"/>
        </w:rPr>
        <w:t>-</w:t>
      </w:r>
      <w:r w:rsidR="0014328E" w:rsidRPr="0014328E">
        <w:rPr>
          <w:rFonts w:ascii="Times New Roman" w:eastAsia="仿宋_GB2312" w:hAnsi="Times New Roman" w:cs="仿宋_GB2312" w:hint="eastAsia"/>
          <w:sz w:val="32"/>
          <w:szCs w:val="32"/>
        </w:rPr>
        <w:t>报纸保质保量及时出版</w:t>
      </w:r>
      <w:r w:rsidRPr="0014328E">
        <w:rPr>
          <w:rFonts w:ascii="Times New Roman" w:eastAsia="仿宋_GB2312" w:hAnsi="Times New Roman" w:cs="仿宋_GB2312" w:hint="eastAsia"/>
          <w:sz w:val="32"/>
          <w:szCs w:val="32"/>
        </w:rPr>
        <w:t>”</w:t>
      </w:r>
      <w:r w:rsidR="0014328E" w:rsidRPr="0014328E">
        <w:rPr>
          <w:rFonts w:ascii="Times New Roman" w:eastAsia="仿宋_GB2312" w:hAnsi="Times New Roman" w:cs="仿宋_GB2312" w:hint="eastAsia"/>
          <w:sz w:val="32"/>
          <w:szCs w:val="32"/>
        </w:rPr>
        <w:t>指标值不明确</w:t>
      </w:r>
      <w:r w:rsidR="00F542A9" w:rsidRPr="0014328E">
        <w:rPr>
          <w:rFonts w:ascii="Times New Roman" w:eastAsia="仿宋_GB2312" w:hAnsi="Times New Roman" w:cs="仿宋_GB2312" w:hint="eastAsia"/>
          <w:sz w:val="32"/>
          <w:szCs w:val="32"/>
        </w:rPr>
        <w:t>，</w:t>
      </w:r>
      <w:r w:rsidR="008D74F5" w:rsidRPr="0014328E">
        <w:rPr>
          <w:rFonts w:ascii="Times New Roman" w:eastAsia="仿宋_GB2312" w:hAnsi="Times New Roman" w:cs="仿宋_GB2312" w:hint="eastAsia"/>
          <w:sz w:val="32"/>
          <w:szCs w:val="32"/>
        </w:rPr>
        <w:t>“</w:t>
      </w:r>
      <w:r w:rsidR="0014328E" w:rsidRPr="0014328E">
        <w:rPr>
          <w:rFonts w:ascii="Times New Roman" w:eastAsia="仿宋_GB2312" w:hAnsi="Times New Roman" w:cs="仿宋_GB2312" w:hint="eastAsia"/>
          <w:sz w:val="32"/>
          <w:szCs w:val="32"/>
        </w:rPr>
        <w:t>经济效益指标</w:t>
      </w:r>
      <w:r w:rsidR="0014328E" w:rsidRPr="0014328E">
        <w:rPr>
          <w:rFonts w:ascii="Times New Roman" w:eastAsia="仿宋_GB2312" w:hAnsi="Times New Roman" w:cs="仿宋_GB2312" w:hint="eastAsia"/>
          <w:sz w:val="32"/>
          <w:szCs w:val="32"/>
        </w:rPr>
        <w:t>-</w:t>
      </w:r>
      <w:r w:rsidR="0014328E" w:rsidRPr="0014328E">
        <w:rPr>
          <w:rFonts w:ascii="Times New Roman" w:eastAsia="仿宋_GB2312" w:hAnsi="Times New Roman" w:cs="仿宋_GB2312" w:hint="eastAsia"/>
          <w:sz w:val="32"/>
          <w:szCs w:val="32"/>
        </w:rPr>
        <w:t>提高报纸投递率</w:t>
      </w:r>
      <w:r w:rsidR="008D74F5" w:rsidRPr="0014328E">
        <w:rPr>
          <w:rFonts w:ascii="Times New Roman" w:eastAsia="仿宋_GB2312" w:hAnsi="Times New Roman" w:cs="仿宋_GB2312" w:hint="eastAsia"/>
          <w:sz w:val="32"/>
          <w:szCs w:val="32"/>
        </w:rPr>
        <w:t>”指标值不具体，“</w:t>
      </w:r>
      <w:r w:rsidR="0014328E" w:rsidRPr="0014328E">
        <w:rPr>
          <w:rFonts w:ascii="Times New Roman" w:eastAsia="仿宋_GB2312" w:hAnsi="Times New Roman" w:cs="仿宋_GB2312" w:hint="eastAsia"/>
          <w:sz w:val="32"/>
          <w:szCs w:val="32"/>
        </w:rPr>
        <w:t>可持续影响指标</w:t>
      </w:r>
      <w:r w:rsidR="0014328E" w:rsidRPr="0014328E">
        <w:rPr>
          <w:rFonts w:ascii="Times New Roman" w:eastAsia="仿宋_GB2312" w:hAnsi="Times New Roman" w:cs="仿宋_GB2312" w:hint="eastAsia"/>
          <w:sz w:val="32"/>
          <w:szCs w:val="32"/>
        </w:rPr>
        <w:t>-</w:t>
      </w:r>
      <w:r w:rsidR="0014328E" w:rsidRPr="0014328E">
        <w:rPr>
          <w:rFonts w:ascii="Times New Roman" w:eastAsia="仿宋_GB2312" w:hAnsi="Times New Roman" w:cs="仿宋_GB2312" w:hint="eastAsia"/>
          <w:sz w:val="32"/>
          <w:szCs w:val="32"/>
        </w:rPr>
        <w:t>发挥喉舌作用做好舆论引导</w:t>
      </w:r>
      <w:r w:rsidR="008D74F5" w:rsidRPr="0014328E">
        <w:rPr>
          <w:rFonts w:ascii="Times New Roman" w:eastAsia="仿宋_GB2312" w:hAnsi="Times New Roman" w:cs="仿宋_GB2312" w:hint="eastAsia"/>
          <w:sz w:val="32"/>
          <w:szCs w:val="32"/>
        </w:rPr>
        <w:t>”指标值表述不清</w:t>
      </w:r>
      <w:r w:rsidR="0014328E" w:rsidRPr="0014328E">
        <w:rPr>
          <w:rFonts w:ascii="Times New Roman" w:eastAsia="仿宋_GB2312" w:hAnsi="Times New Roman" w:cs="仿宋_GB2312" w:hint="eastAsia"/>
          <w:sz w:val="32"/>
          <w:szCs w:val="32"/>
        </w:rPr>
        <w:t>、不相应</w:t>
      </w:r>
      <w:r w:rsidR="00C14387" w:rsidRPr="0014328E">
        <w:rPr>
          <w:rFonts w:ascii="Times New Roman" w:eastAsia="仿宋_GB2312" w:hAnsi="Times New Roman" w:cs="仿宋_GB2312" w:hint="eastAsia"/>
          <w:sz w:val="32"/>
          <w:szCs w:val="32"/>
        </w:rPr>
        <w:t>。本项目绩效指标不清晰、可衡量性不足。</w:t>
      </w:r>
    </w:p>
    <w:p w14:paraId="51FF1142" w14:textId="364E5366" w:rsidR="00710AAB" w:rsidRPr="0014328E" w:rsidRDefault="00710AAB" w:rsidP="00710AAB">
      <w:pPr>
        <w:spacing w:line="360" w:lineRule="auto"/>
        <w:ind w:firstLineChars="200" w:firstLine="640"/>
        <w:rPr>
          <w:rFonts w:ascii="Times New Roman" w:eastAsia="仿宋_GB2312" w:hAnsi="Times New Roman" w:cs="仿宋_GB2312"/>
          <w:sz w:val="32"/>
          <w:szCs w:val="32"/>
        </w:rPr>
      </w:pPr>
      <w:r w:rsidRPr="0014328E">
        <w:rPr>
          <w:rFonts w:ascii="Times New Roman" w:eastAsia="仿宋_GB2312" w:hAnsi="Times New Roman" w:cs="仿宋_GB2312" w:hint="eastAsia"/>
          <w:sz w:val="32"/>
          <w:szCs w:val="32"/>
        </w:rPr>
        <w:t>该指标得分为</w:t>
      </w:r>
      <w:r w:rsidR="00C14387" w:rsidRPr="0014328E">
        <w:rPr>
          <w:rFonts w:ascii="Times New Roman" w:eastAsia="仿宋_GB2312" w:hAnsi="Times New Roman" w:cs="仿宋_GB2312"/>
          <w:sz w:val="32"/>
          <w:szCs w:val="32"/>
        </w:rPr>
        <w:t>2</w:t>
      </w:r>
      <w:r w:rsidRPr="0014328E">
        <w:rPr>
          <w:rFonts w:ascii="Times New Roman" w:eastAsia="仿宋_GB2312" w:hAnsi="Times New Roman" w:cs="仿宋_GB2312" w:hint="eastAsia"/>
          <w:sz w:val="32"/>
          <w:szCs w:val="32"/>
        </w:rPr>
        <w:t>分。</w:t>
      </w:r>
    </w:p>
    <w:p w14:paraId="4145E2F3" w14:textId="77777777" w:rsidR="00710AAB" w:rsidRPr="00F14019" w:rsidRDefault="00710AAB" w:rsidP="00710AAB">
      <w:pPr>
        <w:spacing w:line="360" w:lineRule="auto"/>
        <w:ind w:firstLineChars="200" w:firstLine="640"/>
        <w:outlineLvl w:val="2"/>
        <w:rPr>
          <w:rFonts w:ascii="Times New Roman" w:eastAsia="仿宋_GB2312" w:hAnsi="Times New Roman" w:cs="仿宋_GB2312"/>
          <w:sz w:val="32"/>
          <w:szCs w:val="32"/>
        </w:rPr>
      </w:pPr>
      <w:bookmarkStart w:id="64" w:name="_Toc66801465"/>
      <w:bookmarkStart w:id="65" w:name="_Toc90889129"/>
      <w:r w:rsidRPr="00F14019">
        <w:rPr>
          <w:rFonts w:ascii="Times New Roman" w:eastAsia="仿宋_GB2312" w:hAnsi="Times New Roman" w:cs="仿宋_GB2312" w:hint="eastAsia"/>
          <w:sz w:val="32"/>
          <w:szCs w:val="32"/>
        </w:rPr>
        <w:t>3.</w:t>
      </w:r>
      <w:r w:rsidRPr="00F14019">
        <w:rPr>
          <w:rFonts w:ascii="Times New Roman" w:eastAsia="仿宋_GB2312" w:hAnsi="Times New Roman" w:cs="仿宋_GB2312" w:hint="eastAsia"/>
          <w:sz w:val="32"/>
          <w:szCs w:val="32"/>
        </w:rPr>
        <w:t>资金投入</w:t>
      </w:r>
      <w:bookmarkEnd w:id="64"/>
      <w:bookmarkEnd w:id="65"/>
    </w:p>
    <w:p w14:paraId="3120532E" w14:textId="0CA9293E" w:rsidR="00710AAB" w:rsidRPr="00F14019" w:rsidRDefault="00710AAB" w:rsidP="00710AAB">
      <w:pPr>
        <w:spacing w:line="360" w:lineRule="auto"/>
        <w:ind w:firstLineChars="200" w:firstLine="640"/>
        <w:rPr>
          <w:rFonts w:ascii="Times New Roman" w:eastAsia="仿宋_GB2312" w:hAnsi="Times New Roman" w:cs="仿宋_GB2312"/>
          <w:sz w:val="32"/>
          <w:szCs w:val="32"/>
        </w:rPr>
      </w:pPr>
      <w:r w:rsidRPr="00F14019">
        <w:rPr>
          <w:rFonts w:ascii="Times New Roman" w:eastAsia="仿宋_GB2312" w:hAnsi="Times New Roman" w:cs="仿宋_GB2312" w:hint="eastAsia"/>
          <w:sz w:val="32"/>
          <w:szCs w:val="32"/>
        </w:rPr>
        <w:t>（</w:t>
      </w:r>
      <w:r w:rsidRPr="00F14019">
        <w:rPr>
          <w:rFonts w:ascii="Times New Roman" w:eastAsia="仿宋_GB2312" w:hAnsi="Times New Roman" w:cs="仿宋_GB2312" w:hint="eastAsia"/>
          <w:sz w:val="32"/>
          <w:szCs w:val="32"/>
        </w:rPr>
        <w:t>1</w:t>
      </w:r>
      <w:r w:rsidRPr="00F14019">
        <w:rPr>
          <w:rFonts w:ascii="Times New Roman" w:eastAsia="仿宋_GB2312" w:hAnsi="Times New Roman" w:cs="仿宋_GB2312" w:hint="eastAsia"/>
          <w:sz w:val="32"/>
          <w:szCs w:val="32"/>
        </w:rPr>
        <w:t>）预算编制科学性（总分</w:t>
      </w:r>
      <w:r w:rsidRPr="00F14019">
        <w:rPr>
          <w:rFonts w:ascii="Times New Roman" w:eastAsia="仿宋_GB2312" w:hAnsi="Times New Roman" w:cs="仿宋_GB2312" w:hint="eastAsia"/>
          <w:sz w:val="32"/>
          <w:szCs w:val="32"/>
        </w:rPr>
        <w:t>4</w:t>
      </w:r>
      <w:r w:rsidRPr="00F14019">
        <w:rPr>
          <w:rFonts w:ascii="Times New Roman" w:eastAsia="仿宋_GB2312" w:hAnsi="Times New Roman" w:cs="仿宋_GB2312" w:hint="eastAsia"/>
          <w:sz w:val="32"/>
          <w:szCs w:val="32"/>
        </w:rPr>
        <w:t>分，得分</w:t>
      </w:r>
      <w:r w:rsidR="00F76682">
        <w:rPr>
          <w:rFonts w:ascii="Times New Roman" w:eastAsia="仿宋_GB2312" w:hAnsi="Times New Roman" w:cs="仿宋_GB2312"/>
          <w:sz w:val="32"/>
          <w:szCs w:val="32"/>
        </w:rPr>
        <w:t>1</w:t>
      </w:r>
      <w:r w:rsidRPr="00F14019">
        <w:rPr>
          <w:rFonts w:ascii="Times New Roman" w:eastAsia="仿宋_GB2312" w:hAnsi="Times New Roman" w:cs="仿宋_GB2312" w:hint="eastAsia"/>
          <w:sz w:val="32"/>
          <w:szCs w:val="32"/>
        </w:rPr>
        <w:t>分）</w:t>
      </w:r>
    </w:p>
    <w:p w14:paraId="69C6F7B4" w14:textId="250069B5" w:rsidR="0014067C" w:rsidRPr="00F14019" w:rsidRDefault="00EA6A7E" w:rsidP="0075045B">
      <w:pPr>
        <w:spacing w:line="360" w:lineRule="auto"/>
        <w:ind w:firstLineChars="200" w:firstLine="640"/>
        <w:rPr>
          <w:rFonts w:ascii="Times New Roman" w:eastAsia="仿宋_GB2312" w:hAnsi="Times New Roman" w:cs="仿宋_GB2312"/>
          <w:sz w:val="32"/>
          <w:szCs w:val="32"/>
        </w:rPr>
      </w:pPr>
      <w:r w:rsidRPr="00F14019">
        <w:rPr>
          <w:rFonts w:ascii="Times New Roman" w:eastAsia="仿宋_GB2312" w:hAnsi="Times New Roman" w:cs="仿宋_GB2312"/>
          <w:sz w:val="32"/>
          <w:szCs w:val="32"/>
        </w:rPr>
        <w:t>2020</w:t>
      </w:r>
      <w:r w:rsidRPr="00F14019">
        <w:rPr>
          <w:rFonts w:ascii="Times New Roman" w:eastAsia="仿宋_GB2312" w:hAnsi="Times New Roman" w:cs="仿宋_GB2312" w:hint="eastAsia"/>
          <w:sz w:val="32"/>
          <w:szCs w:val="32"/>
        </w:rPr>
        <w:t>年</w:t>
      </w:r>
      <w:r w:rsidRPr="00F14019">
        <w:rPr>
          <w:rFonts w:ascii="Times New Roman" w:eastAsia="仿宋_GB2312" w:hAnsi="Times New Roman" w:cs="仿宋_GB2312" w:hint="eastAsia"/>
          <w:sz w:val="32"/>
          <w:szCs w:val="32"/>
        </w:rPr>
        <w:t>1</w:t>
      </w:r>
      <w:r w:rsidRPr="00F14019">
        <w:rPr>
          <w:rFonts w:ascii="Times New Roman" w:eastAsia="仿宋_GB2312" w:hAnsi="Times New Roman" w:cs="仿宋_GB2312" w:hint="eastAsia"/>
          <w:sz w:val="32"/>
          <w:szCs w:val="32"/>
        </w:rPr>
        <w:t>月</w:t>
      </w:r>
      <w:r w:rsidRPr="00F14019">
        <w:rPr>
          <w:rFonts w:ascii="Times New Roman" w:eastAsia="仿宋_GB2312" w:hAnsi="Times New Roman" w:cs="仿宋_GB2312" w:hint="eastAsia"/>
          <w:sz w:val="32"/>
          <w:szCs w:val="32"/>
        </w:rPr>
        <w:t>2</w:t>
      </w:r>
      <w:r w:rsidRPr="00F14019">
        <w:rPr>
          <w:rFonts w:ascii="Times New Roman" w:eastAsia="仿宋_GB2312" w:hAnsi="Times New Roman" w:cs="仿宋_GB2312"/>
          <w:sz w:val="32"/>
          <w:szCs w:val="32"/>
        </w:rPr>
        <w:t>4</w:t>
      </w:r>
      <w:r w:rsidRPr="00F14019">
        <w:rPr>
          <w:rFonts w:ascii="Times New Roman" w:eastAsia="仿宋_GB2312" w:hAnsi="Times New Roman" w:cs="仿宋_GB2312" w:hint="eastAsia"/>
          <w:sz w:val="32"/>
          <w:szCs w:val="32"/>
        </w:rPr>
        <w:t>日，天津市东丽区财政局下达《关于区级预算单位</w:t>
      </w:r>
      <w:r w:rsidRPr="00F14019">
        <w:rPr>
          <w:rFonts w:ascii="Times New Roman" w:eastAsia="仿宋_GB2312" w:hAnsi="Times New Roman" w:cs="仿宋_GB2312" w:hint="eastAsia"/>
          <w:sz w:val="32"/>
          <w:szCs w:val="32"/>
        </w:rPr>
        <w:t>2</w:t>
      </w:r>
      <w:r w:rsidRPr="00F14019">
        <w:rPr>
          <w:rFonts w:ascii="Times New Roman" w:eastAsia="仿宋_GB2312" w:hAnsi="Times New Roman" w:cs="仿宋_GB2312"/>
          <w:sz w:val="32"/>
          <w:szCs w:val="32"/>
        </w:rPr>
        <w:t>020</w:t>
      </w:r>
      <w:r w:rsidRPr="00F14019">
        <w:rPr>
          <w:rFonts w:ascii="Times New Roman" w:eastAsia="仿宋_GB2312" w:hAnsi="Times New Roman" w:cs="仿宋_GB2312" w:hint="eastAsia"/>
          <w:sz w:val="32"/>
          <w:szCs w:val="32"/>
        </w:rPr>
        <w:t>年部门预算的批复》（丽财预指</w:t>
      </w:r>
      <w:r w:rsidRPr="00F14019">
        <w:rPr>
          <w:rFonts w:ascii="Times New Roman" w:eastAsia="仿宋_GB2312" w:hAnsi="Times New Roman" w:cs="仿宋_GB2312" w:hint="eastAsia"/>
          <w:sz w:val="32"/>
          <w:szCs w:val="32"/>
        </w:rPr>
        <w:t>[</w:t>
      </w:r>
      <w:r w:rsidRPr="00F14019">
        <w:rPr>
          <w:rFonts w:ascii="Times New Roman" w:eastAsia="仿宋_GB2312" w:hAnsi="Times New Roman" w:cs="仿宋_GB2312"/>
          <w:sz w:val="32"/>
          <w:szCs w:val="32"/>
        </w:rPr>
        <w:t>2020]1000-53</w:t>
      </w:r>
      <w:r w:rsidRPr="00F14019">
        <w:rPr>
          <w:rFonts w:ascii="Times New Roman" w:eastAsia="仿宋_GB2312" w:hAnsi="Times New Roman" w:cs="仿宋_GB2312" w:hint="eastAsia"/>
          <w:sz w:val="32"/>
          <w:szCs w:val="32"/>
        </w:rPr>
        <w:t>号）文件，将预算予以批复，其中“项目支出</w:t>
      </w:r>
      <w:r w:rsidRPr="00F14019">
        <w:rPr>
          <w:rFonts w:ascii="Times New Roman" w:eastAsia="仿宋_GB2312" w:hAnsi="Times New Roman" w:cs="仿宋_GB2312"/>
          <w:sz w:val="32"/>
          <w:szCs w:val="32"/>
        </w:rPr>
        <w:t>678.8</w:t>
      </w:r>
      <w:r w:rsidRPr="00F14019">
        <w:rPr>
          <w:rFonts w:ascii="Times New Roman" w:eastAsia="仿宋_GB2312" w:hAnsi="Times New Roman" w:cs="仿宋_GB2312" w:hint="eastAsia"/>
          <w:sz w:val="32"/>
          <w:szCs w:val="32"/>
        </w:rPr>
        <w:t>万元</w:t>
      </w:r>
      <w:r w:rsidRPr="00F14019">
        <w:rPr>
          <w:rFonts w:ascii="Times New Roman" w:eastAsia="仿宋_GB2312" w:hAnsi="Times New Roman" w:cs="仿宋_GB2312" w:hint="eastAsia"/>
          <w:sz w:val="32"/>
          <w:szCs w:val="32"/>
        </w:rPr>
        <w:t>(</w:t>
      </w:r>
      <w:r w:rsidRPr="00F14019">
        <w:rPr>
          <w:rFonts w:ascii="Times New Roman" w:eastAsia="仿宋_GB2312" w:hAnsi="Times New Roman" w:cs="仿宋_GB2312" w:hint="eastAsia"/>
          <w:sz w:val="32"/>
          <w:szCs w:val="32"/>
        </w:rPr>
        <w:t>包含政府采购预算</w:t>
      </w:r>
      <w:r w:rsidRPr="00F14019">
        <w:rPr>
          <w:rFonts w:ascii="Times New Roman" w:eastAsia="仿宋_GB2312" w:hAnsi="Times New Roman" w:cs="仿宋_GB2312" w:hint="eastAsia"/>
          <w:sz w:val="32"/>
          <w:szCs w:val="32"/>
        </w:rPr>
        <w:t>2</w:t>
      </w:r>
      <w:r w:rsidRPr="00F14019">
        <w:rPr>
          <w:rFonts w:ascii="Times New Roman" w:eastAsia="仿宋_GB2312" w:hAnsi="Times New Roman" w:cs="仿宋_GB2312"/>
          <w:sz w:val="32"/>
          <w:szCs w:val="32"/>
        </w:rPr>
        <w:t>0.05</w:t>
      </w:r>
      <w:r w:rsidRPr="00F14019">
        <w:rPr>
          <w:rFonts w:ascii="Times New Roman" w:eastAsia="仿宋_GB2312" w:hAnsi="Times New Roman" w:cs="仿宋_GB2312" w:hint="eastAsia"/>
          <w:sz w:val="32"/>
          <w:szCs w:val="32"/>
        </w:rPr>
        <w:t>万元</w:t>
      </w:r>
      <w:r w:rsidRPr="00F14019">
        <w:rPr>
          <w:rFonts w:ascii="Times New Roman" w:eastAsia="仿宋_GB2312" w:hAnsi="Times New Roman" w:cs="仿宋_GB2312" w:hint="eastAsia"/>
          <w:sz w:val="32"/>
          <w:szCs w:val="32"/>
        </w:rPr>
        <w:t>)</w:t>
      </w:r>
      <w:r w:rsidRPr="00F14019">
        <w:rPr>
          <w:rFonts w:ascii="Times New Roman" w:eastAsia="仿宋_GB2312" w:hAnsi="Times New Roman" w:cs="仿宋_GB2312" w:hint="eastAsia"/>
          <w:sz w:val="32"/>
          <w:szCs w:val="32"/>
        </w:rPr>
        <w:t>”包含区级下达的资金</w:t>
      </w:r>
      <w:r w:rsidR="001441AD">
        <w:rPr>
          <w:rFonts w:ascii="Times New Roman" w:eastAsia="仿宋_GB2312" w:hAnsi="Times New Roman" w:cs="仿宋_GB2312"/>
          <w:sz w:val="32"/>
          <w:szCs w:val="32"/>
        </w:rPr>
        <w:t>60</w:t>
      </w:r>
      <w:r w:rsidR="001441AD">
        <w:rPr>
          <w:rFonts w:ascii="Times New Roman" w:eastAsia="仿宋_GB2312" w:hAnsi="Times New Roman" w:cs="仿宋_GB2312" w:hint="eastAsia"/>
          <w:sz w:val="32"/>
          <w:szCs w:val="32"/>
        </w:rPr>
        <w:t>万</w:t>
      </w:r>
      <w:r w:rsidRPr="00F14019">
        <w:rPr>
          <w:rFonts w:ascii="Times New Roman" w:eastAsia="仿宋_GB2312" w:hAnsi="Times New Roman" w:cs="仿宋_GB2312" w:hint="eastAsia"/>
          <w:sz w:val="32"/>
          <w:szCs w:val="32"/>
        </w:rPr>
        <w:t>元。</w:t>
      </w:r>
    </w:p>
    <w:p w14:paraId="3826D4BA" w14:textId="5FCACF15" w:rsidR="00EA6A7E" w:rsidRPr="00F14019" w:rsidRDefault="00EA6A7E" w:rsidP="0075045B">
      <w:pPr>
        <w:spacing w:line="360" w:lineRule="auto"/>
        <w:ind w:firstLineChars="200" w:firstLine="640"/>
        <w:rPr>
          <w:rFonts w:ascii="Times New Roman" w:eastAsia="仿宋_GB2312" w:hAnsi="Times New Roman" w:cs="仿宋_GB2312"/>
          <w:sz w:val="32"/>
          <w:szCs w:val="32"/>
        </w:rPr>
      </w:pPr>
      <w:r w:rsidRPr="00F14019">
        <w:rPr>
          <w:rFonts w:ascii="Times New Roman" w:eastAsia="仿宋_GB2312" w:hAnsi="Times New Roman" w:cs="仿宋_GB2312" w:hint="eastAsia"/>
          <w:sz w:val="32"/>
          <w:szCs w:val="32"/>
        </w:rPr>
        <w:t>2</w:t>
      </w:r>
      <w:r w:rsidRPr="00F14019">
        <w:rPr>
          <w:rFonts w:ascii="Times New Roman" w:eastAsia="仿宋_GB2312" w:hAnsi="Times New Roman" w:cs="仿宋_GB2312"/>
          <w:sz w:val="32"/>
          <w:szCs w:val="32"/>
        </w:rPr>
        <w:t>020</w:t>
      </w:r>
      <w:r w:rsidRPr="00F14019">
        <w:rPr>
          <w:rFonts w:ascii="Times New Roman" w:eastAsia="仿宋_GB2312" w:hAnsi="Times New Roman" w:cs="仿宋_GB2312" w:hint="eastAsia"/>
          <w:sz w:val="32"/>
          <w:szCs w:val="32"/>
        </w:rPr>
        <w:t>年</w:t>
      </w:r>
      <w:r w:rsidRPr="00F14019">
        <w:rPr>
          <w:rFonts w:ascii="Times New Roman" w:eastAsia="仿宋_GB2312" w:hAnsi="Times New Roman" w:cs="仿宋_GB2312"/>
          <w:sz w:val="32"/>
          <w:szCs w:val="32"/>
        </w:rPr>
        <w:t>2</w:t>
      </w:r>
      <w:r w:rsidRPr="00F14019">
        <w:rPr>
          <w:rFonts w:ascii="Times New Roman" w:eastAsia="仿宋_GB2312" w:hAnsi="Times New Roman" w:cs="仿宋_GB2312" w:hint="eastAsia"/>
          <w:sz w:val="32"/>
          <w:szCs w:val="32"/>
        </w:rPr>
        <w:t>月</w:t>
      </w:r>
      <w:r w:rsidRPr="00F14019">
        <w:rPr>
          <w:rFonts w:ascii="Times New Roman" w:eastAsia="仿宋_GB2312" w:hAnsi="Times New Roman" w:cs="仿宋_GB2312" w:hint="eastAsia"/>
          <w:sz w:val="32"/>
          <w:szCs w:val="32"/>
        </w:rPr>
        <w:t>1</w:t>
      </w:r>
      <w:r w:rsidRPr="00F14019">
        <w:rPr>
          <w:rFonts w:ascii="Times New Roman" w:eastAsia="仿宋_GB2312" w:hAnsi="Times New Roman" w:cs="仿宋_GB2312"/>
          <w:sz w:val="32"/>
          <w:szCs w:val="32"/>
        </w:rPr>
        <w:t>3</w:t>
      </w:r>
      <w:r w:rsidRPr="00F14019">
        <w:rPr>
          <w:rFonts w:ascii="Times New Roman" w:eastAsia="仿宋_GB2312" w:hAnsi="Times New Roman" w:cs="仿宋_GB2312" w:hint="eastAsia"/>
          <w:sz w:val="32"/>
          <w:szCs w:val="32"/>
        </w:rPr>
        <w:t>日，天津市东丽区财政局下达《关于区级预算单位</w:t>
      </w:r>
      <w:r w:rsidRPr="00F14019">
        <w:rPr>
          <w:rFonts w:ascii="Times New Roman" w:eastAsia="仿宋_GB2312" w:hAnsi="Times New Roman" w:cs="仿宋_GB2312" w:hint="eastAsia"/>
          <w:sz w:val="32"/>
          <w:szCs w:val="32"/>
        </w:rPr>
        <w:t>2</w:t>
      </w:r>
      <w:r w:rsidRPr="00F14019">
        <w:rPr>
          <w:rFonts w:ascii="Times New Roman" w:eastAsia="仿宋_GB2312" w:hAnsi="Times New Roman" w:cs="仿宋_GB2312"/>
          <w:sz w:val="32"/>
          <w:szCs w:val="32"/>
        </w:rPr>
        <w:t>020</w:t>
      </w:r>
      <w:r w:rsidRPr="00F14019">
        <w:rPr>
          <w:rFonts w:ascii="Times New Roman" w:eastAsia="仿宋_GB2312" w:hAnsi="Times New Roman" w:cs="仿宋_GB2312" w:hint="eastAsia"/>
          <w:sz w:val="32"/>
          <w:szCs w:val="32"/>
        </w:rPr>
        <w:t>年初预算的批复》（丽财预指</w:t>
      </w:r>
      <w:r w:rsidRPr="00F14019">
        <w:rPr>
          <w:rFonts w:ascii="Times New Roman" w:eastAsia="仿宋_GB2312" w:hAnsi="Times New Roman" w:cs="仿宋_GB2312" w:hint="eastAsia"/>
          <w:sz w:val="32"/>
          <w:szCs w:val="32"/>
        </w:rPr>
        <w:t>[</w:t>
      </w:r>
      <w:r w:rsidRPr="00F14019">
        <w:rPr>
          <w:rFonts w:ascii="Times New Roman" w:eastAsia="仿宋_GB2312" w:hAnsi="Times New Roman" w:cs="仿宋_GB2312"/>
          <w:sz w:val="32"/>
          <w:szCs w:val="32"/>
        </w:rPr>
        <w:t>2020]5000-0034</w:t>
      </w:r>
      <w:r w:rsidRPr="00F14019">
        <w:rPr>
          <w:rFonts w:ascii="Times New Roman" w:eastAsia="仿宋_GB2312" w:hAnsi="Times New Roman" w:cs="仿宋_GB2312" w:hint="eastAsia"/>
          <w:sz w:val="32"/>
          <w:szCs w:val="32"/>
        </w:rPr>
        <w:t>号）文件，追加预算</w:t>
      </w:r>
      <w:r w:rsidRPr="00F14019">
        <w:rPr>
          <w:rFonts w:ascii="Times New Roman" w:eastAsia="仿宋_GB2312" w:hAnsi="Times New Roman" w:cs="仿宋_GB2312" w:hint="eastAsia"/>
          <w:sz w:val="32"/>
          <w:szCs w:val="32"/>
        </w:rPr>
        <w:t>1</w:t>
      </w:r>
      <w:r w:rsidRPr="00F14019">
        <w:rPr>
          <w:rFonts w:ascii="Times New Roman" w:eastAsia="仿宋_GB2312" w:hAnsi="Times New Roman" w:cs="仿宋_GB2312"/>
          <w:sz w:val="32"/>
          <w:szCs w:val="32"/>
        </w:rPr>
        <w:t>,200,000.00</w:t>
      </w:r>
      <w:r w:rsidRPr="00F14019">
        <w:rPr>
          <w:rFonts w:ascii="Times New Roman" w:eastAsia="仿宋_GB2312" w:hAnsi="Times New Roman" w:cs="仿宋_GB2312" w:hint="eastAsia"/>
          <w:sz w:val="32"/>
          <w:szCs w:val="32"/>
        </w:rPr>
        <w:t>元予以批复，“预算资金属于项目支出，用于提前下达</w:t>
      </w:r>
      <w:r w:rsidRPr="00F14019">
        <w:rPr>
          <w:rFonts w:ascii="Times New Roman" w:eastAsia="仿宋_GB2312" w:hAnsi="Times New Roman" w:cs="仿宋_GB2312" w:hint="eastAsia"/>
          <w:sz w:val="32"/>
          <w:szCs w:val="32"/>
        </w:rPr>
        <w:t>2</w:t>
      </w:r>
      <w:r w:rsidRPr="00F14019">
        <w:rPr>
          <w:rFonts w:ascii="Times New Roman" w:eastAsia="仿宋_GB2312" w:hAnsi="Times New Roman" w:cs="仿宋_GB2312"/>
          <w:sz w:val="32"/>
          <w:szCs w:val="32"/>
        </w:rPr>
        <w:t>020</w:t>
      </w:r>
      <w:r w:rsidRPr="00F14019">
        <w:rPr>
          <w:rFonts w:ascii="Times New Roman" w:eastAsia="仿宋_GB2312" w:hAnsi="Times New Roman" w:cs="仿宋_GB2312" w:hint="eastAsia"/>
          <w:sz w:val="32"/>
          <w:szCs w:val="32"/>
        </w:rPr>
        <w:t>年市对区财政文体传</w:t>
      </w:r>
      <w:r w:rsidRPr="00F14019">
        <w:rPr>
          <w:rFonts w:ascii="Times New Roman" w:eastAsia="仿宋_GB2312" w:hAnsi="Times New Roman" w:cs="仿宋_GB2312" w:hint="eastAsia"/>
          <w:sz w:val="32"/>
          <w:szCs w:val="32"/>
        </w:rPr>
        <w:lastRenderedPageBreak/>
        <w:t>媒一般性转移支付资金（津财教指（</w:t>
      </w:r>
      <w:r w:rsidRPr="00F14019">
        <w:rPr>
          <w:rFonts w:ascii="Times New Roman" w:eastAsia="仿宋_GB2312" w:hAnsi="Times New Roman" w:cs="仿宋_GB2312" w:hint="eastAsia"/>
          <w:sz w:val="32"/>
          <w:szCs w:val="32"/>
        </w:rPr>
        <w:t>2</w:t>
      </w:r>
      <w:r w:rsidRPr="00F14019">
        <w:rPr>
          <w:rFonts w:ascii="Times New Roman" w:eastAsia="仿宋_GB2312" w:hAnsi="Times New Roman" w:cs="仿宋_GB2312"/>
          <w:sz w:val="32"/>
          <w:szCs w:val="32"/>
        </w:rPr>
        <w:t>019</w:t>
      </w:r>
      <w:r w:rsidRPr="00F14019">
        <w:rPr>
          <w:rFonts w:ascii="Times New Roman" w:eastAsia="仿宋_GB2312" w:hAnsi="Times New Roman" w:cs="仿宋_GB2312" w:hint="eastAsia"/>
          <w:sz w:val="32"/>
          <w:szCs w:val="32"/>
        </w:rPr>
        <w:t>）</w:t>
      </w:r>
      <w:r w:rsidRPr="00F14019">
        <w:rPr>
          <w:rFonts w:ascii="Times New Roman" w:eastAsia="仿宋_GB2312" w:hAnsi="Times New Roman" w:cs="仿宋_GB2312" w:hint="eastAsia"/>
          <w:sz w:val="32"/>
          <w:szCs w:val="32"/>
        </w:rPr>
        <w:t>1</w:t>
      </w:r>
      <w:r w:rsidRPr="00F14019">
        <w:rPr>
          <w:rFonts w:ascii="Times New Roman" w:eastAsia="仿宋_GB2312" w:hAnsi="Times New Roman" w:cs="仿宋_GB2312"/>
          <w:sz w:val="32"/>
          <w:szCs w:val="32"/>
        </w:rPr>
        <w:t>44</w:t>
      </w:r>
      <w:r w:rsidRPr="00F14019">
        <w:rPr>
          <w:rFonts w:ascii="Times New Roman" w:eastAsia="仿宋_GB2312" w:hAnsi="Times New Roman" w:cs="仿宋_GB2312" w:hint="eastAsia"/>
          <w:sz w:val="32"/>
          <w:szCs w:val="32"/>
        </w:rPr>
        <w:t>号）项目”。</w:t>
      </w:r>
    </w:p>
    <w:p w14:paraId="02775158" w14:textId="4DFB2417" w:rsidR="00EA6A7E" w:rsidRPr="00F14019" w:rsidRDefault="00EA6A7E" w:rsidP="0075045B">
      <w:pPr>
        <w:spacing w:line="360" w:lineRule="auto"/>
        <w:ind w:firstLineChars="200" w:firstLine="640"/>
        <w:rPr>
          <w:rFonts w:ascii="Times New Roman" w:eastAsia="仿宋_GB2312" w:hAnsi="Times New Roman" w:cs="仿宋_GB2312"/>
          <w:sz w:val="32"/>
          <w:szCs w:val="32"/>
        </w:rPr>
      </w:pPr>
      <w:r w:rsidRPr="00F14019">
        <w:rPr>
          <w:rFonts w:ascii="Times New Roman" w:eastAsia="仿宋_GB2312" w:hAnsi="Times New Roman" w:cs="仿宋_GB2312"/>
          <w:sz w:val="32"/>
          <w:szCs w:val="32"/>
        </w:rPr>
        <w:t>2020</w:t>
      </w:r>
      <w:r w:rsidRPr="00F14019">
        <w:rPr>
          <w:rFonts w:ascii="Times New Roman" w:eastAsia="仿宋_GB2312" w:hAnsi="Times New Roman" w:cs="仿宋_GB2312" w:hint="eastAsia"/>
          <w:sz w:val="32"/>
          <w:szCs w:val="32"/>
        </w:rPr>
        <w:t>年</w:t>
      </w:r>
      <w:r w:rsidRPr="00F14019">
        <w:rPr>
          <w:rFonts w:ascii="Times New Roman" w:eastAsia="仿宋_GB2312" w:hAnsi="Times New Roman" w:cs="仿宋_GB2312" w:hint="eastAsia"/>
          <w:sz w:val="32"/>
          <w:szCs w:val="32"/>
        </w:rPr>
        <w:t>1</w:t>
      </w:r>
      <w:r w:rsidRPr="00F14019">
        <w:rPr>
          <w:rFonts w:ascii="Times New Roman" w:eastAsia="仿宋_GB2312" w:hAnsi="Times New Roman" w:cs="仿宋_GB2312"/>
          <w:sz w:val="32"/>
          <w:szCs w:val="32"/>
        </w:rPr>
        <w:t>0</w:t>
      </w:r>
      <w:r w:rsidRPr="00F14019">
        <w:rPr>
          <w:rFonts w:ascii="Times New Roman" w:eastAsia="仿宋_GB2312" w:hAnsi="Times New Roman" w:cs="仿宋_GB2312" w:hint="eastAsia"/>
          <w:sz w:val="32"/>
          <w:szCs w:val="32"/>
        </w:rPr>
        <w:t>月</w:t>
      </w:r>
      <w:r w:rsidRPr="00F14019">
        <w:rPr>
          <w:rFonts w:ascii="Times New Roman" w:eastAsia="仿宋_GB2312" w:hAnsi="Times New Roman" w:cs="仿宋_GB2312" w:hint="eastAsia"/>
          <w:sz w:val="32"/>
          <w:szCs w:val="32"/>
        </w:rPr>
        <w:t>2</w:t>
      </w:r>
      <w:r w:rsidRPr="00F14019">
        <w:rPr>
          <w:rFonts w:ascii="Times New Roman" w:eastAsia="仿宋_GB2312" w:hAnsi="Times New Roman" w:cs="仿宋_GB2312"/>
          <w:sz w:val="32"/>
          <w:szCs w:val="32"/>
        </w:rPr>
        <w:t>9</w:t>
      </w:r>
      <w:r w:rsidRPr="00F14019">
        <w:rPr>
          <w:rFonts w:ascii="Times New Roman" w:eastAsia="仿宋_GB2312" w:hAnsi="Times New Roman" w:cs="仿宋_GB2312" w:hint="eastAsia"/>
          <w:sz w:val="32"/>
          <w:szCs w:val="32"/>
        </w:rPr>
        <w:t>日，天津市东丽区财政局下达《关于区级预算单位追加</w:t>
      </w:r>
      <w:r w:rsidRPr="00F14019">
        <w:rPr>
          <w:rFonts w:ascii="Times New Roman" w:eastAsia="仿宋_GB2312" w:hAnsi="Times New Roman" w:cs="仿宋_GB2312" w:hint="eastAsia"/>
          <w:sz w:val="32"/>
          <w:szCs w:val="32"/>
        </w:rPr>
        <w:t>2</w:t>
      </w:r>
      <w:r w:rsidRPr="00F14019">
        <w:rPr>
          <w:rFonts w:ascii="Times New Roman" w:eastAsia="仿宋_GB2312" w:hAnsi="Times New Roman" w:cs="仿宋_GB2312"/>
          <w:sz w:val="32"/>
          <w:szCs w:val="32"/>
        </w:rPr>
        <w:t>020</w:t>
      </w:r>
      <w:r w:rsidRPr="00F14019">
        <w:rPr>
          <w:rFonts w:ascii="Times New Roman" w:eastAsia="仿宋_GB2312" w:hAnsi="Times New Roman" w:cs="仿宋_GB2312" w:hint="eastAsia"/>
          <w:sz w:val="32"/>
          <w:szCs w:val="32"/>
        </w:rPr>
        <w:t>支出预算的批复》（丽财预指</w:t>
      </w:r>
      <w:r w:rsidRPr="00F14019">
        <w:rPr>
          <w:rFonts w:ascii="Times New Roman" w:eastAsia="仿宋_GB2312" w:hAnsi="Times New Roman" w:cs="仿宋_GB2312" w:hint="eastAsia"/>
          <w:sz w:val="32"/>
          <w:szCs w:val="32"/>
        </w:rPr>
        <w:t>[</w:t>
      </w:r>
      <w:r w:rsidRPr="00F14019">
        <w:rPr>
          <w:rFonts w:ascii="Times New Roman" w:eastAsia="仿宋_GB2312" w:hAnsi="Times New Roman" w:cs="仿宋_GB2312"/>
          <w:sz w:val="32"/>
          <w:szCs w:val="32"/>
        </w:rPr>
        <w:t>2020]5000-0034</w:t>
      </w:r>
      <w:r w:rsidRPr="00F14019">
        <w:rPr>
          <w:rFonts w:ascii="Times New Roman" w:eastAsia="仿宋_GB2312" w:hAnsi="Times New Roman" w:cs="仿宋_GB2312" w:hint="eastAsia"/>
          <w:sz w:val="32"/>
          <w:szCs w:val="32"/>
        </w:rPr>
        <w:t>号）文件，追加预算</w:t>
      </w:r>
      <w:r w:rsidRPr="00F14019">
        <w:rPr>
          <w:rFonts w:ascii="Times New Roman" w:eastAsia="仿宋_GB2312" w:hAnsi="Times New Roman" w:cs="仿宋_GB2312" w:hint="eastAsia"/>
          <w:sz w:val="32"/>
          <w:szCs w:val="32"/>
        </w:rPr>
        <w:t>-</w:t>
      </w:r>
      <w:r w:rsidRPr="00F14019">
        <w:rPr>
          <w:rFonts w:ascii="Times New Roman" w:eastAsia="仿宋_GB2312" w:hAnsi="Times New Roman" w:cs="仿宋_GB2312"/>
          <w:sz w:val="32"/>
          <w:szCs w:val="32"/>
        </w:rPr>
        <w:t>5000.00</w:t>
      </w:r>
      <w:r w:rsidRPr="00F14019">
        <w:rPr>
          <w:rFonts w:ascii="Times New Roman" w:eastAsia="仿宋_GB2312" w:hAnsi="Times New Roman" w:cs="仿宋_GB2312" w:hint="eastAsia"/>
          <w:sz w:val="32"/>
          <w:szCs w:val="32"/>
        </w:rPr>
        <w:t>元予以批复，“预算资金属于项目支出，用于核减提前下达</w:t>
      </w:r>
      <w:r w:rsidRPr="00F14019">
        <w:rPr>
          <w:rFonts w:ascii="Times New Roman" w:eastAsia="仿宋_GB2312" w:hAnsi="Times New Roman" w:cs="仿宋_GB2312" w:hint="eastAsia"/>
          <w:sz w:val="32"/>
          <w:szCs w:val="32"/>
        </w:rPr>
        <w:t>2</w:t>
      </w:r>
      <w:r w:rsidRPr="00F14019">
        <w:rPr>
          <w:rFonts w:ascii="Times New Roman" w:eastAsia="仿宋_GB2312" w:hAnsi="Times New Roman" w:cs="仿宋_GB2312"/>
          <w:sz w:val="32"/>
          <w:szCs w:val="32"/>
        </w:rPr>
        <w:t>020</w:t>
      </w:r>
      <w:r w:rsidRPr="00F14019">
        <w:rPr>
          <w:rFonts w:ascii="Times New Roman" w:eastAsia="仿宋_GB2312" w:hAnsi="Times New Roman" w:cs="仿宋_GB2312" w:hint="eastAsia"/>
          <w:sz w:val="32"/>
          <w:szCs w:val="32"/>
        </w:rPr>
        <w:t>年市对区财政文体传媒一般性转移支付资金（津财教指（</w:t>
      </w:r>
      <w:r w:rsidRPr="00F14019">
        <w:rPr>
          <w:rFonts w:ascii="Times New Roman" w:eastAsia="仿宋_GB2312" w:hAnsi="Times New Roman" w:cs="仿宋_GB2312" w:hint="eastAsia"/>
          <w:sz w:val="32"/>
          <w:szCs w:val="32"/>
        </w:rPr>
        <w:t>2</w:t>
      </w:r>
      <w:r w:rsidRPr="00F14019">
        <w:rPr>
          <w:rFonts w:ascii="Times New Roman" w:eastAsia="仿宋_GB2312" w:hAnsi="Times New Roman" w:cs="仿宋_GB2312"/>
          <w:sz w:val="32"/>
          <w:szCs w:val="32"/>
        </w:rPr>
        <w:t>019</w:t>
      </w:r>
      <w:r w:rsidRPr="00F14019">
        <w:rPr>
          <w:rFonts w:ascii="Times New Roman" w:eastAsia="仿宋_GB2312" w:hAnsi="Times New Roman" w:cs="仿宋_GB2312" w:hint="eastAsia"/>
          <w:sz w:val="32"/>
          <w:szCs w:val="32"/>
        </w:rPr>
        <w:t>）</w:t>
      </w:r>
      <w:r w:rsidRPr="00F14019">
        <w:rPr>
          <w:rFonts w:ascii="Times New Roman" w:eastAsia="仿宋_GB2312" w:hAnsi="Times New Roman" w:cs="仿宋_GB2312" w:hint="eastAsia"/>
          <w:sz w:val="32"/>
          <w:szCs w:val="32"/>
        </w:rPr>
        <w:t>1</w:t>
      </w:r>
      <w:r w:rsidRPr="00F14019">
        <w:rPr>
          <w:rFonts w:ascii="Times New Roman" w:eastAsia="仿宋_GB2312" w:hAnsi="Times New Roman" w:cs="仿宋_GB2312"/>
          <w:sz w:val="32"/>
          <w:szCs w:val="32"/>
        </w:rPr>
        <w:t>44</w:t>
      </w:r>
      <w:r w:rsidRPr="00F14019">
        <w:rPr>
          <w:rFonts w:ascii="Times New Roman" w:eastAsia="仿宋_GB2312" w:hAnsi="Times New Roman" w:cs="仿宋_GB2312" w:hint="eastAsia"/>
          <w:sz w:val="32"/>
          <w:szCs w:val="32"/>
        </w:rPr>
        <w:t>号）项目”</w:t>
      </w:r>
      <w:r w:rsidR="00F14019" w:rsidRPr="00F14019">
        <w:rPr>
          <w:rFonts w:ascii="Times New Roman" w:eastAsia="仿宋_GB2312" w:hAnsi="Times New Roman" w:cs="仿宋_GB2312" w:hint="eastAsia"/>
          <w:sz w:val="32"/>
          <w:szCs w:val="32"/>
        </w:rPr>
        <w:t>。</w:t>
      </w:r>
    </w:p>
    <w:p w14:paraId="36A45B1A" w14:textId="1258CC99" w:rsidR="00F14019" w:rsidRPr="00F14019" w:rsidRDefault="00F14019" w:rsidP="0075045B">
      <w:pPr>
        <w:spacing w:line="360" w:lineRule="auto"/>
        <w:ind w:firstLineChars="200" w:firstLine="640"/>
        <w:rPr>
          <w:rFonts w:ascii="Times New Roman" w:eastAsia="仿宋_GB2312" w:hAnsi="Times New Roman" w:cs="仿宋_GB2312"/>
          <w:sz w:val="32"/>
          <w:szCs w:val="32"/>
        </w:rPr>
      </w:pPr>
      <w:r w:rsidRPr="00F14019">
        <w:rPr>
          <w:rFonts w:ascii="Times New Roman" w:eastAsia="仿宋_GB2312" w:hAnsi="Times New Roman" w:cs="仿宋_GB2312" w:hint="eastAsia"/>
          <w:sz w:val="32"/>
          <w:szCs w:val="32"/>
        </w:rPr>
        <w:t>截止此，批复的预算资金共计</w:t>
      </w:r>
      <w:r w:rsidRPr="00F14019">
        <w:rPr>
          <w:rFonts w:ascii="Times New Roman" w:eastAsia="仿宋_GB2312" w:hAnsi="Times New Roman" w:cs="仿宋_GB2312" w:hint="eastAsia"/>
          <w:sz w:val="32"/>
          <w:szCs w:val="32"/>
        </w:rPr>
        <w:t>1</w:t>
      </w:r>
      <w:r w:rsidRPr="00F14019">
        <w:rPr>
          <w:rFonts w:ascii="Times New Roman" w:eastAsia="仿宋_GB2312" w:hAnsi="Times New Roman" w:cs="仿宋_GB2312"/>
          <w:sz w:val="32"/>
          <w:szCs w:val="32"/>
        </w:rPr>
        <w:t>,795,000.00</w:t>
      </w:r>
      <w:r w:rsidRPr="00F14019">
        <w:rPr>
          <w:rFonts w:ascii="Times New Roman" w:eastAsia="仿宋_GB2312" w:hAnsi="Times New Roman" w:cs="仿宋_GB2312" w:hint="eastAsia"/>
          <w:sz w:val="32"/>
          <w:szCs w:val="32"/>
        </w:rPr>
        <w:t>元，</w:t>
      </w:r>
      <w:r>
        <w:rPr>
          <w:rFonts w:ascii="Times New Roman" w:eastAsia="仿宋_GB2312" w:hAnsi="Times New Roman" w:cs="仿宋_GB2312" w:hint="eastAsia"/>
          <w:sz w:val="32"/>
          <w:szCs w:val="32"/>
        </w:rPr>
        <w:t>科目名称为其他广播电视支出，</w:t>
      </w:r>
      <w:r w:rsidRPr="00F14019">
        <w:rPr>
          <w:rFonts w:ascii="Times New Roman" w:eastAsia="仿宋_GB2312" w:hAnsi="Times New Roman" w:cs="仿宋_GB2312" w:hint="eastAsia"/>
          <w:sz w:val="32"/>
          <w:szCs w:val="32"/>
        </w:rPr>
        <w:t>用于提前下达</w:t>
      </w:r>
      <w:r w:rsidRPr="00F14019">
        <w:rPr>
          <w:rFonts w:ascii="Times New Roman" w:eastAsia="仿宋_GB2312" w:hAnsi="Times New Roman" w:cs="仿宋_GB2312" w:hint="eastAsia"/>
          <w:sz w:val="32"/>
          <w:szCs w:val="32"/>
        </w:rPr>
        <w:t>2</w:t>
      </w:r>
      <w:r w:rsidRPr="00F14019">
        <w:rPr>
          <w:rFonts w:ascii="Times New Roman" w:eastAsia="仿宋_GB2312" w:hAnsi="Times New Roman" w:cs="仿宋_GB2312"/>
          <w:sz w:val="32"/>
          <w:szCs w:val="32"/>
        </w:rPr>
        <w:t>020</w:t>
      </w:r>
      <w:r w:rsidRPr="00F14019">
        <w:rPr>
          <w:rFonts w:ascii="Times New Roman" w:eastAsia="仿宋_GB2312" w:hAnsi="Times New Roman" w:cs="仿宋_GB2312" w:hint="eastAsia"/>
          <w:sz w:val="32"/>
          <w:szCs w:val="32"/>
        </w:rPr>
        <w:t>年市对区财政文体传媒一般性转移支付资金（津财教指（</w:t>
      </w:r>
      <w:r w:rsidRPr="00F14019">
        <w:rPr>
          <w:rFonts w:ascii="Times New Roman" w:eastAsia="仿宋_GB2312" w:hAnsi="Times New Roman" w:cs="仿宋_GB2312" w:hint="eastAsia"/>
          <w:sz w:val="32"/>
          <w:szCs w:val="32"/>
        </w:rPr>
        <w:t>2</w:t>
      </w:r>
      <w:r w:rsidRPr="00F14019">
        <w:rPr>
          <w:rFonts w:ascii="Times New Roman" w:eastAsia="仿宋_GB2312" w:hAnsi="Times New Roman" w:cs="仿宋_GB2312"/>
          <w:sz w:val="32"/>
          <w:szCs w:val="32"/>
        </w:rPr>
        <w:t>019</w:t>
      </w:r>
      <w:r w:rsidRPr="00F14019">
        <w:rPr>
          <w:rFonts w:ascii="Times New Roman" w:eastAsia="仿宋_GB2312" w:hAnsi="Times New Roman" w:cs="仿宋_GB2312" w:hint="eastAsia"/>
          <w:sz w:val="32"/>
          <w:szCs w:val="32"/>
        </w:rPr>
        <w:t>）</w:t>
      </w:r>
      <w:r w:rsidRPr="00F14019">
        <w:rPr>
          <w:rFonts w:ascii="Times New Roman" w:eastAsia="仿宋_GB2312" w:hAnsi="Times New Roman" w:cs="仿宋_GB2312" w:hint="eastAsia"/>
          <w:sz w:val="32"/>
          <w:szCs w:val="32"/>
        </w:rPr>
        <w:t>1</w:t>
      </w:r>
      <w:r w:rsidRPr="00F14019">
        <w:rPr>
          <w:rFonts w:ascii="Times New Roman" w:eastAsia="仿宋_GB2312" w:hAnsi="Times New Roman" w:cs="仿宋_GB2312"/>
          <w:sz w:val="32"/>
          <w:szCs w:val="32"/>
        </w:rPr>
        <w:t>44</w:t>
      </w:r>
      <w:r w:rsidRPr="00F14019">
        <w:rPr>
          <w:rFonts w:ascii="Times New Roman" w:eastAsia="仿宋_GB2312" w:hAnsi="Times New Roman" w:cs="仿宋_GB2312" w:hint="eastAsia"/>
          <w:sz w:val="32"/>
          <w:szCs w:val="32"/>
        </w:rPr>
        <w:t>号）项目。</w:t>
      </w:r>
    </w:p>
    <w:p w14:paraId="1C87E3D2" w14:textId="7EF022F2" w:rsidR="0075045B" w:rsidRPr="00F14019" w:rsidRDefault="003C720A" w:rsidP="00F14019">
      <w:pPr>
        <w:spacing w:line="360" w:lineRule="auto"/>
        <w:ind w:firstLineChars="200" w:firstLine="640"/>
        <w:rPr>
          <w:rFonts w:ascii="Times New Roman" w:eastAsia="仿宋_GB2312" w:hAnsi="Times New Roman" w:cs="仿宋_GB2312"/>
          <w:sz w:val="32"/>
          <w:szCs w:val="32"/>
        </w:rPr>
      </w:pPr>
      <w:r w:rsidRPr="00F14019">
        <w:rPr>
          <w:rFonts w:ascii="Times New Roman" w:eastAsia="仿宋_GB2312" w:hAnsi="Times New Roman" w:cs="仿宋_GB2312" w:hint="eastAsia"/>
          <w:sz w:val="32"/>
          <w:szCs w:val="32"/>
        </w:rPr>
        <w:t>2</w:t>
      </w:r>
      <w:r w:rsidRPr="00F14019">
        <w:rPr>
          <w:rFonts w:ascii="Times New Roman" w:eastAsia="仿宋_GB2312" w:hAnsi="Times New Roman" w:cs="仿宋_GB2312"/>
          <w:sz w:val="32"/>
          <w:szCs w:val="32"/>
        </w:rPr>
        <w:t>020</w:t>
      </w:r>
      <w:r w:rsidRPr="00F14019">
        <w:rPr>
          <w:rFonts w:ascii="Times New Roman" w:eastAsia="仿宋_GB2312" w:hAnsi="Times New Roman" w:cs="仿宋_GB2312" w:hint="eastAsia"/>
          <w:sz w:val="32"/>
          <w:szCs w:val="32"/>
        </w:rPr>
        <w:t>年</w:t>
      </w:r>
      <w:r w:rsidR="00C00FC7" w:rsidRPr="00F14019">
        <w:rPr>
          <w:rFonts w:ascii="Times New Roman" w:eastAsia="仿宋_GB2312" w:hAnsi="Times New Roman" w:cs="仿宋_GB2312" w:hint="eastAsia"/>
          <w:sz w:val="32"/>
          <w:szCs w:val="32"/>
        </w:rPr>
        <w:t>，</w:t>
      </w:r>
      <w:r w:rsidR="002F3E55">
        <w:rPr>
          <w:rFonts w:ascii="Times New Roman" w:eastAsia="仿宋_GB2312" w:hAnsi="Times New Roman" w:cs="仿宋_GB2312" w:hint="eastAsia"/>
          <w:sz w:val="32"/>
          <w:szCs w:val="32"/>
        </w:rPr>
        <w:t>天津市东丽区融媒体中心已部分使用本项目经费，其一</w:t>
      </w:r>
      <w:r w:rsidR="00F14019" w:rsidRPr="00F14019">
        <w:rPr>
          <w:rFonts w:ascii="Times New Roman" w:eastAsia="仿宋_GB2312" w:hAnsi="Times New Roman" w:cs="仿宋_GB2312" w:hint="eastAsia"/>
          <w:sz w:val="32"/>
          <w:szCs w:val="32"/>
        </w:rPr>
        <w:t>投递费</w:t>
      </w:r>
      <w:r w:rsidR="002F3E55" w:rsidRPr="00F14019">
        <w:rPr>
          <w:rFonts w:ascii="Times New Roman" w:eastAsia="仿宋_GB2312" w:hAnsi="Times New Roman" w:cs="仿宋_GB2312" w:hint="eastAsia"/>
          <w:sz w:val="32"/>
          <w:szCs w:val="32"/>
        </w:rPr>
        <w:t>6</w:t>
      </w:r>
      <w:r w:rsidR="002F3E55" w:rsidRPr="00F14019">
        <w:rPr>
          <w:rFonts w:ascii="Times New Roman" w:eastAsia="仿宋_GB2312" w:hAnsi="Times New Roman" w:cs="仿宋_GB2312"/>
          <w:sz w:val="32"/>
          <w:szCs w:val="32"/>
        </w:rPr>
        <w:t>00,000.00</w:t>
      </w:r>
      <w:r w:rsidR="002F3E55" w:rsidRPr="00F14019">
        <w:rPr>
          <w:rFonts w:ascii="Times New Roman" w:eastAsia="仿宋_GB2312" w:hAnsi="Times New Roman" w:cs="仿宋_GB2312" w:hint="eastAsia"/>
          <w:sz w:val="32"/>
          <w:szCs w:val="32"/>
        </w:rPr>
        <w:t>元</w:t>
      </w:r>
      <w:r w:rsidR="00F14019" w:rsidRPr="00F14019">
        <w:rPr>
          <w:rFonts w:ascii="Times New Roman" w:eastAsia="仿宋_GB2312" w:hAnsi="Times New Roman" w:cs="仿宋_GB2312" w:hint="eastAsia"/>
          <w:sz w:val="32"/>
          <w:szCs w:val="32"/>
        </w:rPr>
        <w:t>已支付于各街道办事处；其二专版全年费用</w:t>
      </w:r>
      <w:r w:rsidR="002F3E55" w:rsidRPr="00F14019">
        <w:rPr>
          <w:rFonts w:ascii="Times New Roman" w:eastAsia="仿宋_GB2312" w:hAnsi="Times New Roman" w:cs="仿宋_GB2312" w:hint="eastAsia"/>
          <w:sz w:val="32"/>
          <w:szCs w:val="32"/>
        </w:rPr>
        <w:t>1</w:t>
      </w:r>
      <w:r w:rsidR="002F3E55" w:rsidRPr="00F14019">
        <w:rPr>
          <w:rFonts w:ascii="Times New Roman" w:eastAsia="仿宋_GB2312" w:hAnsi="Times New Roman" w:cs="仿宋_GB2312"/>
          <w:sz w:val="32"/>
          <w:szCs w:val="32"/>
        </w:rPr>
        <w:t>,186,300.00</w:t>
      </w:r>
      <w:r w:rsidR="002F3E55" w:rsidRPr="00F14019">
        <w:rPr>
          <w:rFonts w:ascii="Times New Roman" w:eastAsia="仿宋_GB2312" w:hAnsi="Times New Roman" w:cs="仿宋_GB2312" w:hint="eastAsia"/>
          <w:sz w:val="32"/>
          <w:szCs w:val="32"/>
        </w:rPr>
        <w:t>元</w:t>
      </w:r>
      <w:r w:rsidR="00F14019" w:rsidRPr="00F14019">
        <w:rPr>
          <w:rFonts w:ascii="Times New Roman" w:eastAsia="仿宋_GB2312" w:hAnsi="Times New Roman" w:cs="仿宋_GB2312" w:hint="eastAsia"/>
          <w:sz w:val="32"/>
          <w:szCs w:val="32"/>
        </w:rPr>
        <w:t>因</w:t>
      </w:r>
      <w:r w:rsidR="00F14019" w:rsidRPr="00F14019">
        <w:rPr>
          <w:rFonts w:ascii="Times New Roman" w:eastAsia="仿宋_GB2312" w:hAnsi="Times New Roman" w:cs="仿宋_GB2312" w:hint="eastAsia"/>
          <w:sz w:val="32"/>
          <w:szCs w:val="32"/>
        </w:rPr>
        <w:t>2</w:t>
      </w:r>
      <w:r w:rsidR="00F14019" w:rsidRPr="00F14019">
        <w:rPr>
          <w:rFonts w:ascii="Times New Roman" w:eastAsia="仿宋_GB2312" w:hAnsi="Times New Roman" w:cs="仿宋_GB2312"/>
          <w:sz w:val="32"/>
          <w:szCs w:val="32"/>
        </w:rPr>
        <w:t>020</w:t>
      </w:r>
      <w:r w:rsidR="00F14019" w:rsidRPr="00F14019">
        <w:rPr>
          <w:rFonts w:ascii="Times New Roman" w:eastAsia="仿宋_GB2312" w:hAnsi="Times New Roman" w:cs="仿宋_GB2312" w:hint="eastAsia"/>
          <w:sz w:val="32"/>
          <w:szCs w:val="32"/>
        </w:rPr>
        <w:t>年年末封库，未能在</w:t>
      </w:r>
      <w:r w:rsidR="00F14019" w:rsidRPr="00F14019">
        <w:rPr>
          <w:rFonts w:ascii="Times New Roman" w:eastAsia="仿宋_GB2312" w:hAnsi="Times New Roman" w:cs="仿宋_GB2312" w:hint="eastAsia"/>
          <w:sz w:val="32"/>
          <w:szCs w:val="32"/>
        </w:rPr>
        <w:t>2</w:t>
      </w:r>
      <w:r w:rsidR="00F14019" w:rsidRPr="00F14019">
        <w:rPr>
          <w:rFonts w:ascii="Times New Roman" w:eastAsia="仿宋_GB2312" w:hAnsi="Times New Roman" w:cs="仿宋_GB2312"/>
          <w:sz w:val="32"/>
          <w:szCs w:val="32"/>
        </w:rPr>
        <w:t>020</w:t>
      </w:r>
      <w:r w:rsidR="00073244">
        <w:rPr>
          <w:rFonts w:ascii="Times New Roman" w:eastAsia="仿宋_GB2312" w:hAnsi="Times New Roman" w:cs="仿宋_GB2312" w:hint="eastAsia"/>
          <w:sz w:val="32"/>
          <w:szCs w:val="32"/>
        </w:rPr>
        <w:t>年完成支付</w:t>
      </w:r>
      <w:r w:rsidR="00F14019" w:rsidRPr="00073244">
        <w:rPr>
          <w:rFonts w:ascii="Times New Roman" w:eastAsia="仿宋_GB2312" w:hAnsi="Times New Roman" w:cs="仿宋_GB2312" w:hint="eastAsia"/>
          <w:sz w:val="32"/>
          <w:szCs w:val="32"/>
        </w:rPr>
        <w:t>,</w:t>
      </w:r>
      <w:r w:rsidR="00F14019" w:rsidRPr="00073244">
        <w:rPr>
          <w:rFonts w:ascii="Times New Roman" w:eastAsia="仿宋_GB2312" w:hAnsi="Times New Roman" w:cs="仿宋_GB2312" w:hint="eastAsia"/>
          <w:sz w:val="32"/>
          <w:szCs w:val="32"/>
        </w:rPr>
        <w:t>融媒体中心于</w:t>
      </w:r>
      <w:r w:rsidR="00F14019" w:rsidRPr="00073244">
        <w:rPr>
          <w:rFonts w:ascii="Times New Roman" w:eastAsia="仿宋_GB2312" w:hAnsi="Times New Roman" w:cs="仿宋_GB2312" w:hint="eastAsia"/>
          <w:sz w:val="32"/>
          <w:szCs w:val="32"/>
        </w:rPr>
        <w:t>2</w:t>
      </w:r>
      <w:r w:rsidR="00F14019" w:rsidRPr="00073244">
        <w:rPr>
          <w:rFonts w:ascii="Times New Roman" w:eastAsia="仿宋_GB2312" w:hAnsi="Times New Roman" w:cs="仿宋_GB2312"/>
          <w:sz w:val="32"/>
          <w:szCs w:val="32"/>
        </w:rPr>
        <w:t>021</w:t>
      </w:r>
      <w:r w:rsidR="00F14019" w:rsidRPr="00073244">
        <w:rPr>
          <w:rFonts w:ascii="Times New Roman" w:eastAsia="仿宋_GB2312" w:hAnsi="Times New Roman" w:cs="仿宋_GB2312" w:hint="eastAsia"/>
          <w:sz w:val="32"/>
          <w:szCs w:val="32"/>
        </w:rPr>
        <w:t>年</w:t>
      </w:r>
      <w:r w:rsidR="00F14019" w:rsidRPr="00073244">
        <w:rPr>
          <w:rFonts w:ascii="Times New Roman" w:eastAsia="仿宋_GB2312" w:hAnsi="Times New Roman" w:cs="仿宋_GB2312" w:hint="eastAsia"/>
          <w:sz w:val="32"/>
          <w:szCs w:val="32"/>
        </w:rPr>
        <w:t>1</w:t>
      </w:r>
      <w:r w:rsidR="00F14019" w:rsidRPr="00073244">
        <w:rPr>
          <w:rFonts w:ascii="Times New Roman" w:eastAsia="仿宋_GB2312" w:hAnsi="Times New Roman" w:cs="仿宋_GB2312" w:hint="eastAsia"/>
          <w:sz w:val="32"/>
          <w:szCs w:val="32"/>
        </w:rPr>
        <w:t>月</w:t>
      </w:r>
      <w:r w:rsidR="00F14019" w:rsidRPr="00073244">
        <w:rPr>
          <w:rFonts w:ascii="Times New Roman" w:eastAsia="仿宋_GB2312" w:hAnsi="Times New Roman" w:cs="仿宋_GB2312" w:hint="eastAsia"/>
          <w:sz w:val="32"/>
          <w:szCs w:val="32"/>
        </w:rPr>
        <w:t>1</w:t>
      </w:r>
      <w:r w:rsidR="00F14019" w:rsidRPr="00073244">
        <w:rPr>
          <w:rFonts w:ascii="Times New Roman" w:eastAsia="仿宋_GB2312" w:hAnsi="Times New Roman" w:cs="仿宋_GB2312"/>
          <w:sz w:val="32"/>
          <w:szCs w:val="32"/>
        </w:rPr>
        <w:t>5</w:t>
      </w:r>
      <w:r w:rsidR="00F14019" w:rsidRPr="00073244">
        <w:rPr>
          <w:rFonts w:ascii="Times New Roman" w:eastAsia="仿宋_GB2312" w:hAnsi="Times New Roman" w:cs="仿宋_GB2312" w:hint="eastAsia"/>
          <w:sz w:val="32"/>
          <w:szCs w:val="32"/>
        </w:rPr>
        <w:t>日完成该项目支付工作。</w:t>
      </w:r>
    </w:p>
    <w:p w14:paraId="323882F8" w14:textId="5CDDD2BE" w:rsidR="001D0AB8" w:rsidRPr="00552648" w:rsidRDefault="004B1976" w:rsidP="003C720A">
      <w:pPr>
        <w:spacing w:line="360" w:lineRule="auto"/>
        <w:ind w:firstLineChars="200" w:firstLine="640"/>
        <w:rPr>
          <w:rFonts w:ascii="Times New Roman" w:eastAsia="仿宋_GB2312" w:hAnsi="Times New Roman" w:cs="仿宋_GB2312"/>
          <w:sz w:val="32"/>
          <w:szCs w:val="32"/>
        </w:rPr>
      </w:pPr>
      <w:r w:rsidRPr="00552648">
        <w:rPr>
          <w:rFonts w:ascii="Times New Roman" w:eastAsia="仿宋_GB2312" w:hAnsi="Times New Roman" w:cs="仿宋_GB2312" w:hint="eastAsia"/>
          <w:sz w:val="32"/>
          <w:szCs w:val="32"/>
        </w:rPr>
        <w:t>本项目无预算编制相关资料，但是</w:t>
      </w:r>
      <w:r w:rsidR="00F14019" w:rsidRPr="00552648">
        <w:rPr>
          <w:rFonts w:ascii="Times New Roman" w:eastAsia="仿宋_GB2312" w:hAnsi="Times New Roman" w:cs="仿宋_GB2312" w:hint="eastAsia"/>
          <w:sz w:val="32"/>
          <w:szCs w:val="32"/>
        </w:rPr>
        <w:t>依据上述各项文件及预算经费支付情况</w:t>
      </w:r>
      <w:r w:rsidR="006950C4" w:rsidRPr="00552648">
        <w:rPr>
          <w:rFonts w:ascii="Times New Roman" w:eastAsia="仿宋_GB2312" w:hAnsi="Times New Roman" w:cs="仿宋_GB2312" w:hint="eastAsia"/>
          <w:sz w:val="32"/>
          <w:szCs w:val="32"/>
        </w:rPr>
        <w:t>，</w:t>
      </w:r>
      <w:r w:rsidR="00552648" w:rsidRPr="00552648">
        <w:rPr>
          <w:rFonts w:ascii="Times New Roman" w:eastAsia="仿宋_GB2312" w:hAnsi="Times New Roman" w:cs="仿宋_GB2312" w:hint="eastAsia"/>
          <w:sz w:val="32"/>
          <w:szCs w:val="32"/>
        </w:rPr>
        <w:t>考虑</w:t>
      </w:r>
      <w:r w:rsidR="006950C4" w:rsidRPr="00552648">
        <w:rPr>
          <w:rFonts w:ascii="Times New Roman" w:eastAsia="仿宋_GB2312" w:hAnsi="Times New Roman" w:cs="仿宋_GB2312" w:hint="eastAsia"/>
          <w:sz w:val="32"/>
          <w:szCs w:val="32"/>
        </w:rPr>
        <w:t>资金量与工作任务比较匹配。</w:t>
      </w:r>
    </w:p>
    <w:p w14:paraId="4023C974" w14:textId="37182F2E" w:rsidR="00710AAB" w:rsidRPr="00552648" w:rsidRDefault="00710AAB" w:rsidP="00710AAB">
      <w:pPr>
        <w:spacing w:line="360" w:lineRule="auto"/>
        <w:ind w:firstLineChars="200" w:firstLine="640"/>
        <w:rPr>
          <w:rFonts w:ascii="Times New Roman" w:eastAsia="仿宋_GB2312" w:hAnsi="Times New Roman" w:cs="仿宋_GB2312"/>
          <w:sz w:val="32"/>
          <w:szCs w:val="32"/>
        </w:rPr>
      </w:pPr>
      <w:r w:rsidRPr="00552648">
        <w:rPr>
          <w:rFonts w:ascii="Times New Roman" w:eastAsia="仿宋_GB2312" w:hAnsi="Times New Roman" w:cs="仿宋_GB2312" w:hint="eastAsia"/>
          <w:sz w:val="32"/>
          <w:szCs w:val="32"/>
        </w:rPr>
        <w:t>该指标得分为</w:t>
      </w:r>
      <w:r w:rsidR="00F76682">
        <w:rPr>
          <w:rFonts w:ascii="Times New Roman" w:eastAsia="仿宋_GB2312" w:hAnsi="Times New Roman" w:cs="仿宋_GB2312"/>
          <w:sz w:val="32"/>
          <w:szCs w:val="32"/>
        </w:rPr>
        <w:t>1</w:t>
      </w:r>
      <w:r w:rsidRPr="00552648">
        <w:rPr>
          <w:rFonts w:ascii="Times New Roman" w:eastAsia="仿宋_GB2312" w:hAnsi="Times New Roman" w:cs="仿宋_GB2312" w:hint="eastAsia"/>
          <w:sz w:val="32"/>
          <w:szCs w:val="32"/>
        </w:rPr>
        <w:t>分。</w:t>
      </w:r>
    </w:p>
    <w:p w14:paraId="37F43464" w14:textId="77777777" w:rsidR="00710AAB" w:rsidRPr="00552648" w:rsidRDefault="00710AAB" w:rsidP="00710AAB">
      <w:pPr>
        <w:spacing w:line="360" w:lineRule="auto"/>
        <w:ind w:firstLineChars="200" w:firstLine="640"/>
        <w:rPr>
          <w:rFonts w:ascii="Times New Roman" w:eastAsia="仿宋_GB2312" w:hAnsi="Times New Roman" w:cs="仿宋_GB2312"/>
          <w:sz w:val="32"/>
          <w:szCs w:val="32"/>
        </w:rPr>
      </w:pPr>
      <w:r w:rsidRPr="00552648">
        <w:rPr>
          <w:rFonts w:ascii="Times New Roman" w:eastAsia="仿宋_GB2312" w:hAnsi="Times New Roman" w:cs="仿宋_GB2312" w:hint="eastAsia"/>
          <w:sz w:val="32"/>
          <w:szCs w:val="32"/>
        </w:rPr>
        <w:t>（</w:t>
      </w:r>
      <w:r w:rsidRPr="00552648">
        <w:rPr>
          <w:rFonts w:ascii="Times New Roman" w:eastAsia="仿宋_GB2312" w:hAnsi="Times New Roman" w:cs="仿宋_GB2312" w:hint="eastAsia"/>
          <w:sz w:val="32"/>
          <w:szCs w:val="32"/>
        </w:rPr>
        <w:t>2</w:t>
      </w:r>
      <w:r w:rsidRPr="00552648">
        <w:rPr>
          <w:rFonts w:ascii="Times New Roman" w:eastAsia="仿宋_GB2312" w:hAnsi="Times New Roman" w:cs="仿宋_GB2312" w:hint="eastAsia"/>
          <w:sz w:val="32"/>
          <w:szCs w:val="32"/>
        </w:rPr>
        <w:t>）资金分配合理性（总分</w:t>
      </w:r>
      <w:r w:rsidRPr="00552648">
        <w:rPr>
          <w:rFonts w:ascii="Times New Roman" w:eastAsia="仿宋_GB2312" w:hAnsi="Times New Roman" w:cs="仿宋_GB2312" w:hint="eastAsia"/>
          <w:sz w:val="32"/>
          <w:szCs w:val="32"/>
        </w:rPr>
        <w:t>2</w:t>
      </w:r>
      <w:r w:rsidRPr="00552648">
        <w:rPr>
          <w:rFonts w:ascii="Times New Roman" w:eastAsia="仿宋_GB2312" w:hAnsi="Times New Roman" w:cs="仿宋_GB2312" w:hint="eastAsia"/>
          <w:sz w:val="32"/>
          <w:szCs w:val="32"/>
        </w:rPr>
        <w:t>分，得分</w:t>
      </w:r>
      <w:r w:rsidRPr="00552648">
        <w:rPr>
          <w:rFonts w:ascii="Times New Roman" w:eastAsia="仿宋_GB2312" w:hAnsi="Times New Roman" w:cs="仿宋_GB2312" w:hint="eastAsia"/>
          <w:sz w:val="32"/>
          <w:szCs w:val="32"/>
        </w:rPr>
        <w:t>2</w:t>
      </w:r>
      <w:r w:rsidRPr="00552648">
        <w:rPr>
          <w:rFonts w:ascii="Times New Roman" w:eastAsia="仿宋_GB2312" w:hAnsi="Times New Roman" w:cs="仿宋_GB2312" w:hint="eastAsia"/>
          <w:sz w:val="32"/>
          <w:szCs w:val="32"/>
        </w:rPr>
        <w:t>分）</w:t>
      </w:r>
    </w:p>
    <w:p w14:paraId="42E6C794" w14:textId="51B929CB" w:rsidR="00552648" w:rsidRPr="00552648" w:rsidRDefault="00DA5E61" w:rsidP="00552648">
      <w:pPr>
        <w:spacing w:line="360" w:lineRule="auto"/>
        <w:ind w:firstLineChars="200" w:firstLine="640"/>
        <w:rPr>
          <w:rFonts w:ascii="Times New Roman" w:eastAsia="仿宋_GB2312" w:hAnsi="Times New Roman" w:cs="仿宋_GB2312"/>
          <w:sz w:val="32"/>
          <w:szCs w:val="32"/>
        </w:rPr>
      </w:pPr>
      <w:r w:rsidRPr="00552648">
        <w:rPr>
          <w:rFonts w:ascii="Times New Roman" w:eastAsia="仿宋_GB2312" w:hAnsi="Times New Roman" w:cs="仿宋_GB2312" w:hint="eastAsia"/>
          <w:sz w:val="32"/>
          <w:szCs w:val="32"/>
        </w:rPr>
        <w:t>依据</w:t>
      </w:r>
      <w:r w:rsidR="00017290" w:rsidRPr="00552648">
        <w:rPr>
          <w:rFonts w:ascii="Times New Roman" w:eastAsia="仿宋_GB2312" w:hAnsi="Times New Roman" w:cs="仿宋_GB2312" w:hint="eastAsia"/>
          <w:sz w:val="32"/>
          <w:szCs w:val="32"/>
        </w:rPr>
        <w:t>项目财务凭证与《</w:t>
      </w:r>
      <w:r w:rsidR="00552648" w:rsidRPr="00552648">
        <w:rPr>
          <w:rFonts w:ascii="Times New Roman" w:eastAsia="仿宋_GB2312" w:hAnsi="Times New Roman" w:cs="仿宋_GB2312" w:hint="eastAsia"/>
          <w:sz w:val="32"/>
          <w:szCs w:val="32"/>
        </w:rPr>
        <w:t>东丽区融媒体中心主任会会议纪要</w:t>
      </w:r>
      <w:r w:rsidR="00017290" w:rsidRPr="00552648">
        <w:rPr>
          <w:rFonts w:ascii="Times New Roman" w:eastAsia="仿宋_GB2312" w:hAnsi="Times New Roman" w:cs="仿宋_GB2312" w:hint="eastAsia"/>
          <w:sz w:val="32"/>
          <w:szCs w:val="32"/>
        </w:rPr>
        <w:t>》</w:t>
      </w:r>
      <w:r w:rsidR="00552648" w:rsidRPr="00552648">
        <w:rPr>
          <w:rFonts w:ascii="Times New Roman" w:eastAsia="仿宋_GB2312" w:hAnsi="Times New Roman" w:cs="仿宋_GB2312" w:hint="eastAsia"/>
          <w:sz w:val="32"/>
          <w:szCs w:val="32"/>
        </w:rPr>
        <w:t>（</w:t>
      </w:r>
      <w:r w:rsidR="00552648" w:rsidRPr="00552648">
        <w:rPr>
          <w:rFonts w:ascii="Times New Roman" w:eastAsia="仿宋_GB2312" w:hAnsi="Times New Roman" w:cs="仿宋_GB2312" w:hint="eastAsia"/>
          <w:sz w:val="32"/>
          <w:szCs w:val="32"/>
        </w:rPr>
        <w:t>2</w:t>
      </w:r>
      <w:r w:rsidR="00552648" w:rsidRPr="00552648">
        <w:rPr>
          <w:rFonts w:ascii="Times New Roman" w:eastAsia="仿宋_GB2312" w:hAnsi="Times New Roman" w:cs="仿宋_GB2312"/>
          <w:sz w:val="32"/>
          <w:szCs w:val="32"/>
        </w:rPr>
        <w:t>020</w:t>
      </w:r>
      <w:r w:rsidR="00552648" w:rsidRPr="00552648">
        <w:rPr>
          <w:rFonts w:ascii="Times New Roman" w:eastAsia="仿宋_GB2312" w:hAnsi="Times New Roman" w:cs="仿宋_GB2312" w:hint="eastAsia"/>
          <w:sz w:val="32"/>
          <w:szCs w:val="32"/>
        </w:rPr>
        <w:t>年</w:t>
      </w:r>
      <w:r w:rsidR="00552648" w:rsidRPr="00552648">
        <w:rPr>
          <w:rFonts w:ascii="Times New Roman" w:eastAsia="仿宋_GB2312" w:hAnsi="Times New Roman" w:cs="仿宋_GB2312" w:hint="eastAsia"/>
          <w:sz w:val="32"/>
          <w:szCs w:val="32"/>
        </w:rPr>
        <w:t>1</w:t>
      </w:r>
      <w:r w:rsidR="00552648" w:rsidRPr="00552648">
        <w:rPr>
          <w:rFonts w:ascii="Times New Roman" w:eastAsia="仿宋_GB2312" w:hAnsi="Times New Roman" w:cs="仿宋_GB2312"/>
          <w:sz w:val="32"/>
          <w:szCs w:val="32"/>
        </w:rPr>
        <w:t>1</w:t>
      </w:r>
      <w:r w:rsidR="00552648" w:rsidRPr="00552648">
        <w:rPr>
          <w:rFonts w:ascii="Times New Roman" w:eastAsia="仿宋_GB2312" w:hAnsi="Times New Roman" w:cs="仿宋_GB2312" w:hint="eastAsia"/>
          <w:sz w:val="32"/>
          <w:szCs w:val="32"/>
        </w:rPr>
        <w:t>月</w:t>
      </w:r>
      <w:r w:rsidR="00552648" w:rsidRPr="00552648">
        <w:rPr>
          <w:rFonts w:ascii="Times New Roman" w:eastAsia="仿宋_GB2312" w:hAnsi="Times New Roman" w:cs="仿宋_GB2312" w:hint="eastAsia"/>
          <w:sz w:val="32"/>
          <w:szCs w:val="32"/>
        </w:rPr>
        <w:t>2</w:t>
      </w:r>
      <w:r w:rsidR="00552648" w:rsidRPr="00552648">
        <w:rPr>
          <w:rFonts w:ascii="Times New Roman" w:eastAsia="仿宋_GB2312" w:hAnsi="Times New Roman" w:cs="仿宋_GB2312"/>
          <w:sz w:val="32"/>
          <w:szCs w:val="32"/>
        </w:rPr>
        <w:t>6</w:t>
      </w:r>
      <w:r w:rsidR="00552648" w:rsidRPr="00552648">
        <w:rPr>
          <w:rFonts w:ascii="Times New Roman" w:eastAsia="仿宋_GB2312" w:hAnsi="Times New Roman" w:cs="仿宋_GB2312" w:hint="eastAsia"/>
          <w:sz w:val="32"/>
          <w:szCs w:val="32"/>
        </w:rPr>
        <w:t>日第</w:t>
      </w:r>
      <w:r w:rsidR="00552648" w:rsidRPr="00552648">
        <w:rPr>
          <w:rFonts w:ascii="Times New Roman" w:eastAsia="仿宋_GB2312" w:hAnsi="Times New Roman" w:cs="仿宋_GB2312" w:hint="eastAsia"/>
          <w:sz w:val="32"/>
          <w:szCs w:val="32"/>
        </w:rPr>
        <w:t>2</w:t>
      </w:r>
      <w:r w:rsidR="00552648" w:rsidRPr="00552648">
        <w:rPr>
          <w:rFonts w:ascii="Times New Roman" w:eastAsia="仿宋_GB2312" w:hAnsi="Times New Roman" w:cs="仿宋_GB2312"/>
          <w:sz w:val="32"/>
          <w:szCs w:val="32"/>
        </w:rPr>
        <w:t>6</w:t>
      </w:r>
      <w:r w:rsidR="00552648" w:rsidRPr="00552648">
        <w:rPr>
          <w:rFonts w:ascii="Times New Roman" w:eastAsia="仿宋_GB2312" w:hAnsi="Times New Roman" w:cs="仿宋_GB2312" w:hint="eastAsia"/>
          <w:sz w:val="32"/>
          <w:szCs w:val="32"/>
        </w:rPr>
        <w:t>次会议）、《今日东丽》印刷发</w:t>
      </w:r>
      <w:r w:rsidR="00552648" w:rsidRPr="00552648">
        <w:rPr>
          <w:rFonts w:ascii="Times New Roman" w:eastAsia="仿宋_GB2312" w:hAnsi="Times New Roman" w:cs="仿宋_GB2312" w:hint="eastAsia"/>
          <w:sz w:val="32"/>
          <w:szCs w:val="32"/>
        </w:rPr>
        <w:lastRenderedPageBreak/>
        <w:t>行合作协议与《支付数据查询》</w:t>
      </w:r>
      <w:r w:rsidR="00017290" w:rsidRPr="00552648">
        <w:rPr>
          <w:rFonts w:ascii="Times New Roman" w:eastAsia="仿宋_GB2312" w:hAnsi="Times New Roman" w:cs="仿宋_GB2312" w:hint="eastAsia"/>
          <w:sz w:val="32"/>
          <w:szCs w:val="32"/>
        </w:rPr>
        <w:t>，</w:t>
      </w:r>
      <w:r w:rsidR="00552648" w:rsidRPr="00552648">
        <w:rPr>
          <w:rFonts w:ascii="Times New Roman" w:eastAsia="仿宋_GB2312" w:hAnsi="Times New Roman" w:cs="仿宋_GB2312" w:hint="eastAsia"/>
          <w:sz w:val="32"/>
          <w:szCs w:val="32"/>
        </w:rPr>
        <w:t>本项目与天津日报社合作创办“今日东丽”专版全年费用</w:t>
      </w:r>
      <w:r w:rsidR="00552648" w:rsidRPr="00552648">
        <w:rPr>
          <w:rFonts w:ascii="Times New Roman" w:eastAsia="仿宋_GB2312" w:hAnsi="Times New Roman" w:cs="仿宋_GB2312" w:hint="eastAsia"/>
          <w:sz w:val="32"/>
          <w:szCs w:val="32"/>
        </w:rPr>
        <w:t>1</w:t>
      </w:r>
      <w:r w:rsidR="00552648" w:rsidRPr="00552648">
        <w:rPr>
          <w:rFonts w:ascii="Times New Roman" w:eastAsia="仿宋_GB2312" w:hAnsi="Times New Roman" w:cs="仿宋_GB2312"/>
          <w:sz w:val="32"/>
          <w:szCs w:val="32"/>
        </w:rPr>
        <w:t>,186,300</w:t>
      </w:r>
      <w:r w:rsidR="00552648" w:rsidRPr="00552648">
        <w:rPr>
          <w:rFonts w:ascii="Times New Roman" w:eastAsia="仿宋_GB2312" w:hAnsi="Times New Roman" w:cs="仿宋_GB2312" w:hint="eastAsia"/>
          <w:sz w:val="32"/>
          <w:szCs w:val="32"/>
        </w:rPr>
        <w:t>.</w:t>
      </w:r>
      <w:r w:rsidR="00552648" w:rsidRPr="00552648">
        <w:rPr>
          <w:rFonts w:ascii="Times New Roman" w:eastAsia="仿宋_GB2312" w:hAnsi="Times New Roman" w:cs="仿宋_GB2312"/>
          <w:sz w:val="32"/>
          <w:szCs w:val="32"/>
        </w:rPr>
        <w:t>00</w:t>
      </w:r>
      <w:r w:rsidR="00552648" w:rsidRPr="00552648">
        <w:rPr>
          <w:rFonts w:ascii="Times New Roman" w:eastAsia="仿宋_GB2312" w:hAnsi="Times New Roman" w:cs="仿宋_GB2312" w:hint="eastAsia"/>
          <w:sz w:val="32"/>
          <w:szCs w:val="32"/>
        </w:rPr>
        <w:t>元；东丽域内八个街道办事处投递费用共计</w:t>
      </w:r>
      <w:r w:rsidR="00552648" w:rsidRPr="00552648">
        <w:rPr>
          <w:rFonts w:ascii="Times New Roman" w:eastAsia="仿宋_GB2312" w:hAnsi="Times New Roman" w:cs="仿宋_GB2312" w:hint="eastAsia"/>
          <w:sz w:val="32"/>
          <w:szCs w:val="32"/>
        </w:rPr>
        <w:t>6</w:t>
      </w:r>
      <w:r w:rsidR="00552648" w:rsidRPr="00552648">
        <w:rPr>
          <w:rFonts w:ascii="Times New Roman" w:eastAsia="仿宋_GB2312" w:hAnsi="Times New Roman" w:cs="仿宋_GB2312"/>
          <w:sz w:val="32"/>
          <w:szCs w:val="32"/>
        </w:rPr>
        <w:t>00,000.00</w:t>
      </w:r>
      <w:r w:rsidR="00552648" w:rsidRPr="00552648">
        <w:rPr>
          <w:rFonts w:ascii="Times New Roman" w:eastAsia="仿宋_GB2312" w:hAnsi="Times New Roman" w:cs="仿宋_GB2312" w:hint="eastAsia"/>
          <w:sz w:val="32"/>
          <w:szCs w:val="32"/>
        </w:rPr>
        <w:t>元。</w:t>
      </w:r>
    </w:p>
    <w:p w14:paraId="7D796CC2" w14:textId="77777777" w:rsidR="001E3AC6" w:rsidRPr="00552648" w:rsidRDefault="001E3AC6" w:rsidP="00710AAB">
      <w:pPr>
        <w:spacing w:line="360" w:lineRule="auto"/>
        <w:ind w:firstLineChars="200" w:firstLine="640"/>
        <w:rPr>
          <w:rFonts w:ascii="Times New Roman" w:eastAsia="仿宋_GB2312" w:hAnsi="Times New Roman" w:cs="仿宋_GB2312"/>
          <w:sz w:val="32"/>
          <w:szCs w:val="32"/>
        </w:rPr>
      </w:pPr>
      <w:r w:rsidRPr="00552648">
        <w:rPr>
          <w:rFonts w:ascii="Times New Roman" w:eastAsia="仿宋_GB2312" w:hAnsi="Times New Roman" w:cs="仿宋_GB2312" w:hint="eastAsia"/>
          <w:sz w:val="32"/>
          <w:szCs w:val="32"/>
        </w:rPr>
        <w:t>本项目资金分配依据比较充分，额度比较合理。</w:t>
      </w:r>
    </w:p>
    <w:p w14:paraId="2E8AC495" w14:textId="3258386D" w:rsidR="00710AAB" w:rsidRPr="00552648" w:rsidRDefault="00710AAB" w:rsidP="00710AAB">
      <w:pPr>
        <w:spacing w:line="360" w:lineRule="auto"/>
        <w:ind w:firstLineChars="200" w:firstLine="640"/>
        <w:rPr>
          <w:rFonts w:ascii="Times New Roman" w:eastAsia="仿宋_GB2312" w:hAnsi="Times New Roman" w:cs="仿宋_GB2312"/>
          <w:sz w:val="32"/>
          <w:szCs w:val="32"/>
        </w:rPr>
      </w:pPr>
      <w:r w:rsidRPr="00552648">
        <w:rPr>
          <w:rFonts w:ascii="Times New Roman" w:eastAsia="仿宋_GB2312" w:hAnsi="Times New Roman" w:cs="仿宋_GB2312" w:hint="eastAsia"/>
          <w:sz w:val="32"/>
          <w:szCs w:val="32"/>
        </w:rPr>
        <w:t>该指标得分为</w:t>
      </w:r>
      <w:r w:rsidRPr="00552648">
        <w:rPr>
          <w:rFonts w:ascii="Times New Roman" w:eastAsia="仿宋_GB2312" w:hAnsi="Times New Roman" w:cs="仿宋_GB2312" w:hint="eastAsia"/>
          <w:sz w:val="32"/>
          <w:szCs w:val="32"/>
        </w:rPr>
        <w:t>2</w:t>
      </w:r>
      <w:r w:rsidRPr="00552648">
        <w:rPr>
          <w:rFonts w:ascii="Times New Roman" w:eastAsia="仿宋_GB2312" w:hAnsi="Times New Roman" w:cs="仿宋_GB2312" w:hint="eastAsia"/>
          <w:sz w:val="32"/>
          <w:szCs w:val="32"/>
        </w:rPr>
        <w:t>分。</w:t>
      </w:r>
    </w:p>
    <w:p w14:paraId="1CA46352" w14:textId="77777777" w:rsidR="00710AAB" w:rsidRPr="001441AD" w:rsidRDefault="00710AAB" w:rsidP="00710AAB">
      <w:pPr>
        <w:spacing w:line="360" w:lineRule="auto"/>
        <w:ind w:firstLineChars="200" w:firstLine="640"/>
        <w:outlineLvl w:val="1"/>
        <w:rPr>
          <w:rFonts w:ascii="楷体_GB2312" w:eastAsia="楷体_GB2312" w:hAnsi="Times New Roman" w:cs="仿宋_GB2312"/>
          <w:sz w:val="32"/>
          <w:szCs w:val="32"/>
        </w:rPr>
      </w:pPr>
      <w:bookmarkStart w:id="66" w:name="_Toc66801466"/>
      <w:bookmarkStart w:id="67" w:name="_Toc90889130"/>
      <w:r w:rsidRPr="001441AD">
        <w:rPr>
          <w:rFonts w:ascii="楷体_GB2312" w:eastAsia="楷体_GB2312" w:hAnsi="Times New Roman" w:cs="仿宋_GB2312" w:hint="eastAsia"/>
          <w:sz w:val="32"/>
          <w:szCs w:val="32"/>
        </w:rPr>
        <w:t>（二）项目过程情况</w:t>
      </w:r>
      <w:bookmarkEnd w:id="66"/>
      <w:bookmarkEnd w:id="67"/>
    </w:p>
    <w:p w14:paraId="6982F66F" w14:textId="708B8004" w:rsidR="00710AAB" w:rsidRPr="001441AD" w:rsidRDefault="00710AAB" w:rsidP="00710AAB">
      <w:pPr>
        <w:spacing w:line="360" w:lineRule="auto"/>
        <w:ind w:firstLineChars="200" w:firstLine="640"/>
        <w:rPr>
          <w:rFonts w:ascii="Times New Roman" w:eastAsia="仿宋_GB2312" w:hAnsi="Times New Roman" w:cs="仿宋_GB2312"/>
          <w:sz w:val="32"/>
          <w:szCs w:val="32"/>
        </w:rPr>
      </w:pPr>
      <w:r w:rsidRPr="001441AD">
        <w:rPr>
          <w:rFonts w:ascii="Times New Roman" w:eastAsia="仿宋_GB2312" w:hAnsi="Times New Roman" w:cs="仿宋_GB2312" w:hint="eastAsia"/>
          <w:sz w:val="32"/>
          <w:szCs w:val="32"/>
        </w:rPr>
        <w:t>过程指标主要包括资金管理、组织管理</w:t>
      </w:r>
      <w:r w:rsidRPr="001441AD">
        <w:rPr>
          <w:rFonts w:ascii="Times New Roman" w:eastAsia="仿宋_GB2312" w:hAnsi="Times New Roman" w:cs="仿宋_GB2312" w:hint="eastAsia"/>
          <w:sz w:val="32"/>
          <w:szCs w:val="32"/>
        </w:rPr>
        <w:t>2</w:t>
      </w:r>
      <w:r w:rsidRPr="001441AD">
        <w:rPr>
          <w:rFonts w:ascii="Times New Roman" w:eastAsia="仿宋_GB2312" w:hAnsi="Times New Roman" w:cs="仿宋_GB2312" w:hint="eastAsia"/>
          <w:sz w:val="32"/>
          <w:szCs w:val="32"/>
        </w:rPr>
        <w:t>项二级指标，</w:t>
      </w:r>
      <w:r w:rsidRPr="001441AD">
        <w:rPr>
          <w:rFonts w:ascii="Times New Roman" w:eastAsia="仿宋_GB2312" w:hAnsi="Times New Roman" w:cs="仿宋_GB2312" w:hint="eastAsia"/>
          <w:sz w:val="32"/>
          <w:szCs w:val="32"/>
        </w:rPr>
        <w:t>6</w:t>
      </w:r>
      <w:r w:rsidRPr="001441AD">
        <w:rPr>
          <w:rFonts w:ascii="Times New Roman" w:eastAsia="仿宋_GB2312" w:hAnsi="Times New Roman" w:cs="仿宋_GB2312" w:hint="eastAsia"/>
          <w:sz w:val="32"/>
          <w:szCs w:val="32"/>
        </w:rPr>
        <w:t>项三级指标，基础总分</w:t>
      </w:r>
      <w:r w:rsidRPr="001441AD">
        <w:rPr>
          <w:rFonts w:ascii="Times New Roman" w:eastAsia="仿宋_GB2312" w:hAnsi="Times New Roman" w:cs="仿宋_GB2312" w:hint="eastAsia"/>
          <w:sz w:val="32"/>
          <w:szCs w:val="32"/>
        </w:rPr>
        <w:t>23</w:t>
      </w:r>
      <w:r w:rsidRPr="001441AD">
        <w:rPr>
          <w:rFonts w:ascii="Times New Roman" w:eastAsia="仿宋_GB2312" w:hAnsi="Times New Roman" w:cs="仿宋_GB2312" w:hint="eastAsia"/>
          <w:sz w:val="32"/>
          <w:szCs w:val="32"/>
        </w:rPr>
        <w:t>分，合计得分</w:t>
      </w:r>
      <w:r w:rsidR="003A5B01" w:rsidRPr="001441AD">
        <w:rPr>
          <w:rFonts w:ascii="Times New Roman" w:eastAsia="仿宋_GB2312" w:hAnsi="Times New Roman" w:cs="仿宋_GB2312"/>
          <w:sz w:val="32"/>
          <w:szCs w:val="32"/>
        </w:rPr>
        <w:t>1</w:t>
      </w:r>
      <w:r w:rsidR="003B75DD" w:rsidRPr="001441AD">
        <w:rPr>
          <w:rFonts w:ascii="Times New Roman" w:eastAsia="仿宋_GB2312" w:hAnsi="Times New Roman" w:cs="仿宋_GB2312"/>
          <w:sz w:val="32"/>
          <w:szCs w:val="32"/>
        </w:rPr>
        <w:t>2</w:t>
      </w:r>
      <w:r w:rsidR="003A5B01" w:rsidRPr="001441AD">
        <w:rPr>
          <w:rFonts w:ascii="Times New Roman" w:eastAsia="仿宋_GB2312" w:hAnsi="Times New Roman" w:cs="仿宋_GB2312"/>
          <w:sz w:val="32"/>
          <w:szCs w:val="32"/>
        </w:rPr>
        <w:t>.67</w:t>
      </w:r>
      <w:r w:rsidRPr="001441AD">
        <w:rPr>
          <w:rFonts w:ascii="Times New Roman" w:eastAsia="仿宋_GB2312" w:hAnsi="Times New Roman" w:cs="仿宋_GB2312" w:hint="eastAsia"/>
          <w:sz w:val="32"/>
          <w:szCs w:val="32"/>
        </w:rPr>
        <w:t>分。</w:t>
      </w:r>
    </w:p>
    <w:p w14:paraId="6035029F" w14:textId="77777777" w:rsidR="00710AAB" w:rsidRPr="001441AD" w:rsidRDefault="00710AAB" w:rsidP="00710AAB">
      <w:pPr>
        <w:spacing w:line="360" w:lineRule="auto"/>
        <w:ind w:firstLineChars="200" w:firstLine="640"/>
        <w:outlineLvl w:val="2"/>
        <w:rPr>
          <w:rFonts w:ascii="Times New Roman" w:eastAsia="仿宋_GB2312" w:hAnsi="Times New Roman" w:cs="仿宋_GB2312"/>
          <w:sz w:val="32"/>
          <w:szCs w:val="32"/>
        </w:rPr>
      </w:pPr>
      <w:bookmarkStart w:id="68" w:name="_Toc66801467"/>
      <w:bookmarkStart w:id="69" w:name="_Toc90889131"/>
      <w:r w:rsidRPr="001441AD">
        <w:rPr>
          <w:rFonts w:ascii="Times New Roman" w:eastAsia="仿宋_GB2312" w:hAnsi="Times New Roman" w:cs="仿宋_GB2312"/>
          <w:sz w:val="32"/>
          <w:szCs w:val="32"/>
        </w:rPr>
        <w:t>1</w:t>
      </w:r>
      <w:r w:rsidRPr="001441AD">
        <w:rPr>
          <w:rFonts w:ascii="Times New Roman" w:eastAsia="仿宋_GB2312" w:hAnsi="Times New Roman" w:cs="仿宋_GB2312" w:hint="eastAsia"/>
          <w:sz w:val="32"/>
          <w:szCs w:val="32"/>
        </w:rPr>
        <w:t>.</w:t>
      </w:r>
      <w:r w:rsidRPr="001441AD">
        <w:rPr>
          <w:rFonts w:ascii="Times New Roman" w:eastAsia="仿宋_GB2312" w:hAnsi="Times New Roman" w:cs="仿宋_GB2312" w:hint="eastAsia"/>
          <w:sz w:val="32"/>
          <w:szCs w:val="32"/>
        </w:rPr>
        <w:t>资金管理</w:t>
      </w:r>
      <w:bookmarkEnd w:id="68"/>
      <w:bookmarkEnd w:id="69"/>
    </w:p>
    <w:p w14:paraId="6CB28917" w14:textId="05D3BF09" w:rsidR="00710AAB" w:rsidRPr="006B0399" w:rsidRDefault="00710AAB" w:rsidP="00710AAB">
      <w:pPr>
        <w:spacing w:line="360" w:lineRule="auto"/>
        <w:ind w:firstLineChars="200" w:firstLine="640"/>
        <w:rPr>
          <w:rFonts w:ascii="Times New Roman" w:eastAsia="仿宋_GB2312" w:hAnsi="Times New Roman" w:cs="仿宋_GB2312"/>
          <w:sz w:val="32"/>
          <w:szCs w:val="32"/>
        </w:rPr>
      </w:pPr>
      <w:r w:rsidRPr="006B0399">
        <w:rPr>
          <w:rFonts w:ascii="Times New Roman" w:eastAsia="仿宋_GB2312" w:hAnsi="Times New Roman" w:cs="仿宋_GB2312" w:hint="eastAsia"/>
          <w:sz w:val="32"/>
          <w:szCs w:val="32"/>
        </w:rPr>
        <w:t>（</w:t>
      </w:r>
      <w:r w:rsidRPr="006B0399">
        <w:rPr>
          <w:rFonts w:ascii="Times New Roman" w:eastAsia="仿宋_GB2312" w:hAnsi="Times New Roman" w:cs="仿宋_GB2312" w:hint="eastAsia"/>
          <w:sz w:val="32"/>
          <w:szCs w:val="32"/>
        </w:rPr>
        <w:t>1</w:t>
      </w:r>
      <w:r w:rsidRPr="006B0399">
        <w:rPr>
          <w:rFonts w:ascii="Times New Roman" w:eastAsia="仿宋_GB2312" w:hAnsi="Times New Roman" w:cs="仿宋_GB2312" w:hint="eastAsia"/>
          <w:sz w:val="32"/>
          <w:szCs w:val="32"/>
        </w:rPr>
        <w:t>）资金到位率（总分</w:t>
      </w:r>
      <w:r w:rsidRPr="006B0399">
        <w:rPr>
          <w:rFonts w:ascii="Times New Roman" w:eastAsia="仿宋_GB2312" w:hAnsi="Times New Roman" w:cs="仿宋_GB2312" w:hint="eastAsia"/>
          <w:sz w:val="32"/>
          <w:szCs w:val="32"/>
        </w:rPr>
        <w:t>2</w:t>
      </w:r>
      <w:r w:rsidRPr="006B0399">
        <w:rPr>
          <w:rFonts w:ascii="Times New Roman" w:eastAsia="仿宋_GB2312" w:hAnsi="Times New Roman" w:cs="仿宋_GB2312" w:hint="eastAsia"/>
          <w:sz w:val="32"/>
          <w:szCs w:val="32"/>
        </w:rPr>
        <w:t>分，得分</w:t>
      </w:r>
      <w:r w:rsidR="006B0399">
        <w:rPr>
          <w:rFonts w:ascii="Times New Roman" w:eastAsia="仿宋_GB2312" w:hAnsi="Times New Roman" w:cs="仿宋_GB2312"/>
          <w:sz w:val="32"/>
          <w:szCs w:val="32"/>
        </w:rPr>
        <w:t>1</w:t>
      </w:r>
      <w:r w:rsidRPr="006B0399">
        <w:rPr>
          <w:rFonts w:ascii="Times New Roman" w:eastAsia="仿宋_GB2312" w:hAnsi="Times New Roman" w:cs="仿宋_GB2312" w:hint="eastAsia"/>
          <w:sz w:val="32"/>
          <w:szCs w:val="32"/>
        </w:rPr>
        <w:t>分）</w:t>
      </w:r>
    </w:p>
    <w:p w14:paraId="64B510EE" w14:textId="0E3B3215" w:rsidR="00DA0799" w:rsidRPr="006B0399" w:rsidRDefault="00A54F24" w:rsidP="006B0399">
      <w:pPr>
        <w:spacing w:line="360" w:lineRule="auto"/>
        <w:ind w:firstLineChars="200" w:firstLine="640"/>
        <w:rPr>
          <w:rFonts w:ascii="Times New Roman" w:eastAsia="仿宋_GB2312" w:hAnsi="Times New Roman" w:cs="仿宋_GB2312"/>
          <w:sz w:val="32"/>
          <w:szCs w:val="32"/>
        </w:rPr>
      </w:pPr>
      <w:bookmarkStart w:id="70" w:name="_Hlk90629901"/>
      <w:r w:rsidRPr="006B0399">
        <w:rPr>
          <w:rFonts w:ascii="Times New Roman" w:eastAsia="仿宋_GB2312" w:hAnsi="Times New Roman" w:cs="仿宋_GB2312" w:hint="eastAsia"/>
          <w:sz w:val="32"/>
          <w:szCs w:val="32"/>
        </w:rPr>
        <w:t>依据</w:t>
      </w:r>
      <w:r w:rsidR="00552648" w:rsidRPr="006B0399">
        <w:rPr>
          <w:rFonts w:ascii="Times New Roman" w:eastAsia="仿宋_GB2312" w:hAnsi="Times New Roman" w:cs="仿宋_GB2312" w:hint="eastAsia"/>
          <w:sz w:val="32"/>
          <w:szCs w:val="32"/>
        </w:rPr>
        <w:t>天津市东丽区财政局下达《关于区级预算单位</w:t>
      </w:r>
      <w:r w:rsidR="00552648" w:rsidRPr="006B0399">
        <w:rPr>
          <w:rFonts w:ascii="Times New Roman" w:eastAsia="仿宋_GB2312" w:hAnsi="Times New Roman" w:cs="仿宋_GB2312" w:hint="eastAsia"/>
          <w:sz w:val="32"/>
          <w:szCs w:val="32"/>
        </w:rPr>
        <w:t>2</w:t>
      </w:r>
      <w:r w:rsidR="00552648" w:rsidRPr="006B0399">
        <w:rPr>
          <w:rFonts w:ascii="Times New Roman" w:eastAsia="仿宋_GB2312" w:hAnsi="Times New Roman" w:cs="仿宋_GB2312"/>
          <w:sz w:val="32"/>
          <w:szCs w:val="32"/>
        </w:rPr>
        <w:t>020</w:t>
      </w:r>
      <w:r w:rsidR="00552648" w:rsidRPr="006B0399">
        <w:rPr>
          <w:rFonts w:ascii="Times New Roman" w:eastAsia="仿宋_GB2312" w:hAnsi="Times New Roman" w:cs="仿宋_GB2312" w:hint="eastAsia"/>
          <w:sz w:val="32"/>
          <w:szCs w:val="32"/>
        </w:rPr>
        <w:t>年部门预算的批复》（丽财预指</w:t>
      </w:r>
      <w:r w:rsidR="00552648" w:rsidRPr="006B0399">
        <w:rPr>
          <w:rFonts w:ascii="Times New Roman" w:eastAsia="仿宋_GB2312" w:hAnsi="Times New Roman" w:cs="仿宋_GB2312" w:hint="eastAsia"/>
          <w:sz w:val="32"/>
          <w:szCs w:val="32"/>
        </w:rPr>
        <w:t>[</w:t>
      </w:r>
      <w:r w:rsidR="00552648" w:rsidRPr="006B0399">
        <w:rPr>
          <w:rFonts w:ascii="Times New Roman" w:eastAsia="仿宋_GB2312" w:hAnsi="Times New Roman" w:cs="仿宋_GB2312"/>
          <w:sz w:val="32"/>
          <w:szCs w:val="32"/>
        </w:rPr>
        <w:t>2020]1000-53</w:t>
      </w:r>
      <w:r w:rsidR="00552648" w:rsidRPr="006B0399">
        <w:rPr>
          <w:rFonts w:ascii="Times New Roman" w:eastAsia="仿宋_GB2312" w:hAnsi="Times New Roman" w:cs="仿宋_GB2312" w:hint="eastAsia"/>
          <w:sz w:val="32"/>
          <w:szCs w:val="32"/>
        </w:rPr>
        <w:t>号）、天津市东丽区财政局下达《关于区级预算单位</w:t>
      </w:r>
      <w:r w:rsidR="00552648" w:rsidRPr="006B0399">
        <w:rPr>
          <w:rFonts w:ascii="Times New Roman" w:eastAsia="仿宋_GB2312" w:hAnsi="Times New Roman" w:cs="仿宋_GB2312" w:hint="eastAsia"/>
          <w:sz w:val="32"/>
          <w:szCs w:val="32"/>
        </w:rPr>
        <w:t>2</w:t>
      </w:r>
      <w:r w:rsidR="00552648" w:rsidRPr="006B0399">
        <w:rPr>
          <w:rFonts w:ascii="Times New Roman" w:eastAsia="仿宋_GB2312" w:hAnsi="Times New Roman" w:cs="仿宋_GB2312"/>
          <w:sz w:val="32"/>
          <w:szCs w:val="32"/>
        </w:rPr>
        <w:t>020</w:t>
      </w:r>
      <w:r w:rsidR="00552648" w:rsidRPr="006B0399">
        <w:rPr>
          <w:rFonts w:ascii="Times New Roman" w:eastAsia="仿宋_GB2312" w:hAnsi="Times New Roman" w:cs="仿宋_GB2312" w:hint="eastAsia"/>
          <w:sz w:val="32"/>
          <w:szCs w:val="32"/>
        </w:rPr>
        <w:t>年初预算的批复》（丽财预指</w:t>
      </w:r>
      <w:r w:rsidR="00552648" w:rsidRPr="006B0399">
        <w:rPr>
          <w:rFonts w:ascii="Times New Roman" w:eastAsia="仿宋_GB2312" w:hAnsi="Times New Roman" w:cs="仿宋_GB2312" w:hint="eastAsia"/>
          <w:sz w:val="32"/>
          <w:szCs w:val="32"/>
        </w:rPr>
        <w:t>[</w:t>
      </w:r>
      <w:r w:rsidR="00552648" w:rsidRPr="006B0399">
        <w:rPr>
          <w:rFonts w:ascii="Times New Roman" w:eastAsia="仿宋_GB2312" w:hAnsi="Times New Roman" w:cs="仿宋_GB2312"/>
          <w:sz w:val="32"/>
          <w:szCs w:val="32"/>
        </w:rPr>
        <w:t>2020]5000-0034</w:t>
      </w:r>
      <w:r w:rsidR="00552648" w:rsidRPr="006B0399">
        <w:rPr>
          <w:rFonts w:ascii="Times New Roman" w:eastAsia="仿宋_GB2312" w:hAnsi="Times New Roman" w:cs="仿宋_GB2312" w:hint="eastAsia"/>
          <w:sz w:val="32"/>
          <w:szCs w:val="32"/>
        </w:rPr>
        <w:t>号）以及天津市东丽区财政局下达《关于区级预算单位追加</w:t>
      </w:r>
      <w:r w:rsidR="00552648" w:rsidRPr="006B0399">
        <w:rPr>
          <w:rFonts w:ascii="Times New Roman" w:eastAsia="仿宋_GB2312" w:hAnsi="Times New Roman" w:cs="仿宋_GB2312" w:hint="eastAsia"/>
          <w:sz w:val="32"/>
          <w:szCs w:val="32"/>
        </w:rPr>
        <w:t>2</w:t>
      </w:r>
      <w:r w:rsidR="00552648" w:rsidRPr="006B0399">
        <w:rPr>
          <w:rFonts w:ascii="Times New Roman" w:eastAsia="仿宋_GB2312" w:hAnsi="Times New Roman" w:cs="仿宋_GB2312"/>
          <w:sz w:val="32"/>
          <w:szCs w:val="32"/>
        </w:rPr>
        <w:t>020</w:t>
      </w:r>
      <w:r w:rsidR="00552648" w:rsidRPr="006B0399">
        <w:rPr>
          <w:rFonts w:ascii="Times New Roman" w:eastAsia="仿宋_GB2312" w:hAnsi="Times New Roman" w:cs="仿宋_GB2312" w:hint="eastAsia"/>
          <w:sz w:val="32"/>
          <w:szCs w:val="32"/>
        </w:rPr>
        <w:t>支出预算的批复》（丽财预指</w:t>
      </w:r>
      <w:r w:rsidR="00552648" w:rsidRPr="006B0399">
        <w:rPr>
          <w:rFonts w:ascii="Times New Roman" w:eastAsia="仿宋_GB2312" w:hAnsi="Times New Roman" w:cs="仿宋_GB2312" w:hint="eastAsia"/>
          <w:sz w:val="32"/>
          <w:szCs w:val="32"/>
        </w:rPr>
        <w:t>[</w:t>
      </w:r>
      <w:r w:rsidR="00552648" w:rsidRPr="006B0399">
        <w:rPr>
          <w:rFonts w:ascii="Times New Roman" w:eastAsia="仿宋_GB2312" w:hAnsi="Times New Roman" w:cs="仿宋_GB2312"/>
          <w:sz w:val="32"/>
          <w:szCs w:val="32"/>
        </w:rPr>
        <w:t>2020]5000-0034</w:t>
      </w:r>
      <w:r w:rsidR="00552648" w:rsidRPr="006B0399">
        <w:rPr>
          <w:rFonts w:ascii="Times New Roman" w:eastAsia="仿宋_GB2312" w:hAnsi="Times New Roman" w:cs="仿宋_GB2312" w:hint="eastAsia"/>
          <w:sz w:val="32"/>
          <w:szCs w:val="32"/>
        </w:rPr>
        <w:t>号）文件，</w:t>
      </w:r>
      <w:r w:rsidR="00DA0799" w:rsidRPr="006B0399">
        <w:rPr>
          <w:rFonts w:ascii="Times New Roman" w:eastAsia="仿宋_GB2312" w:hAnsi="Times New Roman" w:cs="仿宋_GB2312" w:hint="eastAsia"/>
          <w:sz w:val="32"/>
          <w:szCs w:val="32"/>
        </w:rPr>
        <w:t>本项目实际到位资金</w:t>
      </w:r>
      <w:r w:rsidR="006B0399" w:rsidRPr="006B0399">
        <w:rPr>
          <w:rFonts w:ascii="Times New Roman" w:eastAsia="仿宋_GB2312" w:hAnsi="Times New Roman" w:cs="仿宋_GB2312" w:hint="eastAsia"/>
          <w:sz w:val="32"/>
          <w:szCs w:val="32"/>
        </w:rPr>
        <w:t>为</w:t>
      </w:r>
      <w:r w:rsidR="006B0399" w:rsidRPr="006B0399">
        <w:rPr>
          <w:rFonts w:ascii="Times New Roman" w:eastAsia="仿宋_GB2312" w:hAnsi="Times New Roman" w:cs="仿宋_GB2312"/>
          <w:sz w:val="32"/>
          <w:szCs w:val="32"/>
        </w:rPr>
        <w:t>1,795,000</w:t>
      </w:r>
      <w:r w:rsidR="006B0399" w:rsidRPr="006B0399">
        <w:rPr>
          <w:rFonts w:ascii="Times New Roman" w:eastAsia="仿宋_GB2312" w:hAnsi="Times New Roman" w:cs="仿宋_GB2312" w:hint="eastAsia"/>
          <w:sz w:val="32"/>
          <w:szCs w:val="32"/>
        </w:rPr>
        <w:t>.</w:t>
      </w:r>
      <w:r w:rsidR="006B0399" w:rsidRPr="006B0399">
        <w:rPr>
          <w:rFonts w:ascii="Times New Roman" w:eastAsia="仿宋_GB2312" w:hAnsi="Times New Roman" w:cs="仿宋_GB2312"/>
          <w:sz w:val="32"/>
          <w:szCs w:val="32"/>
        </w:rPr>
        <w:t>00</w:t>
      </w:r>
      <w:r w:rsidRPr="006B0399">
        <w:rPr>
          <w:rFonts w:ascii="Times New Roman" w:eastAsia="仿宋_GB2312" w:hAnsi="Times New Roman" w:cs="仿宋_GB2312"/>
          <w:sz w:val="32"/>
          <w:szCs w:val="32"/>
        </w:rPr>
        <w:t>元</w:t>
      </w:r>
      <w:r w:rsidR="00986930" w:rsidRPr="006B0399">
        <w:rPr>
          <w:rFonts w:ascii="Times New Roman" w:eastAsia="仿宋_GB2312" w:hAnsi="Times New Roman" w:cs="仿宋_GB2312" w:hint="eastAsia"/>
          <w:sz w:val="32"/>
          <w:szCs w:val="32"/>
        </w:rPr>
        <w:t>，</w:t>
      </w:r>
      <w:bookmarkEnd w:id="70"/>
      <w:r w:rsidR="00DA0799" w:rsidRPr="006B0399">
        <w:rPr>
          <w:rFonts w:ascii="Times New Roman" w:eastAsia="仿宋_GB2312" w:hAnsi="Times New Roman" w:cs="仿宋_GB2312" w:hint="eastAsia"/>
          <w:sz w:val="32"/>
          <w:szCs w:val="32"/>
        </w:rPr>
        <w:t>预算资金</w:t>
      </w:r>
      <w:r w:rsidR="006B0399" w:rsidRPr="006B0399">
        <w:rPr>
          <w:rFonts w:ascii="Times New Roman" w:eastAsia="仿宋_GB2312" w:hAnsi="Times New Roman" w:cs="仿宋_GB2312"/>
          <w:sz w:val="32"/>
          <w:szCs w:val="32"/>
        </w:rPr>
        <w:t>1,795,000.00</w:t>
      </w:r>
      <w:r w:rsidR="00986930" w:rsidRPr="006B0399">
        <w:rPr>
          <w:rFonts w:ascii="Times New Roman" w:eastAsia="仿宋_GB2312" w:hAnsi="Times New Roman" w:cs="仿宋_GB2312"/>
          <w:sz w:val="32"/>
          <w:szCs w:val="32"/>
        </w:rPr>
        <w:t>元</w:t>
      </w:r>
      <w:r w:rsidR="006B0399" w:rsidRPr="006B0399">
        <w:rPr>
          <w:rFonts w:ascii="Times New Roman" w:eastAsia="仿宋_GB2312" w:hAnsi="Times New Roman" w:cs="仿宋_GB2312" w:hint="eastAsia"/>
          <w:sz w:val="32"/>
          <w:szCs w:val="32"/>
        </w:rPr>
        <w:t>，但是未见</w:t>
      </w:r>
      <w:r w:rsidR="006B0399" w:rsidRPr="006B0399">
        <w:rPr>
          <w:rFonts w:ascii="Times New Roman" w:eastAsia="仿宋_GB2312" w:hAnsi="Times New Roman" w:cs="仿宋_GB2312"/>
          <w:sz w:val="32"/>
          <w:szCs w:val="32"/>
        </w:rPr>
        <w:t>《财政授权支付额度到账通知书》</w:t>
      </w:r>
      <w:r w:rsidR="006B0399" w:rsidRPr="006B0399">
        <w:rPr>
          <w:rFonts w:ascii="Times New Roman" w:eastAsia="仿宋_GB2312" w:hAnsi="Times New Roman" w:cs="仿宋_GB2312" w:hint="eastAsia"/>
          <w:sz w:val="32"/>
          <w:szCs w:val="32"/>
        </w:rPr>
        <w:t>及相关财务凭证</w:t>
      </w:r>
      <w:r w:rsidR="001441AD">
        <w:rPr>
          <w:rFonts w:ascii="Times New Roman" w:eastAsia="仿宋_GB2312" w:hAnsi="Times New Roman" w:cs="仿宋_GB2312" w:hint="eastAsia"/>
          <w:sz w:val="32"/>
          <w:szCs w:val="32"/>
        </w:rPr>
        <w:t>。</w:t>
      </w:r>
    </w:p>
    <w:p w14:paraId="786FA69C" w14:textId="7078F7FC" w:rsidR="00DA0799" w:rsidRPr="006B0399" w:rsidRDefault="00DA0799" w:rsidP="00710AAB">
      <w:pPr>
        <w:spacing w:line="360" w:lineRule="auto"/>
        <w:ind w:firstLineChars="200" w:firstLine="640"/>
        <w:rPr>
          <w:rFonts w:ascii="Times New Roman" w:eastAsia="仿宋_GB2312" w:hAnsi="Times New Roman" w:cs="仿宋_GB2312"/>
          <w:sz w:val="32"/>
          <w:szCs w:val="32"/>
        </w:rPr>
      </w:pPr>
      <w:r w:rsidRPr="006B0399">
        <w:rPr>
          <w:rFonts w:ascii="Times New Roman" w:eastAsia="仿宋_GB2312" w:hAnsi="Times New Roman" w:cs="仿宋_GB2312" w:hint="eastAsia"/>
          <w:sz w:val="32"/>
          <w:szCs w:val="32"/>
        </w:rPr>
        <w:t>资金到位率</w:t>
      </w:r>
      <w:r w:rsidRPr="006B0399">
        <w:rPr>
          <w:rFonts w:ascii="Times New Roman" w:eastAsia="仿宋_GB2312" w:hAnsi="Times New Roman" w:cs="仿宋_GB2312"/>
          <w:sz w:val="32"/>
          <w:szCs w:val="32"/>
        </w:rPr>
        <w:t>=</w:t>
      </w:r>
      <w:r w:rsidRPr="006B0399">
        <w:rPr>
          <w:rFonts w:ascii="Times New Roman" w:eastAsia="仿宋_GB2312" w:hAnsi="Times New Roman" w:cs="仿宋_GB2312" w:hint="eastAsia"/>
          <w:sz w:val="32"/>
          <w:szCs w:val="32"/>
        </w:rPr>
        <w:t>（</w:t>
      </w:r>
      <w:r w:rsidRPr="006B0399">
        <w:rPr>
          <w:rFonts w:ascii="Times New Roman" w:eastAsia="仿宋_GB2312" w:hAnsi="Times New Roman" w:cs="仿宋_GB2312"/>
          <w:sz w:val="32"/>
          <w:szCs w:val="32"/>
        </w:rPr>
        <w:t>实际到位资金</w:t>
      </w:r>
      <w:r w:rsidR="00196AA7" w:rsidRPr="006B0399">
        <w:rPr>
          <w:rFonts w:ascii="Times New Roman" w:eastAsia="仿宋_GB2312" w:hAnsi="Times New Roman" w:cs="仿宋_GB2312" w:hint="eastAsia"/>
          <w:sz w:val="32"/>
          <w:szCs w:val="32"/>
        </w:rPr>
        <w:t>÷</w:t>
      </w:r>
      <w:r w:rsidRPr="006B0399">
        <w:rPr>
          <w:rFonts w:ascii="Times New Roman" w:eastAsia="仿宋_GB2312" w:hAnsi="Times New Roman" w:cs="仿宋_GB2312"/>
          <w:sz w:val="32"/>
          <w:szCs w:val="32"/>
        </w:rPr>
        <w:t>预算资金</w:t>
      </w:r>
      <w:r w:rsidRPr="006B0399">
        <w:rPr>
          <w:rFonts w:ascii="Times New Roman" w:eastAsia="仿宋_GB2312" w:hAnsi="Times New Roman" w:cs="仿宋_GB2312" w:hint="eastAsia"/>
          <w:sz w:val="32"/>
          <w:szCs w:val="32"/>
        </w:rPr>
        <w:t>）</w:t>
      </w:r>
      <w:r w:rsidRPr="006B0399">
        <w:rPr>
          <w:rFonts w:ascii="Times New Roman" w:eastAsia="仿宋_GB2312" w:hAnsi="Times New Roman" w:cs="仿宋_GB2312"/>
          <w:sz w:val="32"/>
          <w:szCs w:val="32"/>
        </w:rPr>
        <w:t>×100%</w:t>
      </w:r>
      <w:r w:rsidRPr="006B0399">
        <w:rPr>
          <w:rFonts w:ascii="Times New Roman" w:eastAsia="仿宋_GB2312" w:hAnsi="Times New Roman" w:cs="仿宋_GB2312" w:hint="eastAsia"/>
          <w:sz w:val="32"/>
          <w:szCs w:val="32"/>
        </w:rPr>
        <w:t>=</w:t>
      </w:r>
      <w:r w:rsidR="00986930" w:rsidRPr="006B0399">
        <w:rPr>
          <w:rFonts w:ascii="Times New Roman" w:eastAsia="仿宋_GB2312" w:hAnsi="Times New Roman" w:cs="仿宋_GB2312" w:hint="eastAsia"/>
          <w:sz w:val="32"/>
          <w:szCs w:val="32"/>
        </w:rPr>
        <w:t>（</w:t>
      </w:r>
      <w:r w:rsidR="006B0399" w:rsidRPr="006B0399">
        <w:rPr>
          <w:rFonts w:ascii="Times New Roman" w:eastAsia="仿宋_GB2312" w:hAnsi="Times New Roman" w:cs="仿宋_GB2312"/>
          <w:sz w:val="32"/>
          <w:szCs w:val="32"/>
        </w:rPr>
        <w:t>1795000</w:t>
      </w:r>
      <w:r w:rsidR="00986930" w:rsidRPr="006B0399">
        <w:rPr>
          <w:rFonts w:ascii="Times New Roman" w:eastAsia="仿宋_GB2312" w:hAnsi="Times New Roman" w:cs="仿宋_GB2312"/>
          <w:sz w:val="32"/>
          <w:szCs w:val="32"/>
        </w:rPr>
        <w:t>/</w:t>
      </w:r>
      <w:r w:rsidR="006B0399" w:rsidRPr="006B0399">
        <w:rPr>
          <w:rFonts w:ascii="Times New Roman" w:eastAsia="仿宋_GB2312" w:hAnsi="Times New Roman" w:cs="仿宋_GB2312"/>
          <w:sz w:val="32"/>
          <w:szCs w:val="32"/>
        </w:rPr>
        <w:t>1795000</w:t>
      </w:r>
      <w:r w:rsidR="00986930" w:rsidRPr="006B0399">
        <w:rPr>
          <w:rFonts w:ascii="Times New Roman" w:eastAsia="仿宋_GB2312" w:hAnsi="Times New Roman" w:cs="仿宋_GB2312"/>
          <w:sz w:val="32"/>
          <w:szCs w:val="32"/>
        </w:rPr>
        <w:t>）</w:t>
      </w:r>
      <w:r w:rsidR="00986930" w:rsidRPr="006B0399">
        <w:rPr>
          <w:rFonts w:ascii="Times New Roman" w:eastAsia="仿宋_GB2312" w:hAnsi="Times New Roman" w:cs="仿宋_GB2312"/>
          <w:sz w:val="32"/>
          <w:szCs w:val="32"/>
        </w:rPr>
        <w:t>×100%=100%</w:t>
      </w:r>
      <w:r w:rsidR="00986930" w:rsidRPr="006B0399">
        <w:rPr>
          <w:rFonts w:ascii="Times New Roman" w:eastAsia="仿宋_GB2312" w:hAnsi="Times New Roman" w:cs="仿宋_GB2312" w:hint="eastAsia"/>
          <w:sz w:val="32"/>
          <w:szCs w:val="32"/>
        </w:rPr>
        <w:t>。</w:t>
      </w:r>
    </w:p>
    <w:p w14:paraId="184236D0" w14:textId="01A7BEE0" w:rsidR="00710AAB" w:rsidRPr="006B0399" w:rsidRDefault="00710AAB" w:rsidP="00710AAB">
      <w:pPr>
        <w:spacing w:line="360" w:lineRule="auto"/>
        <w:ind w:firstLineChars="200" w:firstLine="640"/>
        <w:rPr>
          <w:rFonts w:ascii="Times New Roman" w:eastAsia="仿宋_GB2312" w:hAnsi="Times New Roman" w:cs="仿宋_GB2312"/>
          <w:sz w:val="32"/>
          <w:szCs w:val="32"/>
        </w:rPr>
      </w:pPr>
      <w:r w:rsidRPr="006B0399">
        <w:rPr>
          <w:rFonts w:ascii="Times New Roman" w:eastAsia="仿宋_GB2312" w:hAnsi="Times New Roman" w:cs="仿宋_GB2312" w:hint="eastAsia"/>
          <w:sz w:val="32"/>
          <w:szCs w:val="32"/>
        </w:rPr>
        <w:t>该指标得分为</w:t>
      </w:r>
      <w:r w:rsidR="001441AD">
        <w:rPr>
          <w:rFonts w:ascii="Times New Roman" w:eastAsia="仿宋_GB2312" w:hAnsi="Times New Roman" w:cs="仿宋_GB2312"/>
          <w:sz w:val="32"/>
          <w:szCs w:val="32"/>
        </w:rPr>
        <w:t>1</w:t>
      </w:r>
      <w:r w:rsidRPr="006B0399">
        <w:rPr>
          <w:rFonts w:ascii="Times New Roman" w:eastAsia="仿宋_GB2312" w:hAnsi="Times New Roman" w:cs="仿宋_GB2312" w:hint="eastAsia"/>
          <w:sz w:val="32"/>
          <w:szCs w:val="32"/>
        </w:rPr>
        <w:t>分。</w:t>
      </w:r>
    </w:p>
    <w:p w14:paraId="3F3D7BFD" w14:textId="313B967B" w:rsidR="00710AAB" w:rsidRPr="00F76682" w:rsidRDefault="00710AAB" w:rsidP="00710AAB">
      <w:pPr>
        <w:spacing w:line="360" w:lineRule="auto"/>
        <w:ind w:firstLineChars="200" w:firstLine="640"/>
        <w:rPr>
          <w:rFonts w:ascii="Times New Roman" w:eastAsia="仿宋_GB2312" w:hAnsi="Times New Roman" w:cs="仿宋_GB2312"/>
          <w:sz w:val="32"/>
          <w:szCs w:val="32"/>
        </w:rPr>
      </w:pPr>
      <w:r w:rsidRPr="00F76682">
        <w:rPr>
          <w:rFonts w:ascii="Times New Roman" w:eastAsia="仿宋_GB2312" w:hAnsi="Times New Roman" w:cs="仿宋_GB2312" w:hint="eastAsia"/>
          <w:sz w:val="32"/>
          <w:szCs w:val="32"/>
        </w:rPr>
        <w:t>（</w:t>
      </w:r>
      <w:r w:rsidRPr="00F76682">
        <w:rPr>
          <w:rFonts w:ascii="Times New Roman" w:eastAsia="仿宋_GB2312" w:hAnsi="Times New Roman" w:cs="仿宋_GB2312" w:hint="eastAsia"/>
          <w:sz w:val="32"/>
          <w:szCs w:val="32"/>
        </w:rPr>
        <w:t>2</w:t>
      </w:r>
      <w:r w:rsidRPr="00F76682">
        <w:rPr>
          <w:rFonts w:ascii="Times New Roman" w:eastAsia="仿宋_GB2312" w:hAnsi="Times New Roman" w:cs="仿宋_GB2312" w:hint="eastAsia"/>
          <w:sz w:val="32"/>
          <w:szCs w:val="32"/>
        </w:rPr>
        <w:t>）资金到位及时率（总分</w:t>
      </w:r>
      <w:r w:rsidRPr="00F76682">
        <w:rPr>
          <w:rFonts w:ascii="Times New Roman" w:eastAsia="仿宋_GB2312" w:hAnsi="Times New Roman" w:cs="仿宋_GB2312" w:hint="eastAsia"/>
          <w:sz w:val="32"/>
          <w:szCs w:val="32"/>
        </w:rPr>
        <w:t>2</w:t>
      </w:r>
      <w:r w:rsidRPr="00F76682">
        <w:rPr>
          <w:rFonts w:ascii="Times New Roman" w:eastAsia="仿宋_GB2312" w:hAnsi="Times New Roman" w:cs="仿宋_GB2312" w:hint="eastAsia"/>
          <w:sz w:val="32"/>
          <w:szCs w:val="32"/>
        </w:rPr>
        <w:t>分，得分</w:t>
      </w:r>
      <w:r w:rsidR="009E6798" w:rsidRPr="00F76682">
        <w:rPr>
          <w:rFonts w:ascii="Times New Roman" w:eastAsia="仿宋_GB2312" w:hAnsi="Times New Roman" w:cs="仿宋_GB2312"/>
          <w:sz w:val="32"/>
          <w:szCs w:val="32"/>
        </w:rPr>
        <w:t>0</w:t>
      </w:r>
      <w:r w:rsidRPr="00F76682">
        <w:rPr>
          <w:rFonts w:ascii="Times New Roman" w:eastAsia="仿宋_GB2312" w:hAnsi="Times New Roman" w:cs="仿宋_GB2312" w:hint="eastAsia"/>
          <w:sz w:val="32"/>
          <w:szCs w:val="32"/>
        </w:rPr>
        <w:t>分）</w:t>
      </w:r>
    </w:p>
    <w:p w14:paraId="75A05CDA" w14:textId="4BF3A08F" w:rsidR="00FC0F63" w:rsidRPr="00F9650F" w:rsidRDefault="002576F3" w:rsidP="006B0399">
      <w:pPr>
        <w:spacing w:line="360" w:lineRule="auto"/>
        <w:ind w:firstLineChars="200" w:firstLine="640"/>
        <w:rPr>
          <w:rFonts w:ascii="Times New Roman" w:eastAsia="仿宋_GB2312" w:hAnsi="Times New Roman" w:cs="仿宋_GB2312"/>
          <w:sz w:val="32"/>
          <w:szCs w:val="32"/>
          <w:highlight w:val="yellow"/>
        </w:rPr>
      </w:pPr>
      <w:r w:rsidRPr="002576F3">
        <w:rPr>
          <w:rFonts w:ascii="Times New Roman" w:eastAsia="仿宋_GB2312" w:hAnsi="Times New Roman" w:cs="仿宋_GB2312" w:hint="eastAsia"/>
          <w:sz w:val="32"/>
          <w:szCs w:val="32"/>
        </w:rPr>
        <w:lastRenderedPageBreak/>
        <w:t>截至</w:t>
      </w:r>
      <w:r w:rsidRPr="002576F3">
        <w:rPr>
          <w:rFonts w:ascii="Times New Roman" w:eastAsia="仿宋_GB2312" w:hAnsi="Times New Roman" w:cs="仿宋_GB2312"/>
          <w:sz w:val="32"/>
          <w:szCs w:val="32"/>
        </w:rPr>
        <w:t>2020</w:t>
      </w:r>
      <w:r w:rsidRPr="002576F3">
        <w:rPr>
          <w:rFonts w:ascii="Times New Roman" w:eastAsia="仿宋_GB2312" w:hAnsi="Times New Roman" w:cs="仿宋_GB2312"/>
          <w:sz w:val="32"/>
          <w:szCs w:val="32"/>
        </w:rPr>
        <w:t>年底，本项目因年末封库，未能及时支付天津日报社专版全年费用</w:t>
      </w:r>
      <w:r w:rsidR="002F3E55" w:rsidRPr="002576F3">
        <w:rPr>
          <w:rFonts w:ascii="Times New Roman" w:eastAsia="仿宋_GB2312" w:hAnsi="Times New Roman" w:cs="仿宋_GB2312"/>
          <w:sz w:val="32"/>
          <w:szCs w:val="32"/>
        </w:rPr>
        <w:t>1</w:t>
      </w:r>
      <w:r w:rsidR="002F3E55">
        <w:rPr>
          <w:rFonts w:ascii="Times New Roman" w:eastAsia="仿宋_GB2312" w:hAnsi="Times New Roman" w:cs="仿宋_GB2312"/>
          <w:sz w:val="32"/>
          <w:szCs w:val="32"/>
        </w:rPr>
        <w:t>,</w:t>
      </w:r>
      <w:r w:rsidR="002F3E55" w:rsidRPr="002576F3">
        <w:rPr>
          <w:rFonts w:ascii="Times New Roman" w:eastAsia="仿宋_GB2312" w:hAnsi="Times New Roman" w:cs="仿宋_GB2312"/>
          <w:sz w:val="32"/>
          <w:szCs w:val="32"/>
        </w:rPr>
        <w:t>786</w:t>
      </w:r>
      <w:r w:rsidR="002F3E55">
        <w:rPr>
          <w:rFonts w:ascii="Times New Roman" w:eastAsia="仿宋_GB2312" w:hAnsi="Times New Roman" w:cs="仿宋_GB2312"/>
          <w:sz w:val="32"/>
          <w:szCs w:val="32"/>
        </w:rPr>
        <w:t>,</w:t>
      </w:r>
      <w:r w:rsidR="002F3E55" w:rsidRPr="002576F3">
        <w:rPr>
          <w:rFonts w:ascii="Times New Roman" w:eastAsia="仿宋_GB2312" w:hAnsi="Times New Roman" w:cs="仿宋_GB2312"/>
          <w:sz w:val="32"/>
          <w:szCs w:val="32"/>
        </w:rPr>
        <w:t>300</w:t>
      </w:r>
      <w:r w:rsidR="002F3E55">
        <w:rPr>
          <w:rFonts w:ascii="Times New Roman" w:eastAsia="仿宋_GB2312" w:hAnsi="Times New Roman" w:cs="仿宋_GB2312"/>
          <w:sz w:val="32"/>
          <w:szCs w:val="32"/>
        </w:rPr>
        <w:t>.0</w:t>
      </w:r>
      <w:r w:rsidRPr="002576F3">
        <w:rPr>
          <w:rFonts w:ascii="Times New Roman" w:eastAsia="仿宋_GB2312" w:hAnsi="Times New Roman" w:cs="仿宋_GB2312"/>
          <w:sz w:val="32"/>
          <w:szCs w:val="32"/>
        </w:rPr>
        <w:t>元，已支付投递费</w:t>
      </w:r>
      <w:r w:rsidRPr="002576F3">
        <w:rPr>
          <w:rFonts w:ascii="Times New Roman" w:eastAsia="仿宋_GB2312" w:hAnsi="Times New Roman" w:cs="仿宋_GB2312"/>
          <w:sz w:val="32"/>
          <w:szCs w:val="32"/>
        </w:rPr>
        <w:t>600</w:t>
      </w:r>
      <w:r w:rsidR="002F3E55">
        <w:rPr>
          <w:rFonts w:ascii="Times New Roman" w:eastAsia="仿宋_GB2312" w:hAnsi="Times New Roman" w:cs="仿宋_GB2312"/>
          <w:sz w:val="32"/>
          <w:szCs w:val="32"/>
        </w:rPr>
        <w:t>,</w:t>
      </w:r>
      <w:r w:rsidRPr="002576F3">
        <w:rPr>
          <w:rFonts w:ascii="Times New Roman" w:eastAsia="仿宋_GB2312" w:hAnsi="Times New Roman" w:cs="仿宋_GB2312"/>
          <w:sz w:val="32"/>
          <w:szCs w:val="32"/>
        </w:rPr>
        <w:t>000</w:t>
      </w:r>
      <w:r w:rsidR="002F3E55">
        <w:rPr>
          <w:rFonts w:ascii="Times New Roman" w:eastAsia="仿宋_GB2312" w:hAnsi="Times New Roman" w:cs="仿宋_GB2312"/>
          <w:sz w:val="32"/>
          <w:szCs w:val="32"/>
        </w:rPr>
        <w:t>.00</w:t>
      </w:r>
      <w:r w:rsidRPr="002576F3">
        <w:rPr>
          <w:rFonts w:ascii="Times New Roman" w:eastAsia="仿宋_GB2312" w:hAnsi="Times New Roman" w:cs="仿宋_GB2312"/>
          <w:sz w:val="32"/>
          <w:szCs w:val="32"/>
        </w:rPr>
        <w:t>元；应到位资金为</w:t>
      </w:r>
      <w:r w:rsidRPr="002576F3">
        <w:rPr>
          <w:rFonts w:ascii="Times New Roman" w:eastAsia="仿宋_GB2312" w:hAnsi="Times New Roman" w:cs="仿宋_GB2312"/>
          <w:sz w:val="32"/>
          <w:szCs w:val="32"/>
        </w:rPr>
        <w:t>1</w:t>
      </w:r>
      <w:r w:rsidR="002F3E55">
        <w:rPr>
          <w:rFonts w:ascii="Times New Roman" w:eastAsia="仿宋_GB2312" w:hAnsi="Times New Roman" w:cs="仿宋_GB2312"/>
          <w:sz w:val="32"/>
          <w:szCs w:val="32"/>
        </w:rPr>
        <w:t>,</w:t>
      </w:r>
      <w:r w:rsidRPr="002576F3">
        <w:rPr>
          <w:rFonts w:ascii="Times New Roman" w:eastAsia="仿宋_GB2312" w:hAnsi="Times New Roman" w:cs="仿宋_GB2312"/>
          <w:sz w:val="32"/>
          <w:szCs w:val="32"/>
        </w:rPr>
        <w:t>786</w:t>
      </w:r>
      <w:r w:rsidR="002F3E55">
        <w:rPr>
          <w:rFonts w:ascii="Times New Roman" w:eastAsia="仿宋_GB2312" w:hAnsi="Times New Roman" w:cs="仿宋_GB2312"/>
          <w:sz w:val="32"/>
          <w:szCs w:val="32"/>
        </w:rPr>
        <w:t>,</w:t>
      </w:r>
      <w:r w:rsidRPr="002576F3">
        <w:rPr>
          <w:rFonts w:ascii="Times New Roman" w:eastAsia="仿宋_GB2312" w:hAnsi="Times New Roman" w:cs="仿宋_GB2312"/>
          <w:sz w:val="32"/>
          <w:szCs w:val="32"/>
        </w:rPr>
        <w:t>300</w:t>
      </w:r>
      <w:r w:rsidR="002F3E55">
        <w:rPr>
          <w:rFonts w:ascii="Times New Roman" w:eastAsia="仿宋_GB2312" w:hAnsi="Times New Roman" w:cs="仿宋_GB2312"/>
          <w:sz w:val="32"/>
          <w:szCs w:val="32"/>
        </w:rPr>
        <w:t>.00</w:t>
      </w:r>
      <w:r w:rsidRPr="002576F3">
        <w:rPr>
          <w:rFonts w:ascii="Times New Roman" w:eastAsia="仿宋_GB2312" w:hAnsi="Times New Roman" w:cs="仿宋_GB2312"/>
          <w:sz w:val="32"/>
          <w:szCs w:val="32"/>
        </w:rPr>
        <w:t>元，及时到位资金为</w:t>
      </w:r>
      <w:r w:rsidR="002F3E55" w:rsidRPr="002576F3">
        <w:rPr>
          <w:rFonts w:ascii="Times New Roman" w:eastAsia="仿宋_GB2312" w:hAnsi="Times New Roman" w:cs="仿宋_GB2312"/>
          <w:sz w:val="32"/>
          <w:szCs w:val="32"/>
        </w:rPr>
        <w:t>600</w:t>
      </w:r>
      <w:r w:rsidR="002F3E55">
        <w:rPr>
          <w:rFonts w:ascii="Times New Roman" w:eastAsia="仿宋_GB2312" w:hAnsi="Times New Roman" w:cs="仿宋_GB2312"/>
          <w:sz w:val="32"/>
          <w:szCs w:val="32"/>
        </w:rPr>
        <w:t>,</w:t>
      </w:r>
      <w:r w:rsidR="002F3E55" w:rsidRPr="002576F3">
        <w:rPr>
          <w:rFonts w:ascii="Times New Roman" w:eastAsia="仿宋_GB2312" w:hAnsi="Times New Roman" w:cs="仿宋_GB2312"/>
          <w:sz w:val="32"/>
          <w:szCs w:val="32"/>
        </w:rPr>
        <w:t>000</w:t>
      </w:r>
      <w:r w:rsidR="002F3E55">
        <w:rPr>
          <w:rFonts w:ascii="Times New Roman" w:eastAsia="仿宋_GB2312" w:hAnsi="Times New Roman" w:cs="仿宋_GB2312"/>
          <w:sz w:val="32"/>
          <w:szCs w:val="32"/>
        </w:rPr>
        <w:t>.00</w:t>
      </w:r>
      <w:r w:rsidRPr="002576F3">
        <w:rPr>
          <w:rFonts w:ascii="Times New Roman" w:eastAsia="仿宋_GB2312" w:hAnsi="Times New Roman" w:cs="仿宋_GB2312"/>
          <w:sz w:val="32"/>
          <w:szCs w:val="32"/>
        </w:rPr>
        <w:t>元。到位及时率</w:t>
      </w:r>
      <w:r w:rsidRPr="002576F3">
        <w:rPr>
          <w:rFonts w:ascii="Times New Roman" w:eastAsia="仿宋_GB2312" w:hAnsi="Times New Roman" w:cs="仿宋_GB2312"/>
          <w:sz w:val="32"/>
          <w:szCs w:val="32"/>
        </w:rPr>
        <w:t>=</w:t>
      </w:r>
      <w:r w:rsidRPr="002576F3">
        <w:rPr>
          <w:rFonts w:ascii="Times New Roman" w:eastAsia="仿宋_GB2312" w:hAnsi="Times New Roman" w:cs="仿宋_GB2312"/>
          <w:sz w:val="32"/>
          <w:szCs w:val="32"/>
        </w:rPr>
        <w:t>（及时到位资金</w:t>
      </w:r>
      <w:r w:rsidRPr="002576F3">
        <w:rPr>
          <w:rFonts w:ascii="Times New Roman" w:eastAsia="仿宋_GB2312" w:hAnsi="Times New Roman" w:cs="仿宋_GB2312"/>
          <w:sz w:val="32"/>
          <w:szCs w:val="32"/>
        </w:rPr>
        <w:t>÷</w:t>
      </w:r>
      <w:r w:rsidRPr="002576F3">
        <w:rPr>
          <w:rFonts w:ascii="Times New Roman" w:eastAsia="仿宋_GB2312" w:hAnsi="Times New Roman" w:cs="仿宋_GB2312"/>
          <w:sz w:val="32"/>
          <w:szCs w:val="32"/>
        </w:rPr>
        <w:t>应到位资金）</w:t>
      </w:r>
      <w:r w:rsidRPr="002576F3">
        <w:rPr>
          <w:rFonts w:ascii="Times New Roman" w:eastAsia="仿宋_GB2312" w:hAnsi="Times New Roman" w:cs="仿宋_GB2312"/>
          <w:sz w:val="32"/>
          <w:szCs w:val="32"/>
        </w:rPr>
        <w:t>×100%=</w:t>
      </w:r>
      <w:r w:rsidRPr="002576F3">
        <w:rPr>
          <w:rFonts w:ascii="Times New Roman" w:eastAsia="仿宋_GB2312" w:hAnsi="Times New Roman" w:cs="仿宋_GB2312"/>
          <w:sz w:val="32"/>
          <w:szCs w:val="32"/>
        </w:rPr>
        <w:t>（</w:t>
      </w:r>
      <w:r w:rsidR="002F3E55" w:rsidRPr="002576F3">
        <w:rPr>
          <w:rFonts w:ascii="Times New Roman" w:eastAsia="仿宋_GB2312" w:hAnsi="Times New Roman" w:cs="仿宋_GB2312"/>
          <w:sz w:val="32"/>
          <w:szCs w:val="32"/>
        </w:rPr>
        <w:t>600</w:t>
      </w:r>
      <w:r w:rsidR="002F3E55">
        <w:rPr>
          <w:rFonts w:ascii="Times New Roman" w:eastAsia="仿宋_GB2312" w:hAnsi="Times New Roman" w:cs="仿宋_GB2312"/>
          <w:sz w:val="32"/>
          <w:szCs w:val="32"/>
        </w:rPr>
        <w:t>,</w:t>
      </w:r>
      <w:r w:rsidR="002F3E55" w:rsidRPr="002576F3">
        <w:rPr>
          <w:rFonts w:ascii="Times New Roman" w:eastAsia="仿宋_GB2312" w:hAnsi="Times New Roman" w:cs="仿宋_GB2312"/>
          <w:sz w:val="32"/>
          <w:szCs w:val="32"/>
        </w:rPr>
        <w:t>000</w:t>
      </w:r>
      <w:r w:rsidR="002F3E55">
        <w:rPr>
          <w:rFonts w:ascii="Times New Roman" w:eastAsia="仿宋_GB2312" w:hAnsi="Times New Roman" w:cs="仿宋_GB2312"/>
          <w:sz w:val="32"/>
          <w:szCs w:val="32"/>
        </w:rPr>
        <w:t>.00</w:t>
      </w:r>
      <w:r w:rsidRPr="002576F3">
        <w:rPr>
          <w:rFonts w:ascii="Times New Roman" w:eastAsia="仿宋_GB2312" w:hAnsi="Times New Roman" w:cs="仿宋_GB2312"/>
          <w:sz w:val="32"/>
          <w:szCs w:val="32"/>
        </w:rPr>
        <w:t>/</w:t>
      </w:r>
      <w:r w:rsidR="002F3E55" w:rsidRPr="002576F3">
        <w:rPr>
          <w:rFonts w:ascii="Times New Roman" w:eastAsia="仿宋_GB2312" w:hAnsi="Times New Roman" w:cs="仿宋_GB2312"/>
          <w:sz w:val="32"/>
          <w:szCs w:val="32"/>
        </w:rPr>
        <w:t>1</w:t>
      </w:r>
      <w:r w:rsidR="002F3E55">
        <w:rPr>
          <w:rFonts w:ascii="Times New Roman" w:eastAsia="仿宋_GB2312" w:hAnsi="Times New Roman" w:cs="仿宋_GB2312"/>
          <w:sz w:val="32"/>
          <w:szCs w:val="32"/>
        </w:rPr>
        <w:t>,</w:t>
      </w:r>
      <w:r w:rsidR="002F3E55" w:rsidRPr="002576F3">
        <w:rPr>
          <w:rFonts w:ascii="Times New Roman" w:eastAsia="仿宋_GB2312" w:hAnsi="Times New Roman" w:cs="仿宋_GB2312"/>
          <w:sz w:val="32"/>
          <w:szCs w:val="32"/>
        </w:rPr>
        <w:t>786</w:t>
      </w:r>
      <w:r w:rsidR="002F3E55">
        <w:rPr>
          <w:rFonts w:ascii="Times New Roman" w:eastAsia="仿宋_GB2312" w:hAnsi="Times New Roman" w:cs="仿宋_GB2312"/>
          <w:sz w:val="32"/>
          <w:szCs w:val="32"/>
        </w:rPr>
        <w:t>,</w:t>
      </w:r>
      <w:r w:rsidR="002F3E55" w:rsidRPr="002576F3">
        <w:rPr>
          <w:rFonts w:ascii="Times New Roman" w:eastAsia="仿宋_GB2312" w:hAnsi="Times New Roman" w:cs="仿宋_GB2312"/>
          <w:sz w:val="32"/>
          <w:szCs w:val="32"/>
        </w:rPr>
        <w:t>300</w:t>
      </w:r>
      <w:r w:rsidR="002F3E55">
        <w:rPr>
          <w:rFonts w:ascii="Times New Roman" w:eastAsia="仿宋_GB2312" w:hAnsi="Times New Roman" w:cs="仿宋_GB2312"/>
          <w:sz w:val="32"/>
          <w:szCs w:val="32"/>
        </w:rPr>
        <w:t>.0</w:t>
      </w:r>
      <w:r w:rsidRPr="002576F3">
        <w:rPr>
          <w:rFonts w:ascii="Times New Roman" w:eastAsia="仿宋_GB2312" w:hAnsi="Times New Roman" w:cs="仿宋_GB2312"/>
          <w:sz w:val="32"/>
          <w:szCs w:val="32"/>
        </w:rPr>
        <w:t>0</w:t>
      </w:r>
      <w:r w:rsidRPr="002576F3">
        <w:rPr>
          <w:rFonts w:ascii="Times New Roman" w:eastAsia="仿宋_GB2312" w:hAnsi="Times New Roman" w:cs="仿宋_GB2312"/>
          <w:sz w:val="32"/>
          <w:szCs w:val="32"/>
        </w:rPr>
        <w:t>）</w:t>
      </w:r>
      <w:r w:rsidRPr="002576F3">
        <w:rPr>
          <w:rFonts w:ascii="Times New Roman" w:eastAsia="仿宋_GB2312" w:hAnsi="Times New Roman" w:cs="仿宋_GB2312"/>
          <w:sz w:val="32"/>
          <w:szCs w:val="32"/>
        </w:rPr>
        <w:t>×100%=33.59%</w:t>
      </w:r>
      <w:r w:rsidRPr="002576F3">
        <w:rPr>
          <w:rFonts w:ascii="Times New Roman" w:eastAsia="仿宋_GB2312" w:hAnsi="Times New Roman" w:cs="仿宋_GB2312"/>
          <w:sz w:val="32"/>
          <w:szCs w:val="32"/>
        </w:rPr>
        <w:t>。及时到位资金：投递费</w:t>
      </w:r>
      <w:r w:rsidR="002F3E55" w:rsidRPr="002576F3">
        <w:rPr>
          <w:rFonts w:ascii="Times New Roman" w:eastAsia="仿宋_GB2312" w:hAnsi="Times New Roman" w:cs="仿宋_GB2312"/>
          <w:sz w:val="32"/>
          <w:szCs w:val="32"/>
        </w:rPr>
        <w:t>600</w:t>
      </w:r>
      <w:r w:rsidR="002F3E55">
        <w:rPr>
          <w:rFonts w:ascii="Times New Roman" w:eastAsia="仿宋_GB2312" w:hAnsi="Times New Roman" w:cs="仿宋_GB2312"/>
          <w:sz w:val="32"/>
          <w:szCs w:val="32"/>
        </w:rPr>
        <w:t>,</w:t>
      </w:r>
      <w:r w:rsidR="002F3E55" w:rsidRPr="002576F3">
        <w:rPr>
          <w:rFonts w:ascii="Times New Roman" w:eastAsia="仿宋_GB2312" w:hAnsi="Times New Roman" w:cs="仿宋_GB2312"/>
          <w:sz w:val="32"/>
          <w:szCs w:val="32"/>
        </w:rPr>
        <w:t>000</w:t>
      </w:r>
      <w:r w:rsidR="002F3E55">
        <w:rPr>
          <w:rFonts w:ascii="Times New Roman" w:eastAsia="仿宋_GB2312" w:hAnsi="Times New Roman" w:cs="仿宋_GB2312"/>
          <w:sz w:val="32"/>
          <w:szCs w:val="32"/>
        </w:rPr>
        <w:t>.00</w:t>
      </w:r>
      <w:r w:rsidR="002F3E55">
        <w:rPr>
          <w:rFonts w:ascii="Times New Roman" w:eastAsia="仿宋_GB2312" w:hAnsi="Times New Roman" w:cs="仿宋_GB2312" w:hint="eastAsia"/>
          <w:sz w:val="32"/>
          <w:szCs w:val="32"/>
        </w:rPr>
        <w:t>元</w:t>
      </w:r>
      <w:r w:rsidRPr="002576F3">
        <w:rPr>
          <w:rFonts w:ascii="Times New Roman" w:eastAsia="仿宋_GB2312" w:hAnsi="Times New Roman" w:cs="仿宋_GB2312"/>
          <w:sz w:val="32"/>
          <w:szCs w:val="32"/>
        </w:rPr>
        <w:t>已支付，专版全年费用</w:t>
      </w:r>
      <w:r w:rsidR="002F3E55" w:rsidRPr="002576F3">
        <w:rPr>
          <w:rFonts w:ascii="Times New Roman" w:eastAsia="仿宋_GB2312" w:hAnsi="Times New Roman" w:cs="仿宋_GB2312"/>
          <w:sz w:val="32"/>
          <w:szCs w:val="32"/>
        </w:rPr>
        <w:t>1</w:t>
      </w:r>
      <w:r w:rsidR="002F3E55">
        <w:rPr>
          <w:rFonts w:ascii="Times New Roman" w:eastAsia="仿宋_GB2312" w:hAnsi="Times New Roman" w:cs="仿宋_GB2312"/>
          <w:sz w:val="32"/>
          <w:szCs w:val="32"/>
        </w:rPr>
        <w:t>,</w:t>
      </w:r>
      <w:r w:rsidR="002F3E55" w:rsidRPr="002576F3">
        <w:rPr>
          <w:rFonts w:ascii="Times New Roman" w:eastAsia="仿宋_GB2312" w:hAnsi="Times New Roman" w:cs="仿宋_GB2312"/>
          <w:sz w:val="32"/>
          <w:szCs w:val="32"/>
        </w:rPr>
        <w:t>786</w:t>
      </w:r>
      <w:r w:rsidR="002F3E55">
        <w:rPr>
          <w:rFonts w:ascii="Times New Roman" w:eastAsia="仿宋_GB2312" w:hAnsi="Times New Roman" w:cs="仿宋_GB2312"/>
          <w:sz w:val="32"/>
          <w:szCs w:val="32"/>
        </w:rPr>
        <w:t>,</w:t>
      </w:r>
      <w:r w:rsidR="002F3E55" w:rsidRPr="002576F3">
        <w:rPr>
          <w:rFonts w:ascii="Times New Roman" w:eastAsia="仿宋_GB2312" w:hAnsi="Times New Roman" w:cs="仿宋_GB2312"/>
          <w:sz w:val="32"/>
          <w:szCs w:val="32"/>
        </w:rPr>
        <w:t>300</w:t>
      </w:r>
      <w:r w:rsidR="002F3E55">
        <w:rPr>
          <w:rFonts w:ascii="Times New Roman" w:eastAsia="仿宋_GB2312" w:hAnsi="Times New Roman" w:cs="仿宋_GB2312"/>
          <w:sz w:val="32"/>
          <w:szCs w:val="32"/>
        </w:rPr>
        <w:t>.0</w:t>
      </w:r>
      <w:r w:rsidR="002F3E55">
        <w:rPr>
          <w:rFonts w:ascii="Times New Roman" w:eastAsia="仿宋_GB2312" w:hAnsi="Times New Roman" w:cs="仿宋_GB2312"/>
          <w:sz w:val="32"/>
          <w:szCs w:val="32"/>
        </w:rPr>
        <w:t>0</w:t>
      </w:r>
      <w:r w:rsidR="002F3E55">
        <w:rPr>
          <w:rFonts w:ascii="Times New Roman" w:eastAsia="仿宋_GB2312" w:hAnsi="Times New Roman" w:cs="仿宋_GB2312" w:hint="eastAsia"/>
          <w:sz w:val="32"/>
          <w:szCs w:val="32"/>
        </w:rPr>
        <w:t>元</w:t>
      </w:r>
      <w:r w:rsidRPr="002576F3">
        <w:rPr>
          <w:rFonts w:ascii="Times New Roman" w:eastAsia="仿宋_GB2312" w:hAnsi="Times New Roman" w:cs="仿宋_GB2312"/>
          <w:sz w:val="32"/>
          <w:szCs w:val="32"/>
        </w:rPr>
        <w:t>于</w:t>
      </w:r>
      <w:r w:rsidRPr="002576F3">
        <w:rPr>
          <w:rFonts w:ascii="Times New Roman" w:eastAsia="仿宋_GB2312" w:hAnsi="Times New Roman" w:cs="仿宋_GB2312"/>
          <w:sz w:val="32"/>
          <w:szCs w:val="32"/>
        </w:rPr>
        <w:t>2021</w:t>
      </w:r>
      <w:r w:rsidRPr="002576F3">
        <w:rPr>
          <w:rFonts w:ascii="Times New Roman" w:eastAsia="仿宋_GB2312" w:hAnsi="Times New Roman" w:cs="仿宋_GB2312"/>
          <w:sz w:val="32"/>
          <w:szCs w:val="32"/>
        </w:rPr>
        <w:t>年</w:t>
      </w:r>
      <w:r w:rsidRPr="002576F3">
        <w:rPr>
          <w:rFonts w:ascii="Times New Roman" w:eastAsia="仿宋_GB2312" w:hAnsi="Times New Roman" w:cs="仿宋_GB2312"/>
          <w:sz w:val="32"/>
          <w:szCs w:val="32"/>
        </w:rPr>
        <w:t>1</w:t>
      </w:r>
      <w:r w:rsidRPr="002576F3">
        <w:rPr>
          <w:rFonts w:ascii="Times New Roman" w:eastAsia="仿宋_GB2312" w:hAnsi="Times New Roman" w:cs="仿宋_GB2312"/>
          <w:sz w:val="32"/>
          <w:szCs w:val="32"/>
        </w:rPr>
        <w:t>月</w:t>
      </w:r>
      <w:r w:rsidRPr="002576F3">
        <w:rPr>
          <w:rFonts w:ascii="Times New Roman" w:eastAsia="仿宋_GB2312" w:hAnsi="Times New Roman" w:cs="仿宋_GB2312"/>
          <w:sz w:val="32"/>
          <w:szCs w:val="32"/>
        </w:rPr>
        <w:t>15</w:t>
      </w:r>
      <w:r w:rsidRPr="002576F3">
        <w:rPr>
          <w:rFonts w:ascii="Times New Roman" w:eastAsia="仿宋_GB2312" w:hAnsi="Times New Roman" w:cs="仿宋_GB2312"/>
          <w:sz w:val="32"/>
          <w:szCs w:val="32"/>
        </w:rPr>
        <w:t>日完成支付，未见相关财务凭证，无法确定资金到位时间</w:t>
      </w:r>
      <w:r w:rsidR="009E6798">
        <w:rPr>
          <w:rFonts w:ascii="Times New Roman" w:eastAsia="仿宋_GB2312" w:hAnsi="Times New Roman" w:cs="仿宋_GB2312" w:hint="eastAsia"/>
          <w:sz w:val="32"/>
          <w:szCs w:val="32"/>
        </w:rPr>
        <w:t>但未见相关财务凭证，无法确定资金到位时间，影响资金及时到位率考核。</w:t>
      </w:r>
    </w:p>
    <w:p w14:paraId="34CA7C1E" w14:textId="779DDC86" w:rsidR="00710AAB" w:rsidRPr="00FC095F" w:rsidRDefault="00710AAB" w:rsidP="00710AAB">
      <w:pPr>
        <w:spacing w:line="360" w:lineRule="auto"/>
        <w:ind w:firstLineChars="200" w:firstLine="640"/>
        <w:rPr>
          <w:rFonts w:ascii="Times New Roman" w:eastAsia="仿宋_GB2312" w:hAnsi="Times New Roman" w:cs="仿宋_GB2312"/>
          <w:sz w:val="32"/>
          <w:szCs w:val="32"/>
        </w:rPr>
      </w:pPr>
      <w:r w:rsidRPr="00FC095F">
        <w:rPr>
          <w:rFonts w:ascii="Times New Roman" w:eastAsia="仿宋_GB2312" w:hAnsi="Times New Roman" w:cs="仿宋_GB2312" w:hint="eastAsia"/>
          <w:sz w:val="32"/>
          <w:szCs w:val="32"/>
        </w:rPr>
        <w:t>该指标得分为</w:t>
      </w:r>
      <w:r w:rsidR="00FC0F63" w:rsidRPr="00FC095F">
        <w:rPr>
          <w:rFonts w:ascii="Times New Roman" w:eastAsia="仿宋_GB2312" w:hAnsi="Times New Roman" w:cs="仿宋_GB2312"/>
          <w:sz w:val="32"/>
          <w:szCs w:val="32"/>
        </w:rPr>
        <w:t>0</w:t>
      </w:r>
      <w:r w:rsidRPr="00FC095F">
        <w:rPr>
          <w:rFonts w:ascii="Times New Roman" w:eastAsia="仿宋_GB2312" w:hAnsi="Times New Roman" w:cs="仿宋_GB2312" w:hint="eastAsia"/>
          <w:sz w:val="32"/>
          <w:szCs w:val="32"/>
        </w:rPr>
        <w:t>分。</w:t>
      </w:r>
    </w:p>
    <w:p w14:paraId="57085141" w14:textId="59880886" w:rsidR="00710AAB" w:rsidRPr="00FC095F" w:rsidRDefault="00710AAB" w:rsidP="00710AAB">
      <w:pPr>
        <w:spacing w:line="360" w:lineRule="auto"/>
        <w:ind w:firstLineChars="200" w:firstLine="640"/>
        <w:rPr>
          <w:rFonts w:ascii="Times New Roman" w:eastAsia="仿宋_GB2312" w:hAnsi="Times New Roman" w:cs="仿宋_GB2312"/>
          <w:sz w:val="32"/>
          <w:szCs w:val="32"/>
        </w:rPr>
      </w:pPr>
      <w:r w:rsidRPr="00FC095F">
        <w:rPr>
          <w:rFonts w:ascii="Times New Roman" w:eastAsia="仿宋_GB2312" w:hAnsi="Times New Roman" w:cs="仿宋_GB2312" w:hint="eastAsia"/>
          <w:sz w:val="32"/>
          <w:szCs w:val="32"/>
        </w:rPr>
        <w:t>（</w:t>
      </w:r>
      <w:r w:rsidRPr="00FC095F">
        <w:rPr>
          <w:rFonts w:ascii="Times New Roman" w:eastAsia="仿宋_GB2312" w:hAnsi="Times New Roman" w:cs="仿宋_GB2312" w:hint="eastAsia"/>
          <w:sz w:val="32"/>
          <w:szCs w:val="32"/>
        </w:rPr>
        <w:t>3</w:t>
      </w:r>
      <w:r w:rsidRPr="00FC095F">
        <w:rPr>
          <w:rFonts w:ascii="Times New Roman" w:eastAsia="仿宋_GB2312" w:hAnsi="Times New Roman" w:cs="仿宋_GB2312" w:hint="eastAsia"/>
          <w:sz w:val="32"/>
          <w:szCs w:val="32"/>
        </w:rPr>
        <w:t>）预算执行率（总分</w:t>
      </w:r>
      <w:r w:rsidRPr="00FC095F">
        <w:rPr>
          <w:rFonts w:ascii="Times New Roman" w:eastAsia="仿宋_GB2312" w:hAnsi="Times New Roman" w:cs="仿宋_GB2312" w:hint="eastAsia"/>
          <w:sz w:val="32"/>
          <w:szCs w:val="32"/>
        </w:rPr>
        <w:t>2</w:t>
      </w:r>
      <w:r w:rsidRPr="00FC095F">
        <w:rPr>
          <w:rFonts w:ascii="Times New Roman" w:eastAsia="仿宋_GB2312" w:hAnsi="Times New Roman" w:cs="仿宋_GB2312" w:hint="eastAsia"/>
          <w:sz w:val="32"/>
          <w:szCs w:val="32"/>
        </w:rPr>
        <w:t>分，得分</w:t>
      </w:r>
      <w:r w:rsidR="009E6798" w:rsidRPr="00FC095F">
        <w:rPr>
          <w:rFonts w:ascii="Times New Roman" w:eastAsia="仿宋_GB2312" w:hAnsi="Times New Roman" w:cs="仿宋_GB2312"/>
          <w:sz w:val="32"/>
          <w:szCs w:val="32"/>
        </w:rPr>
        <w:t>0.67</w:t>
      </w:r>
      <w:r w:rsidRPr="00FC095F">
        <w:rPr>
          <w:rFonts w:ascii="Times New Roman" w:eastAsia="仿宋_GB2312" w:hAnsi="Times New Roman" w:cs="仿宋_GB2312" w:hint="eastAsia"/>
          <w:sz w:val="32"/>
          <w:szCs w:val="32"/>
        </w:rPr>
        <w:t>分）</w:t>
      </w:r>
    </w:p>
    <w:p w14:paraId="65D655F7" w14:textId="7630A38B" w:rsidR="00266F36" w:rsidRPr="00FC095F" w:rsidRDefault="00FC095F" w:rsidP="00710AAB">
      <w:pPr>
        <w:spacing w:line="360" w:lineRule="auto"/>
        <w:ind w:firstLineChars="200" w:firstLine="640"/>
        <w:rPr>
          <w:rFonts w:ascii="Times New Roman" w:eastAsia="仿宋_GB2312" w:hAnsi="Times New Roman" w:cs="仿宋_GB2312"/>
          <w:sz w:val="32"/>
          <w:szCs w:val="32"/>
        </w:rPr>
      </w:pPr>
      <w:r w:rsidRPr="00FC095F">
        <w:rPr>
          <w:rFonts w:ascii="Times New Roman" w:eastAsia="仿宋_GB2312" w:hAnsi="Times New Roman" w:cs="仿宋_GB2312" w:hint="eastAsia"/>
          <w:sz w:val="32"/>
          <w:szCs w:val="32"/>
        </w:rPr>
        <w:t>依据天津市东丽区财政局下达《关于区级预算单位</w:t>
      </w:r>
      <w:r w:rsidRPr="00FC095F">
        <w:rPr>
          <w:rFonts w:ascii="Times New Roman" w:eastAsia="仿宋_GB2312" w:hAnsi="Times New Roman" w:cs="仿宋_GB2312" w:hint="eastAsia"/>
          <w:sz w:val="32"/>
          <w:szCs w:val="32"/>
        </w:rPr>
        <w:t>2</w:t>
      </w:r>
      <w:r w:rsidRPr="00FC095F">
        <w:rPr>
          <w:rFonts w:ascii="Times New Roman" w:eastAsia="仿宋_GB2312" w:hAnsi="Times New Roman" w:cs="仿宋_GB2312"/>
          <w:sz w:val="32"/>
          <w:szCs w:val="32"/>
        </w:rPr>
        <w:t>020</w:t>
      </w:r>
      <w:r w:rsidRPr="00FC095F">
        <w:rPr>
          <w:rFonts w:ascii="Times New Roman" w:eastAsia="仿宋_GB2312" w:hAnsi="Times New Roman" w:cs="仿宋_GB2312" w:hint="eastAsia"/>
          <w:sz w:val="32"/>
          <w:szCs w:val="32"/>
        </w:rPr>
        <w:t>年部门预算的批复》（丽财预指</w:t>
      </w:r>
      <w:r w:rsidRPr="00FC095F">
        <w:rPr>
          <w:rFonts w:ascii="Times New Roman" w:eastAsia="仿宋_GB2312" w:hAnsi="Times New Roman" w:cs="仿宋_GB2312" w:hint="eastAsia"/>
          <w:sz w:val="32"/>
          <w:szCs w:val="32"/>
        </w:rPr>
        <w:t>[</w:t>
      </w:r>
      <w:r w:rsidRPr="00FC095F">
        <w:rPr>
          <w:rFonts w:ascii="Times New Roman" w:eastAsia="仿宋_GB2312" w:hAnsi="Times New Roman" w:cs="仿宋_GB2312"/>
          <w:sz w:val="32"/>
          <w:szCs w:val="32"/>
        </w:rPr>
        <w:t>2020]1000-53</w:t>
      </w:r>
      <w:r w:rsidRPr="00FC095F">
        <w:rPr>
          <w:rFonts w:ascii="Times New Roman" w:eastAsia="仿宋_GB2312" w:hAnsi="Times New Roman" w:cs="仿宋_GB2312" w:hint="eastAsia"/>
          <w:sz w:val="32"/>
          <w:szCs w:val="32"/>
        </w:rPr>
        <w:t>号）、天津市东丽区财政局下达《关于区级预算单位</w:t>
      </w:r>
      <w:r w:rsidRPr="00FC095F">
        <w:rPr>
          <w:rFonts w:ascii="Times New Roman" w:eastAsia="仿宋_GB2312" w:hAnsi="Times New Roman" w:cs="仿宋_GB2312" w:hint="eastAsia"/>
          <w:sz w:val="32"/>
          <w:szCs w:val="32"/>
        </w:rPr>
        <w:t>2</w:t>
      </w:r>
      <w:r w:rsidRPr="00FC095F">
        <w:rPr>
          <w:rFonts w:ascii="Times New Roman" w:eastAsia="仿宋_GB2312" w:hAnsi="Times New Roman" w:cs="仿宋_GB2312"/>
          <w:sz w:val="32"/>
          <w:szCs w:val="32"/>
        </w:rPr>
        <w:t>020</w:t>
      </w:r>
      <w:r w:rsidRPr="00FC095F">
        <w:rPr>
          <w:rFonts w:ascii="Times New Roman" w:eastAsia="仿宋_GB2312" w:hAnsi="Times New Roman" w:cs="仿宋_GB2312" w:hint="eastAsia"/>
          <w:sz w:val="32"/>
          <w:szCs w:val="32"/>
        </w:rPr>
        <w:t>年初预算的批复》（丽财预指</w:t>
      </w:r>
      <w:r w:rsidRPr="00FC095F">
        <w:rPr>
          <w:rFonts w:ascii="Times New Roman" w:eastAsia="仿宋_GB2312" w:hAnsi="Times New Roman" w:cs="仿宋_GB2312" w:hint="eastAsia"/>
          <w:sz w:val="32"/>
          <w:szCs w:val="32"/>
        </w:rPr>
        <w:t>[</w:t>
      </w:r>
      <w:r w:rsidRPr="00FC095F">
        <w:rPr>
          <w:rFonts w:ascii="Times New Roman" w:eastAsia="仿宋_GB2312" w:hAnsi="Times New Roman" w:cs="仿宋_GB2312"/>
          <w:sz w:val="32"/>
          <w:szCs w:val="32"/>
        </w:rPr>
        <w:t>2020]5000-0034</w:t>
      </w:r>
      <w:r w:rsidRPr="00FC095F">
        <w:rPr>
          <w:rFonts w:ascii="Times New Roman" w:eastAsia="仿宋_GB2312" w:hAnsi="Times New Roman" w:cs="仿宋_GB2312" w:hint="eastAsia"/>
          <w:sz w:val="32"/>
          <w:szCs w:val="32"/>
        </w:rPr>
        <w:t>号）以及天津市东丽区财政局下达《关于区级预算单位追加</w:t>
      </w:r>
      <w:r w:rsidRPr="00FC095F">
        <w:rPr>
          <w:rFonts w:ascii="Times New Roman" w:eastAsia="仿宋_GB2312" w:hAnsi="Times New Roman" w:cs="仿宋_GB2312" w:hint="eastAsia"/>
          <w:sz w:val="32"/>
          <w:szCs w:val="32"/>
        </w:rPr>
        <w:t>2</w:t>
      </w:r>
      <w:r w:rsidRPr="00FC095F">
        <w:rPr>
          <w:rFonts w:ascii="Times New Roman" w:eastAsia="仿宋_GB2312" w:hAnsi="Times New Roman" w:cs="仿宋_GB2312"/>
          <w:sz w:val="32"/>
          <w:szCs w:val="32"/>
        </w:rPr>
        <w:t>020</w:t>
      </w:r>
      <w:r w:rsidRPr="00FC095F">
        <w:rPr>
          <w:rFonts w:ascii="Times New Roman" w:eastAsia="仿宋_GB2312" w:hAnsi="Times New Roman" w:cs="仿宋_GB2312" w:hint="eastAsia"/>
          <w:sz w:val="32"/>
          <w:szCs w:val="32"/>
        </w:rPr>
        <w:t>支出预算的批复》（丽财预指</w:t>
      </w:r>
      <w:r w:rsidRPr="00FC095F">
        <w:rPr>
          <w:rFonts w:ascii="Times New Roman" w:eastAsia="仿宋_GB2312" w:hAnsi="Times New Roman" w:cs="仿宋_GB2312" w:hint="eastAsia"/>
          <w:sz w:val="32"/>
          <w:szCs w:val="32"/>
        </w:rPr>
        <w:t>[</w:t>
      </w:r>
      <w:r w:rsidRPr="00FC095F">
        <w:rPr>
          <w:rFonts w:ascii="Times New Roman" w:eastAsia="仿宋_GB2312" w:hAnsi="Times New Roman" w:cs="仿宋_GB2312"/>
          <w:sz w:val="32"/>
          <w:szCs w:val="32"/>
        </w:rPr>
        <w:t>2020]5000-0034</w:t>
      </w:r>
      <w:r w:rsidRPr="00FC095F">
        <w:rPr>
          <w:rFonts w:ascii="Times New Roman" w:eastAsia="仿宋_GB2312" w:hAnsi="Times New Roman" w:cs="仿宋_GB2312" w:hint="eastAsia"/>
          <w:sz w:val="32"/>
          <w:szCs w:val="32"/>
        </w:rPr>
        <w:t>号）文件，本项目实际到位资金为</w:t>
      </w:r>
      <w:r w:rsidRPr="00FC095F">
        <w:rPr>
          <w:rFonts w:ascii="Times New Roman" w:eastAsia="仿宋_GB2312" w:hAnsi="Times New Roman" w:cs="仿宋_GB2312"/>
          <w:sz w:val="32"/>
          <w:szCs w:val="32"/>
        </w:rPr>
        <w:t>1,795,000</w:t>
      </w:r>
      <w:r w:rsidRPr="00FC095F">
        <w:rPr>
          <w:rFonts w:ascii="Times New Roman" w:eastAsia="仿宋_GB2312" w:hAnsi="Times New Roman" w:cs="仿宋_GB2312" w:hint="eastAsia"/>
          <w:sz w:val="32"/>
          <w:szCs w:val="32"/>
        </w:rPr>
        <w:t>.</w:t>
      </w:r>
      <w:r w:rsidRPr="00FC095F">
        <w:rPr>
          <w:rFonts w:ascii="Times New Roman" w:eastAsia="仿宋_GB2312" w:hAnsi="Times New Roman" w:cs="仿宋_GB2312"/>
          <w:sz w:val="32"/>
          <w:szCs w:val="32"/>
        </w:rPr>
        <w:t>00</w:t>
      </w:r>
      <w:r w:rsidRPr="00FC095F">
        <w:rPr>
          <w:rFonts w:ascii="Times New Roman" w:eastAsia="仿宋_GB2312" w:hAnsi="Times New Roman" w:cs="仿宋_GB2312"/>
          <w:sz w:val="32"/>
          <w:szCs w:val="32"/>
        </w:rPr>
        <w:t>元</w:t>
      </w:r>
      <w:r w:rsidRPr="00FC095F">
        <w:rPr>
          <w:rFonts w:ascii="Times New Roman" w:eastAsia="仿宋_GB2312" w:hAnsi="Times New Roman" w:cs="仿宋_GB2312" w:hint="eastAsia"/>
          <w:sz w:val="32"/>
          <w:szCs w:val="32"/>
        </w:rPr>
        <w:t>，无相关通知书、财务凭证，实际支出资金</w:t>
      </w:r>
      <w:r w:rsidRPr="00FC095F">
        <w:rPr>
          <w:rFonts w:ascii="Times New Roman" w:eastAsia="仿宋_GB2312" w:hAnsi="Times New Roman" w:cs="仿宋_GB2312" w:hint="eastAsia"/>
          <w:sz w:val="32"/>
          <w:szCs w:val="32"/>
        </w:rPr>
        <w:t>1</w:t>
      </w:r>
      <w:r w:rsidRPr="00FC095F">
        <w:rPr>
          <w:rFonts w:ascii="Times New Roman" w:eastAsia="仿宋_GB2312" w:hAnsi="Times New Roman" w:cs="仿宋_GB2312"/>
          <w:sz w:val="32"/>
          <w:szCs w:val="32"/>
        </w:rPr>
        <w:t>,786,300.00</w:t>
      </w:r>
      <w:r w:rsidRPr="00FC095F">
        <w:rPr>
          <w:rFonts w:ascii="Times New Roman" w:eastAsia="仿宋_GB2312" w:hAnsi="Times New Roman" w:cs="仿宋_GB2312" w:hint="eastAsia"/>
          <w:sz w:val="32"/>
          <w:szCs w:val="32"/>
        </w:rPr>
        <w:t>元，其中</w:t>
      </w:r>
      <w:r w:rsidRPr="00FC095F">
        <w:rPr>
          <w:rFonts w:ascii="Times New Roman" w:eastAsia="仿宋_GB2312" w:hAnsi="Times New Roman" w:cs="仿宋_GB2312" w:hint="eastAsia"/>
          <w:sz w:val="32"/>
          <w:szCs w:val="32"/>
        </w:rPr>
        <w:t>1</w:t>
      </w:r>
      <w:r w:rsidRPr="00FC095F">
        <w:rPr>
          <w:rFonts w:ascii="Times New Roman" w:eastAsia="仿宋_GB2312" w:hAnsi="Times New Roman" w:cs="仿宋_GB2312"/>
          <w:sz w:val="32"/>
          <w:szCs w:val="32"/>
        </w:rPr>
        <w:t>,186,300.00</w:t>
      </w:r>
      <w:r w:rsidRPr="00FC095F">
        <w:rPr>
          <w:rFonts w:ascii="Times New Roman" w:eastAsia="仿宋_GB2312" w:hAnsi="Times New Roman" w:cs="仿宋_GB2312" w:hint="eastAsia"/>
          <w:sz w:val="32"/>
          <w:szCs w:val="32"/>
        </w:rPr>
        <w:t>元无相关支付信息。</w:t>
      </w:r>
    </w:p>
    <w:p w14:paraId="009ED2A3" w14:textId="6A973667" w:rsidR="00266F36" w:rsidRPr="00FC095F" w:rsidRDefault="00266F36" w:rsidP="00710AAB">
      <w:pPr>
        <w:spacing w:line="360" w:lineRule="auto"/>
        <w:ind w:firstLineChars="200" w:firstLine="640"/>
        <w:rPr>
          <w:rFonts w:ascii="Times New Roman" w:eastAsia="仿宋_GB2312" w:hAnsi="Times New Roman" w:cs="仿宋_GB2312"/>
          <w:sz w:val="32"/>
          <w:szCs w:val="32"/>
        </w:rPr>
      </w:pPr>
      <w:r w:rsidRPr="00FC095F">
        <w:rPr>
          <w:rFonts w:ascii="Times New Roman" w:eastAsia="仿宋_GB2312" w:hAnsi="Times New Roman" w:cs="仿宋_GB2312" w:hint="eastAsia"/>
          <w:sz w:val="32"/>
          <w:szCs w:val="32"/>
        </w:rPr>
        <w:t>预算执行率</w:t>
      </w:r>
      <w:r w:rsidRPr="00FC095F">
        <w:rPr>
          <w:rFonts w:ascii="Times New Roman" w:eastAsia="仿宋_GB2312" w:hAnsi="Times New Roman" w:cs="仿宋_GB2312"/>
          <w:sz w:val="32"/>
          <w:szCs w:val="32"/>
        </w:rPr>
        <w:t>=</w:t>
      </w:r>
      <w:r w:rsidR="00CD517D" w:rsidRPr="00FC095F">
        <w:rPr>
          <w:rFonts w:ascii="Times New Roman" w:eastAsia="仿宋_GB2312" w:hAnsi="Times New Roman" w:cs="仿宋_GB2312" w:hint="eastAsia"/>
          <w:sz w:val="32"/>
          <w:szCs w:val="32"/>
        </w:rPr>
        <w:t>（实际支出资金÷实际到位资金）</w:t>
      </w:r>
      <w:r w:rsidRPr="00FC095F">
        <w:rPr>
          <w:rFonts w:ascii="Times New Roman" w:eastAsia="仿宋_GB2312" w:hAnsi="Times New Roman" w:cs="仿宋_GB2312"/>
          <w:sz w:val="32"/>
          <w:szCs w:val="32"/>
        </w:rPr>
        <w:t>×100%</w:t>
      </w:r>
      <w:r w:rsidR="00CD517D" w:rsidRPr="00FC095F">
        <w:rPr>
          <w:rFonts w:ascii="Times New Roman" w:eastAsia="仿宋_GB2312" w:hAnsi="Times New Roman" w:cs="仿宋_GB2312" w:hint="eastAsia"/>
          <w:sz w:val="32"/>
          <w:szCs w:val="32"/>
        </w:rPr>
        <w:t>=</w:t>
      </w:r>
      <w:r w:rsidR="00CD517D" w:rsidRPr="00FC095F">
        <w:rPr>
          <w:rFonts w:ascii="Times New Roman" w:eastAsia="仿宋_GB2312" w:hAnsi="Times New Roman" w:cs="仿宋_GB2312" w:hint="eastAsia"/>
          <w:sz w:val="32"/>
          <w:szCs w:val="32"/>
        </w:rPr>
        <w:t>（</w:t>
      </w:r>
      <w:r w:rsidR="00FC095F" w:rsidRPr="00FC095F">
        <w:rPr>
          <w:rFonts w:ascii="Times New Roman" w:eastAsia="仿宋_GB2312" w:hAnsi="Times New Roman" w:cs="仿宋_GB2312"/>
          <w:sz w:val="32"/>
          <w:szCs w:val="32"/>
        </w:rPr>
        <w:t>600000</w:t>
      </w:r>
      <w:r w:rsidR="00CD517D" w:rsidRPr="00FC095F">
        <w:rPr>
          <w:rFonts w:ascii="Times New Roman" w:eastAsia="仿宋_GB2312" w:hAnsi="Times New Roman" w:cs="仿宋_GB2312"/>
          <w:sz w:val="32"/>
          <w:szCs w:val="32"/>
        </w:rPr>
        <w:t>÷</w:t>
      </w:r>
      <w:r w:rsidR="00FC095F" w:rsidRPr="00FC095F">
        <w:rPr>
          <w:rFonts w:ascii="Times New Roman" w:eastAsia="仿宋_GB2312" w:hAnsi="Times New Roman" w:cs="仿宋_GB2312"/>
          <w:sz w:val="32"/>
          <w:szCs w:val="32"/>
        </w:rPr>
        <w:t>1786300</w:t>
      </w:r>
      <w:r w:rsidR="00CD517D" w:rsidRPr="00FC095F">
        <w:rPr>
          <w:rFonts w:ascii="Times New Roman" w:eastAsia="仿宋_GB2312" w:hAnsi="Times New Roman" w:cs="仿宋_GB2312"/>
          <w:sz w:val="32"/>
          <w:szCs w:val="32"/>
        </w:rPr>
        <w:t>）</w:t>
      </w:r>
      <w:r w:rsidR="00CD517D" w:rsidRPr="00FC095F">
        <w:rPr>
          <w:rFonts w:ascii="Times New Roman" w:eastAsia="仿宋_GB2312" w:hAnsi="Times New Roman" w:cs="仿宋_GB2312"/>
          <w:sz w:val="32"/>
          <w:szCs w:val="32"/>
        </w:rPr>
        <w:t>×100%</w:t>
      </w:r>
      <w:r w:rsidR="00CD517D" w:rsidRPr="00FC095F">
        <w:rPr>
          <w:rFonts w:ascii="Times New Roman" w:eastAsia="仿宋_GB2312" w:hAnsi="Times New Roman" w:cs="仿宋_GB2312" w:hint="eastAsia"/>
          <w:sz w:val="32"/>
          <w:szCs w:val="32"/>
        </w:rPr>
        <w:t>=</w:t>
      </w:r>
      <w:r w:rsidR="00FC095F" w:rsidRPr="00FC095F">
        <w:rPr>
          <w:rFonts w:ascii="Times New Roman" w:eastAsia="仿宋_GB2312" w:hAnsi="Times New Roman" w:cs="仿宋_GB2312"/>
          <w:sz w:val="32"/>
          <w:szCs w:val="32"/>
        </w:rPr>
        <w:t>33.43</w:t>
      </w:r>
      <w:r w:rsidR="00CD517D" w:rsidRPr="00FC095F">
        <w:rPr>
          <w:rFonts w:ascii="Times New Roman" w:eastAsia="仿宋_GB2312" w:hAnsi="Times New Roman" w:cs="仿宋_GB2312" w:hint="eastAsia"/>
          <w:sz w:val="32"/>
          <w:szCs w:val="32"/>
        </w:rPr>
        <w:t>%</w:t>
      </w:r>
    </w:p>
    <w:p w14:paraId="752219F4" w14:textId="291E72F5" w:rsidR="00710AAB" w:rsidRPr="00FC095F" w:rsidRDefault="00710AAB" w:rsidP="00710AAB">
      <w:pPr>
        <w:spacing w:line="360" w:lineRule="auto"/>
        <w:ind w:firstLineChars="200" w:firstLine="640"/>
        <w:rPr>
          <w:rFonts w:ascii="Times New Roman" w:eastAsia="仿宋_GB2312" w:hAnsi="Times New Roman" w:cs="仿宋_GB2312"/>
          <w:sz w:val="32"/>
          <w:szCs w:val="32"/>
        </w:rPr>
      </w:pPr>
      <w:r w:rsidRPr="00FC095F">
        <w:rPr>
          <w:rFonts w:ascii="Times New Roman" w:eastAsia="仿宋_GB2312" w:hAnsi="Times New Roman" w:cs="仿宋_GB2312" w:hint="eastAsia"/>
          <w:sz w:val="32"/>
          <w:szCs w:val="32"/>
        </w:rPr>
        <w:t>该指标得分为</w:t>
      </w:r>
      <w:r w:rsidR="00FC095F" w:rsidRPr="00FC095F">
        <w:rPr>
          <w:rFonts w:ascii="Times New Roman" w:eastAsia="仿宋_GB2312" w:hAnsi="Times New Roman" w:cs="仿宋_GB2312"/>
          <w:sz w:val="32"/>
          <w:szCs w:val="32"/>
        </w:rPr>
        <w:t>0.67</w:t>
      </w:r>
      <w:r w:rsidRPr="00FC095F">
        <w:rPr>
          <w:rFonts w:ascii="Times New Roman" w:eastAsia="仿宋_GB2312" w:hAnsi="Times New Roman" w:cs="仿宋_GB2312" w:hint="eastAsia"/>
          <w:sz w:val="32"/>
          <w:szCs w:val="32"/>
        </w:rPr>
        <w:t>分。</w:t>
      </w:r>
    </w:p>
    <w:p w14:paraId="384AA2B2" w14:textId="3C4EA13B" w:rsidR="00710AAB" w:rsidRPr="00FC095F" w:rsidRDefault="00710AAB" w:rsidP="00710AAB">
      <w:pPr>
        <w:spacing w:line="360" w:lineRule="auto"/>
        <w:ind w:firstLineChars="200" w:firstLine="640"/>
        <w:rPr>
          <w:rFonts w:ascii="Times New Roman" w:eastAsia="仿宋_GB2312" w:hAnsi="Times New Roman" w:cs="仿宋_GB2312"/>
          <w:sz w:val="32"/>
          <w:szCs w:val="32"/>
        </w:rPr>
      </w:pPr>
      <w:r w:rsidRPr="00FC095F">
        <w:rPr>
          <w:rFonts w:ascii="Times New Roman" w:eastAsia="仿宋_GB2312" w:hAnsi="Times New Roman" w:cs="仿宋_GB2312" w:hint="eastAsia"/>
          <w:sz w:val="32"/>
          <w:szCs w:val="32"/>
        </w:rPr>
        <w:lastRenderedPageBreak/>
        <w:t>（</w:t>
      </w:r>
      <w:r w:rsidRPr="00FC095F">
        <w:rPr>
          <w:rFonts w:ascii="Times New Roman" w:eastAsia="仿宋_GB2312" w:hAnsi="Times New Roman" w:cs="仿宋_GB2312" w:hint="eastAsia"/>
          <w:sz w:val="32"/>
          <w:szCs w:val="32"/>
        </w:rPr>
        <w:t>4</w:t>
      </w:r>
      <w:r w:rsidRPr="00FC095F">
        <w:rPr>
          <w:rFonts w:ascii="Times New Roman" w:eastAsia="仿宋_GB2312" w:hAnsi="Times New Roman" w:cs="仿宋_GB2312" w:hint="eastAsia"/>
          <w:sz w:val="32"/>
          <w:szCs w:val="32"/>
        </w:rPr>
        <w:t>）资金使用合规性（总分</w:t>
      </w:r>
      <w:r w:rsidRPr="00FC095F">
        <w:rPr>
          <w:rFonts w:ascii="Times New Roman" w:eastAsia="仿宋_GB2312" w:hAnsi="Times New Roman" w:cs="仿宋_GB2312" w:hint="eastAsia"/>
          <w:sz w:val="32"/>
          <w:szCs w:val="32"/>
        </w:rPr>
        <w:t>10</w:t>
      </w:r>
      <w:r w:rsidRPr="00FC095F">
        <w:rPr>
          <w:rFonts w:ascii="Times New Roman" w:eastAsia="仿宋_GB2312" w:hAnsi="Times New Roman" w:cs="仿宋_GB2312" w:hint="eastAsia"/>
          <w:sz w:val="32"/>
          <w:szCs w:val="32"/>
        </w:rPr>
        <w:t>分，得分</w:t>
      </w:r>
      <w:r w:rsidR="00FC095F" w:rsidRPr="00FC095F">
        <w:rPr>
          <w:rFonts w:ascii="Times New Roman" w:eastAsia="仿宋_GB2312" w:hAnsi="Times New Roman" w:cs="仿宋_GB2312"/>
          <w:sz w:val="32"/>
          <w:szCs w:val="32"/>
        </w:rPr>
        <w:t>8</w:t>
      </w:r>
      <w:r w:rsidRPr="00FC095F">
        <w:rPr>
          <w:rFonts w:ascii="Times New Roman" w:eastAsia="仿宋_GB2312" w:hAnsi="Times New Roman" w:cs="仿宋_GB2312" w:hint="eastAsia"/>
          <w:sz w:val="32"/>
          <w:szCs w:val="32"/>
        </w:rPr>
        <w:t>分）</w:t>
      </w:r>
    </w:p>
    <w:p w14:paraId="0531555F" w14:textId="1D8959C4" w:rsidR="00FC095F" w:rsidRDefault="00FC095F" w:rsidP="00710AAB">
      <w:pPr>
        <w:spacing w:line="360" w:lineRule="auto"/>
        <w:ind w:firstLineChars="200" w:firstLine="640"/>
        <w:rPr>
          <w:rFonts w:ascii="Times New Roman" w:eastAsia="仿宋_GB2312" w:hAnsi="Times New Roman" w:cs="仿宋_GB2312"/>
          <w:sz w:val="32"/>
          <w:szCs w:val="32"/>
        </w:rPr>
      </w:pPr>
      <w:r w:rsidRPr="00FC095F">
        <w:rPr>
          <w:rFonts w:ascii="Times New Roman" w:eastAsia="仿宋_GB2312" w:hAnsi="Times New Roman" w:cs="仿宋_GB2312" w:hint="eastAsia"/>
          <w:sz w:val="32"/>
          <w:szCs w:val="32"/>
        </w:rPr>
        <w:t>依据预算批复文件、项目合同、财务凭证，本项目资金的拨付</w:t>
      </w:r>
      <w:r w:rsidR="003B75DD">
        <w:rPr>
          <w:rFonts w:ascii="Times New Roman" w:eastAsia="仿宋_GB2312" w:hAnsi="Times New Roman" w:cs="仿宋_GB2312" w:hint="eastAsia"/>
          <w:sz w:val="32"/>
          <w:szCs w:val="32"/>
        </w:rPr>
        <w:t>无</w:t>
      </w:r>
      <w:r w:rsidRPr="00FC095F">
        <w:rPr>
          <w:rFonts w:ascii="Times New Roman" w:eastAsia="仿宋_GB2312" w:hAnsi="Times New Roman" w:cs="仿宋_GB2312" w:hint="eastAsia"/>
          <w:sz w:val="32"/>
          <w:szCs w:val="32"/>
        </w:rPr>
        <w:t>完整的审批程序和手续，不存在截留、挤占、挪用、虚列支出等情况。本项目预算金额为</w:t>
      </w:r>
      <w:r w:rsidRPr="00FC095F">
        <w:rPr>
          <w:rFonts w:ascii="Times New Roman" w:eastAsia="仿宋_GB2312" w:hAnsi="Times New Roman" w:cs="仿宋_GB2312"/>
          <w:sz w:val="32"/>
          <w:szCs w:val="32"/>
        </w:rPr>
        <w:t>1</w:t>
      </w:r>
      <w:r w:rsidR="001441AD">
        <w:rPr>
          <w:rFonts w:ascii="Times New Roman" w:eastAsia="仿宋_GB2312" w:hAnsi="Times New Roman" w:cs="仿宋_GB2312"/>
          <w:sz w:val="32"/>
          <w:szCs w:val="32"/>
        </w:rPr>
        <w:t>,</w:t>
      </w:r>
      <w:r w:rsidRPr="00FC095F">
        <w:rPr>
          <w:rFonts w:ascii="Times New Roman" w:eastAsia="仿宋_GB2312" w:hAnsi="Times New Roman" w:cs="仿宋_GB2312"/>
          <w:sz w:val="32"/>
          <w:szCs w:val="32"/>
        </w:rPr>
        <w:t>795</w:t>
      </w:r>
      <w:r w:rsidR="001441AD">
        <w:rPr>
          <w:rFonts w:ascii="Times New Roman" w:eastAsia="仿宋_GB2312" w:hAnsi="Times New Roman" w:cs="仿宋_GB2312"/>
          <w:sz w:val="32"/>
          <w:szCs w:val="32"/>
        </w:rPr>
        <w:t>,</w:t>
      </w:r>
      <w:r w:rsidRPr="00FC095F">
        <w:rPr>
          <w:rFonts w:ascii="Times New Roman" w:eastAsia="仿宋_GB2312" w:hAnsi="Times New Roman" w:cs="仿宋_GB2312"/>
          <w:sz w:val="32"/>
          <w:szCs w:val="32"/>
        </w:rPr>
        <w:t>000</w:t>
      </w:r>
      <w:r w:rsidR="001441AD">
        <w:rPr>
          <w:rFonts w:ascii="Times New Roman" w:eastAsia="仿宋_GB2312" w:hAnsi="Times New Roman" w:cs="仿宋_GB2312"/>
          <w:sz w:val="32"/>
          <w:szCs w:val="32"/>
        </w:rPr>
        <w:t>.00</w:t>
      </w:r>
      <w:r w:rsidRPr="00FC095F">
        <w:rPr>
          <w:rFonts w:ascii="Times New Roman" w:eastAsia="仿宋_GB2312" w:hAnsi="Times New Roman" w:cs="仿宋_GB2312"/>
          <w:sz w:val="32"/>
          <w:szCs w:val="32"/>
        </w:rPr>
        <w:t>元，实际支出资金为</w:t>
      </w:r>
      <w:r w:rsidRPr="00FC095F">
        <w:rPr>
          <w:rFonts w:ascii="Times New Roman" w:eastAsia="仿宋_GB2312" w:hAnsi="Times New Roman" w:cs="仿宋_GB2312"/>
          <w:sz w:val="32"/>
          <w:szCs w:val="32"/>
        </w:rPr>
        <w:t>1</w:t>
      </w:r>
      <w:r w:rsidR="001441AD">
        <w:rPr>
          <w:rFonts w:ascii="Times New Roman" w:eastAsia="仿宋_GB2312" w:hAnsi="Times New Roman" w:cs="仿宋_GB2312"/>
          <w:sz w:val="32"/>
          <w:szCs w:val="32"/>
        </w:rPr>
        <w:t>,</w:t>
      </w:r>
      <w:r w:rsidRPr="00FC095F">
        <w:rPr>
          <w:rFonts w:ascii="Times New Roman" w:eastAsia="仿宋_GB2312" w:hAnsi="Times New Roman" w:cs="仿宋_GB2312"/>
          <w:sz w:val="32"/>
          <w:szCs w:val="32"/>
        </w:rPr>
        <w:t>786</w:t>
      </w:r>
      <w:r w:rsidR="001441AD">
        <w:rPr>
          <w:rFonts w:ascii="Times New Roman" w:eastAsia="仿宋_GB2312" w:hAnsi="Times New Roman" w:cs="仿宋_GB2312"/>
          <w:sz w:val="32"/>
          <w:szCs w:val="32"/>
        </w:rPr>
        <w:t>,</w:t>
      </w:r>
      <w:r w:rsidRPr="00FC095F">
        <w:rPr>
          <w:rFonts w:ascii="Times New Roman" w:eastAsia="仿宋_GB2312" w:hAnsi="Times New Roman" w:cs="仿宋_GB2312"/>
          <w:sz w:val="32"/>
          <w:szCs w:val="32"/>
        </w:rPr>
        <w:t>300</w:t>
      </w:r>
      <w:r w:rsidR="001441AD">
        <w:rPr>
          <w:rFonts w:ascii="Times New Roman" w:eastAsia="仿宋_GB2312" w:hAnsi="Times New Roman" w:cs="仿宋_GB2312"/>
          <w:sz w:val="32"/>
          <w:szCs w:val="32"/>
        </w:rPr>
        <w:t>.00</w:t>
      </w:r>
      <w:r w:rsidRPr="00FC095F">
        <w:rPr>
          <w:rFonts w:ascii="Times New Roman" w:eastAsia="仿宋_GB2312" w:hAnsi="Times New Roman" w:cs="仿宋_GB2312"/>
          <w:sz w:val="32"/>
          <w:szCs w:val="32"/>
        </w:rPr>
        <w:t>元，其中</w:t>
      </w:r>
      <w:r w:rsidRPr="00FC095F">
        <w:rPr>
          <w:rFonts w:ascii="Times New Roman" w:eastAsia="仿宋_GB2312" w:hAnsi="Times New Roman" w:cs="仿宋_GB2312"/>
          <w:sz w:val="32"/>
          <w:szCs w:val="32"/>
        </w:rPr>
        <w:t>600</w:t>
      </w:r>
      <w:r w:rsidR="001441AD">
        <w:rPr>
          <w:rFonts w:ascii="Times New Roman" w:eastAsia="仿宋_GB2312" w:hAnsi="Times New Roman" w:cs="仿宋_GB2312"/>
          <w:sz w:val="32"/>
          <w:szCs w:val="32"/>
        </w:rPr>
        <w:t>,</w:t>
      </w:r>
      <w:r w:rsidRPr="00FC095F">
        <w:rPr>
          <w:rFonts w:ascii="Times New Roman" w:eastAsia="仿宋_GB2312" w:hAnsi="Times New Roman" w:cs="仿宋_GB2312"/>
          <w:sz w:val="32"/>
          <w:szCs w:val="32"/>
        </w:rPr>
        <w:t>000</w:t>
      </w:r>
      <w:r w:rsidR="001441AD">
        <w:rPr>
          <w:rFonts w:ascii="Times New Roman" w:eastAsia="仿宋_GB2312" w:hAnsi="Times New Roman" w:cs="仿宋_GB2312"/>
          <w:sz w:val="32"/>
          <w:szCs w:val="32"/>
        </w:rPr>
        <w:t>.00</w:t>
      </w:r>
      <w:r w:rsidRPr="00FC095F">
        <w:rPr>
          <w:rFonts w:ascii="Times New Roman" w:eastAsia="仿宋_GB2312" w:hAnsi="Times New Roman" w:cs="仿宋_GB2312"/>
          <w:sz w:val="32"/>
          <w:szCs w:val="32"/>
        </w:rPr>
        <w:t>元为各街道办事处的投递费，财务资料齐全；</w:t>
      </w:r>
      <w:r w:rsidRPr="00FC095F">
        <w:rPr>
          <w:rFonts w:ascii="Times New Roman" w:eastAsia="仿宋_GB2312" w:hAnsi="Times New Roman" w:cs="仿宋_GB2312"/>
          <w:sz w:val="32"/>
          <w:szCs w:val="32"/>
        </w:rPr>
        <w:t>1</w:t>
      </w:r>
      <w:r w:rsidR="001441AD">
        <w:rPr>
          <w:rFonts w:ascii="Times New Roman" w:eastAsia="仿宋_GB2312" w:hAnsi="Times New Roman" w:cs="仿宋_GB2312"/>
          <w:sz w:val="32"/>
          <w:szCs w:val="32"/>
        </w:rPr>
        <w:t>,</w:t>
      </w:r>
      <w:r w:rsidRPr="00FC095F">
        <w:rPr>
          <w:rFonts w:ascii="Times New Roman" w:eastAsia="仿宋_GB2312" w:hAnsi="Times New Roman" w:cs="仿宋_GB2312"/>
          <w:sz w:val="32"/>
          <w:szCs w:val="32"/>
        </w:rPr>
        <w:t>186</w:t>
      </w:r>
      <w:r w:rsidR="001441AD">
        <w:rPr>
          <w:rFonts w:ascii="Times New Roman" w:eastAsia="仿宋_GB2312" w:hAnsi="Times New Roman" w:cs="仿宋_GB2312"/>
          <w:sz w:val="32"/>
          <w:szCs w:val="32"/>
        </w:rPr>
        <w:t>,</w:t>
      </w:r>
      <w:r w:rsidRPr="00FC095F">
        <w:rPr>
          <w:rFonts w:ascii="Times New Roman" w:eastAsia="仿宋_GB2312" w:hAnsi="Times New Roman" w:cs="仿宋_GB2312"/>
          <w:sz w:val="32"/>
          <w:szCs w:val="32"/>
        </w:rPr>
        <w:t>300</w:t>
      </w:r>
      <w:r w:rsidR="001441AD">
        <w:rPr>
          <w:rFonts w:ascii="Times New Roman" w:eastAsia="仿宋_GB2312" w:hAnsi="Times New Roman" w:cs="仿宋_GB2312"/>
          <w:sz w:val="32"/>
          <w:szCs w:val="32"/>
        </w:rPr>
        <w:t>.00</w:t>
      </w:r>
      <w:r w:rsidRPr="00FC095F">
        <w:rPr>
          <w:rFonts w:ascii="Times New Roman" w:eastAsia="仿宋_GB2312" w:hAnsi="Times New Roman" w:cs="仿宋_GB2312"/>
          <w:sz w:val="32"/>
          <w:szCs w:val="32"/>
        </w:rPr>
        <w:t>元为与天津日报社结算的专版全年费用，</w:t>
      </w:r>
      <w:r w:rsidR="0070083F">
        <w:rPr>
          <w:rFonts w:ascii="Times New Roman" w:eastAsia="仿宋_GB2312" w:hAnsi="Times New Roman" w:cs="仿宋_GB2312" w:hint="eastAsia"/>
          <w:sz w:val="32"/>
          <w:szCs w:val="32"/>
        </w:rPr>
        <w:t>但其</w:t>
      </w:r>
      <w:r w:rsidRPr="00FC095F">
        <w:rPr>
          <w:rFonts w:ascii="Times New Roman" w:eastAsia="仿宋_GB2312" w:hAnsi="Times New Roman" w:cs="仿宋_GB2312"/>
          <w:sz w:val="32"/>
          <w:szCs w:val="32"/>
        </w:rPr>
        <w:t>财务资料不完备；天津市东丽区融媒体中心账户为零余额账户，结余资金</w:t>
      </w:r>
      <w:r w:rsidRPr="00FC095F">
        <w:rPr>
          <w:rFonts w:ascii="Times New Roman" w:eastAsia="仿宋_GB2312" w:hAnsi="Times New Roman" w:cs="仿宋_GB2312"/>
          <w:sz w:val="32"/>
          <w:szCs w:val="32"/>
        </w:rPr>
        <w:t>8700</w:t>
      </w:r>
      <w:r w:rsidRPr="00FC095F">
        <w:rPr>
          <w:rFonts w:ascii="Times New Roman" w:eastAsia="仿宋_GB2312" w:hAnsi="Times New Roman" w:cs="仿宋_GB2312"/>
          <w:sz w:val="32"/>
          <w:szCs w:val="32"/>
        </w:rPr>
        <w:t>元已返还财政账户。</w:t>
      </w:r>
    </w:p>
    <w:p w14:paraId="225066A6" w14:textId="2A70A2FB" w:rsidR="00710AAB" w:rsidRPr="00FC095F" w:rsidRDefault="00710AAB" w:rsidP="00710AAB">
      <w:pPr>
        <w:spacing w:line="360" w:lineRule="auto"/>
        <w:ind w:firstLineChars="200" w:firstLine="640"/>
        <w:rPr>
          <w:rFonts w:ascii="Times New Roman" w:eastAsia="仿宋_GB2312" w:hAnsi="Times New Roman" w:cs="仿宋_GB2312"/>
          <w:sz w:val="32"/>
          <w:szCs w:val="32"/>
        </w:rPr>
      </w:pPr>
      <w:r w:rsidRPr="00FC095F">
        <w:rPr>
          <w:rFonts w:ascii="Times New Roman" w:eastAsia="仿宋_GB2312" w:hAnsi="Times New Roman" w:cs="仿宋_GB2312" w:hint="eastAsia"/>
          <w:sz w:val="32"/>
          <w:szCs w:val="32"/>
        </w:rPr>
        <w:t>该指标得分为</w:t>
      </w:r>
      <w:r w:rsidR="003B75DD">
        <w:rPr>
          <w:rFonts w:ascii="Times New Roman" w:eastAsia="仿宋_GB2312" w:hAnsi="Times New Roman" w:cs="仿宋_GB2312"/>
          <w:sz w:val="32"/>
          <w:szCs w:val="32"/>
        </w:rPr>
        <w:t>6</w:t>
      </w:r>
      <w:r w:rsidRPr="00FC095F">
        <w:rPr>
          <w:rFonts w:ascii="Times New Roman" w:eastAsia="仿宋_GB2312" w:hAnsi="Times New Roman" w:cs="仿宋_GB2312" w:hint="eastAsia"/>
          <w:sz w:val="32"/>
          <w:szCs w:val="32"/>
        </w:rPr>
        <w:t>分。</w:t>
      </w:r>
    </w:p>
    <w:p w14:paraId="017EBBEF" w14:textId="77777777" w:rsidR="00710AAB" w:rsidRPr="00FC095F" w:rsidRDefault="00710AAB" w:rsidP="00710AAB">
      <w:pPr>
        <w:spacing w:line="360" w:lineRule="auto"/>
        <w:ind w:firstLineChars="200" w:firstLine="640"/>
        <w:outlineLvl w:val="2"/>
        <w:rPr>
          <w:rFonts w:ascii="Times New Roman" w:eastAsia="仿宋_GB2312" w:hAnsi="Times New Roman" w:cs="仿宋_GB2312"/>
          <w:sz w:val="32"/>
          <w:szCs w:val="32"/>
        </w:rPr>
      </w:pPr>
      <w:bookmarkStart w:id="71" w:name="_Toc66801468"/>
      <w:bookmarkStart w:id="72" w:name="_Toc90889132"/>
      <w:r w:rsidRPr="00FC095F">
        <w:rPr>
          <w:rFonts w:ascii="Times New Roman" w:eastAsia="仿宋_GB2312" w:hAnsi="Times New Roman" w:cs="仿宋_GB2312" w:hint="eastAsia"/>
          <w:sz w:val="32"/>
          <w:szCs w:val="32"/>
        </w:rPr>
        <w:t>2.</w:t>
      </w:r>
      <w:r w:rsidRPr="00FC095F">
        <w:rPr>
          <w:rFonts w:ascii="Times New Roman" w:eastAsia="仿宋_GB2312" w:hAnsi="Times New Roman" w:cs="仿宋_GB2312" w:hint="eastAsia"/>
          <w:sz w:val="32"/>
          <w:szCs w:val="32"/>
        </w:rPr>
        <w:t>组织实施</w:t>
      </w:r>
      <w:bookmarkEnd w:id="71"/>
      <w:bookmarkEnd w:id="72"/>
    </w:p>
    <w:p w14:paraId="75FC7A31" w14:textId="21CDAF0E" w:rsidR="00710AAB" w:rsidRPr="00FC095F" w:rsidRDefault="00710AAB" w:rsidP="00710AAB">
      <w:pPr>
        <w:spacing w:line="360" w:lineRule="auto"/>
        <w:ind w:firstLineChars="200" w:firstLine="640"/>
        <w:rPr>
          <w:rFonts w:ascii="Times New Roman" w:eastAsia="仿宋_GB2312" w:hAnsi="Times New Roman" w:cs="仿宋_GB2312"/>
          <w:sz w:val="32"/>
          <w:szCs w:val="32"/>
        </w:rPr>
      </w:pPr>
      <w:r w:rsidRPr="00FC095F">
        <w:rPr>
          <w:rFonts w:ascii="Times New Roman" w:eastAsia="仿宋_GB2312" w:hAnsi="Times New Roman" w:cs="仿宋_GB2312" w:hint="eastAsia"/>
          <w:sz w:val="32"/>
          <w:szCs w:val="32"/>
        </w:rPr>
        <w:t>（</w:t>
      </w:r>
      <w:r w:rsidRPr="00FC095F">
        <w:rPr>
          <w:rFonts w:ascii="Times New Roman" w:eastAsia="仿宋_GB2312" w:hAnsi="Times New Roman" w:cs="仿宋_GB2312" w:hint="eastAsia"/>
          <w:sz w:val="32"/>
          <w:szCs w:val="32"/>
        </w:rPr>
        <w:t>1</w:t>
      </w:r>
      <w:r w:rsidRPr="00FC095F">
        <w:rPr>
          <w:rFonts w:ascii="Times New Roman" w:eastAsia="仿宋_GB2312" w:hAnsi="Times New Roman" w:cs="仿宋_GB2312" w:hint="eastAsia"/>
          <w:sz w:val="32"/>
          <w:szCs w:val="32"/>
        </w:rPr>
        <w:t>）管理制度健全性（总分</w:t>
      </w:r>
      <w:r w:rsidRPr="00FC095F">
        <w:rPr>
          <w:rFonts w:ascii="Times New Roman" w:eastAsia="仿宋_GB2312" w:hAnsi="Times New Roman" w:cs="仿宋_GB2312" w:hint="eastAsia"/>
          <w:sz w:val="32"/>
          <w:szCs w:val="32"/>
        </w:rPr>
        <w:t>2</w:t>
      </w:r>
      <w:r w:rsidRPr="00FC095F">
        <w:rPr>
          <w:rFonts w:ascii="Times New Roman" w:eastAsia="仿宋_GB2312" w:hAnsi="Times New Roman" w:cs="仿宋_GB2312" w:hint="eastAsia"/>
          <w:sz w:val="32"/>
          <w:szCs w:val="32"/>
        </w:rPr>
        <w:t>分，得分</w:t>
      </w:r>
      <w:r w:rsidR="003B75DD">
        <w:rPr>
          <w:rFonts w:ascii="Times New Roman" w:eastAsia="仿宋_GB2312" w:hAnsi="Times New Roman" w:cs="仿宋_GB2312"/>
          <w:sz w:val="32"/>
          <w:szCs w:val="32"/>
        </w:rPr>
        <w:t>2</w:t>
      </w:r>
      <w:r w:rsidRPr="00FC095F">
        <w:rPr>
          <w:rFonts w:ascii="Times New Roman" w:eastAsia="仿宋_GB2312" w:hAnsi="Times New Roman" w:cs="仿宋_GB2312" w:hint="eastAsia"/>
          <w:sz w:val="32"/>
          <w:szCs w:val="32"/>
        </w:rPr>
        <w:t>分）</w:t>
      </w:r>
    </w:p>
    <w:p w14:paraId="6A617393" w14:textId="2992196B" w:rsidR="00FC095F" w:rsidRPr="00FC095F" w:rsidRDefault="00FC095F" w:rsidP="00710AAB">
      <w:pPr>
        <w:spacing w:line="360" w:lineRule="auto"/>
        <w:ind w:firstLineChars="200" w:firstLine="640"/>
        <w:rPr>
          <w:rFonts w:ascii="Times New Roman" w:eastAsia="仿宋_GB2312" w:hAnsi="Times New Roman" w:cs="仿宋_GB2312"/>
          <w:sz w:val="32"/>
          <w:szCs w:val="32"/>
        </w:rPr>
      </w:pPr>
      <w:r w:rsidRPr="00FC095F">
        <w:rPr>
          <w:rFonts w:ascii="Times New Roman" w:eastAsia="仿宋_GB2312" w:hAnsi="Times New Roman" w:cs="仿宋_GB2312" w:hint="eastAsia"/>
          <w:sz w:val="32"/>
          <w:szCs w:val="32"/>
        </w:rPr>
        <w:t>本项目具有《东丽区融媒体中心管理制度汇编之东丽区融媒体中心进一步加强财务管</w:t>
      </w:r>
      <w:r w:rsidR="003B75DD">
        <w:rPr>
          <w:rFonts w:ascii="Times New Roman" w:eastAsia="仿宋_GB2312" w:hAnsi="Times New Roman" w:cs="仿宋_GB2312" w:hint="eastAsia"/>
          <w:sz w:val="32"/>
          <w:szCs w:val="32"/>
        </w:rPr>
        <w:t>理规定》，财务管理原则、支出标准与专项经费、零余额账户的管理等</w:t>
      </w:r>
      <w:r w:rsidRPr="00FC095F">
        <w:rPr>
          <w:rFonts w:ascii="Times New Roman" w:eastAsia="仿宋_GB2312" w:hAnsi="Times New Roman" w:cs="仿宋_GB2312" w:hint="eastAsia"/>
          <w:sz w:val="32"/>
          <w:szCs w:val="32"/>
        </w:rPr>
        <w:t>，比较合规、合法、完整。</w:t>
      </w:r>
    </w:p>
    <w:p w14:paraId="71E896BF" w14:textId="2254D4D8" w:rsidR="00710AAB" w:rsidRPr="00FC095F" w:rsidRDefault="00710AAB" w:rsidP="00710AAB">
      <w:pPr>
        <w:spacing w:line="360" w:lineRule="auto"/>
        <w:ind w:firstLineChars="200" w:firstLine="640"/>
        <w:rPr>
          <w:rFonts w:ascii="Times New Roman" w:eastAsia="仿宋_GB2312" w:hAnsi="Times New Roman" w:cs="仿宋_GB2312"/>
          <w:sz w:val="32"/>
          <w:szCs w:val="32"/>
        </w:rPr>
      </w:pPr>
      <w:r w:rsidRPr="00FC095F">
        <w:rPr>
          <w:rFonts w:ascii="Times New Roman" w:eastAsia="仿宋_GB2312" w:hAnsi="Times New Roman" w:cs="仿宋_GB2312" w:hint="eastAsia"/>
          <w:sz w:val="32"/>
          <w:szCs w:val="32"/>
        </w:rPr>
        <w:t>该指标得分为</w:t>
      </w:r>
      <w:r w:rsidR="00F64127">
        <w:rPr>
          <w:rFonts w:ascii="Times New Roman" w:eastAsia="仿宋_GB2312" w:hAnsi="Times New Roman" w:cs="仿宋_GB2312"/>
          <w:sz w:val="32"/>
          <w:szCs w:val="32"/>
        </w:rPr>
        <w:t>2</w:t>
      </w:r>
      <w:r w:rsidRPr="00FC095F">
        <w:rPr>
          <w:rFonts w:ascii="Times New Roman" w:eastAsia="仿宋_GB2312" w:hAnsi="Times New Roman" w:cs="仿宋_GB2312" w:hint="eastAsia"/>
          <w:sz w:val="32"/>
          <w:szCs w:val="32"/>
        </w:rPr>
        <w:t>分。</w:t>
      </w:r>
    </w:p>
    <w:p w14:paraId="02EC06D1" w14:textId="4A763625" w:rsidR="00710AAB" w:rsidRPr="00EF2E97" w:rsidRDefault="00710AAB" w:rsidP="00710AAB">
      <w:pPr>
        <w:spacing w:line="360" w:lineRule="auto"/>
        <w:ind w:firstLineChars="200" w:firstLine="640"/>
        <w:rPr>
          <w:rFonts w:ascii="仿宋_GB2312" w:eastAsia="仿宋_GB2312" w:hAnsi="Times New Roman" w:cs="仿宋_GB2312"/>
          <w:color w:val="000000" w:themeColor="text1"/>
          <w:sz w:val="32"/>
          <w:szCs w:val="32"/>
        </w:rPr>
      </w:pPr>
      <w:r w:rsidRPr="00EF2E97">
        <w:rPr>
          <w:rFonts w:ascii="仿宋_GB2312" w:eastAsia="仿宋_GB2312" w:hAnsi="Times New Roman" w:cs="仿宋_GB2312" w:hint="eastAsia"/>
          <w:color w:val="000000" w:themeColor="text1"/>
          <w:sz w:val="32"/>
          <w:szCs w:val="32"/>
        </w:rPr>
        <w:t>（2）制度执行有效性（总分</w:t>
      </w:r>
      <w:r w:rsidRPr="00EF2E97">
        <w:rPr>
          <w:rFonts w:ascii="Times New Roman" w:eastAsia="仿宋_GB2312" w:hAnsi="Times New Roman" w:cs="Times New Roman"/>
          <w:color w:val="000000" w:themeColor="text1"/>
          <w:sz w:val="32"/>
          <w:szCs w:val="32"/>
        </w:rPr>
        <w:t>5</w:t>
      </w:r>
      <w:r w:rsidRPr="00EF2E97">
        <w:rPr>
          <w:rFonts w:ascii="仿宋_GB2312" w:eastAsia="仿宋_GB2312" w:hAnsi="Times New Roman" w:cs="仿宋_GB2312" w:hint="eastAsia"/>
          <w:color w:val="000000" w:themeColor="text1"/>
          <w:sz w:val="32"/>
          <w:szCs w:val="32"/>
        </w:rPr>
        <w:t>分，得分</w:t>
      </w:r>
      <w:r w:rsidR="00EF2E97" w:rsidRPr="00EF2E97">
        <w:rPr>
          <w:rFonts w:ascii="Times New Roman" w:eastAsia="仿宋_GB2312" w:hAnsi="Times New Roman" w:cs="Times New Roman"/>
          <w:color w:val="000000" w:themeColor="text1"/>
          <w:sz w:val="32"/>
          <w:szCs w:val="32"/>
        </w:rPr>
        <w:t>3</w:t>
      </w:r>
      <w:r w:rsidRPr="00EF2E97">
        <w:rPr>
          <w:rFonts w:ascii="仿宋_GB2312" w:eastAsia="仿宋_GB2312" w:hAnsi="Times New Roman" w:cs="仿宋_GB2312" w:hint="eastAsia"/>
          <w:color w:val="000000" w:themeColor="text1"/>
          <w:sz w:val="32"/>
          <w:szCs w:val="32"/>
        </w:rPr>
        <w:t>分）</w:t>
      </w:r>
    </w:p>
    <w:p w14:paraId="73E1F8E2" w14:textId="00A9C9CF" w:rsidR="00FC095F" w:rsidRDefault="00FC095F" w:rsidP="00666A7B">
      <w:pPr>
        <w:spacing w:line="360" w:lineRule="auto"/>
        <w:ind w:firstLineChars="200" w:firstLine="640"/>
        <w:rPr>
          <w:rFonts w:ascii="Times New Roman" w:eastAsia="仿宋_GB2312" w:hAnsi="Times New Roman" w:cs="仿宋_GB2312"/>
          <w:color w:val="000000" w:themeColor="text1"/>
          <w:sz w:val="32"/>
          <w:szCs w:val="32"/>
        </w:rPr>
      </w:pPr>
      <w:r w:rsidRPr="00EF2E97">
        <w:rPr>
          <w:rFonts w:ascii="Times New Roman" w:eastAsia="仿宋_GB2312" w:hAnsi="Times New Roman" w:cs="仿宋_GB2312" w:hint="eastAsia"/>
          <w:color w:val="000000" w:themeColor="text1"/>
          <w:sz w:val="32"/>
          <w:szCs w:val="32"/>
        </w:rPr>
        <w:t>①天津市东丽区融媒体中心与天津日报社签订合同，合</w:t>
      </w:r>
      <w:r w:rsidRPr="00FC095F">
        <w:rPr>
          <w:rFonts w:ascii="Times New Roman" w:eastAsia="仿宋_GB2312" w:hAnsi="Times New Roman" w:cs="仿宋_GB2312" w:hint="eastAsia"/>
          <w:color w:val="000000" w:themeColor="text1"/>
          <w:sz w:val="32"/>
          <w:szCs w:val="32"/>
        </w:rPr>
        <w:t>同结算价格为</w:t>
      </w:r>
      <w:r w:rsidRPr="00FC095F">
        <w:rPr>
          <w:rFonts w:ascii="Times New Roman" w:eastAsia="仿宋_GB2312" w:hAnsi="Times New Roman" w:cs="仿宋_GB2312"/>
          <w:color w:val="000000" w:themeColor="text1"/>
          <w:sz w:val="32"/>
          <w:szCs w:val="32"/>
        </w:rPr>
        <w:t>1</w:t>
      </w:r>
      <w:r w:rsidR="00F64127">
        <w:rPr>
          <w:rFonts w:ascii="Times New Roman" w:eastAsia="仿宋_GB2312" w:hAnsi="Times New Roman" w:cs="仿宋_GB2312"/>
          <w:color w:val="000000" w:themeColor="text1"/>
          <w:sz w:val="32"/>
          <w:szCs w:val="32"/>
        </w:rPr>
        <w:t>,</w:t>
      </w:r>
      <w:r w:rsidRPr="00FC095F">
        <w:rPr>
          <w:rFonts w:ascii="Times New Roman" w:eastAsia="仿宋_GB2312" w:hAnsi="Times New Roman" w:cs="仿宋_GB2312"/>
          <w:color w:val="000000" w:themeColor="text1"/>
          <w:sz w:val="32"/>
          <w:szCs w:val="32"/>
        </w:rPr>
        <w:t>186</w:t>
      </w:r>
      <w:r w:rsidR="00F64127">
        <w:rPr>
          <w:rFonts w:ascii="Times New Roman" w:eastAsia="仿宋_GB2312" w:hAnsi="Times New Roman" w:cs="仿宋_GB2312"/>
          <w:color w:val="000000" w:themeColor="text1"/>
          <w:sz w:val="32"/>
          <w:szCs w:val="32"/>
        </w:rPr>
        <w:t>,</w:t>
      </w:r>
      <w:r w:rsidRPr="00FC095F">
        <w:rPr>
          <w:rFonts w:ascii="Times New Roman" w:eastAsia="仿宋_GB2312" w:hAnsi="Times New Roman" w:cs="仿宋_GB2312"/>
          <w:color w:val="000000" w:themeColor="text1"/>
          <w:sz w:val="32"/>
          <w:szCs w:val="32"/>
        </w:rPr>
        <w:t>300</w:t>
      </w:r>
      <w:r w:rsidR="00F64127">
        <w:rPr>
          <w:rFonts w:ascii="Times New Roman" w:eastAsia="仿宋_GB2312" w:hAnsi="Times New Roman" w:cs="仿宋_GB2312"/>
          <w:color w:val="000000" w:themeColor="text1"/>
          <w:sz w:val="32"/>
          <w:szCs w:val="32"/>
        </w:rPr>
        <w:t>.00</w:t>
      </w:r>
      <w:r w:rsidRPr="00FC095F">
        <w:rPr>
          <w:rFonts w:ascii="Times New Roman" w:eastAsia="仿宋_GB2312" w:hAnsi="Times New Roman" w:cs="仿宋_GB2312"/>
          <w:color w:val="000000" w:themeColor="text1"/>
          <w:sz w:val="32"/>
          <w:szCs w:val="32"/>
        </w:rPr>
        <w:t>元，与天津日报社未履行招投标手续。</w:t>
      </w:r>
    </w:p>
    <w:p w14:paraId="7D045DBD" w14:textId="54EFAFC6" w:rsidR="00EF2E97" w:rsidRPr="00EF2E97" w:rsidRDefault="00EF2E97" w:rsidP="00EF2E97">
      <w:pPr>
        <w:spacing w:line="360" w:lineRule="auto"/>
        <w:ind w:firstLineChars="200" w:firstLine="640"/>
        <w:rPr>
          <w:rFonts w:ascii="Times New Roman" w:eastAsia="仿宋_GB2312" w:hAnsi="Times New Roman" w:cs="仿宋_GB2312"/>
          <w:color w:val="000000" w:themeColor="text1"/>
          <w:sz w:val="32"/>
          <w:szCs w:val="32"/>
          <w:highlight w:val="yellow"/>
        </w:rPr>
      </w:pPr>
      <w:r>
        <w:rPr>
          <w:rFonts w:ascii="Times New Roman" w:eastAsia="仿宋_GB2312" w:hAnsi="Times New Roman" w:cs="仿宋_GB2312"/>
          <w:color w:val="000000" w:themeColor="text1"/>
          <w:sz w:val="32"/>
          <w:szCs w:val="32"/>
        </w:rPr>
        <w:fldChar w:fldCharType="begin"/>
      </w:r>
      <w:r>
        <w:rPr>
          <w:rFonts w:ascii="Times New Roman" w:eastAsia="仿宋_GB2312" w:hAnsi="Times New Roman" w:cs="仿宋_GB2312"/>
          <w:color w:val="000000" w:themeColor="text1"/>
          <w:sz w:val="32"/>
          <w:szCs w:val="32"/>
        </w:rPr>
        <w:instrText xml:space="preserve"> </w:instrText>
      </w:r>
      <w:r>
        <w:rPr>
          <w:rFonts w:ascii="Times New Roman" w:eastAsia="仿宋_GB2312" w:hAnsi="Times New Roman" w:cs="仿宋_GB2312" w:hint="eastAsia"/>
          <w:color w:val="000000" w:themeColor="text1"/>
          <w:sz w:val="32"/>
          <w:szCs w:val="32"/>
        </w:rPr>
        <w:instrText>= 2 \* GB3</w:instrText>
      </w:r>
      <w:r>
        <w:rPr>
          <w:rFonts w:ascii="Times New Roman" w:eastAsia="仿宋_GB2312" w:hAnsi="Times New Roman" w:cs="仿宋_GB2312"/>
          <w:color w:val="000000" w:themeColor="text1"/>
          <w:sz w:val="32"/>
          <w:szCs w:val="32"/>
        </w:rPr>
        <w:instrText xml:space="preserve"> </w:instrText>
      </w:r>
      <w:r>
        <w:rPr>
          <w:rFonts w:ascii="Times New Roman" w:eastAsia="仿宋_GB2312" w:hAnsi="Times New Roman" w:cs="仿宋_GB2312"/>
          <w:color w:val="000000" w:themeColor="text1"/>
          <w:sz w:val="32"/>
          <w:szCs w:val="32"/>
        </w:rPr>
        <w:fldChar w:fldCharType="separate"/>
      </w:r>
      <w:r>
        <w:rPr>
          <w:rFonts w:ascii="Times New Roman" w:eastAsia="仿宋_GB2312" w:hAnsi="Times New Roman" w:cs="仿宋_GB2312" w:hint="eastAsia"/>
          <w:noProof/>
          <w:color w:val="000000" w:themeColor="text1"/>
          <w:sz w:val="32"/>
          <w:szCs w:val="32"/>
        </w:rPr>
        <w:t>②</w:t>
      </w:r>
      <w:r>
        <w:rPr>
          <w:rFonts w:ascii="Times New Roman" w:eastAsia="仿宋_GB2312" w:hAnsi="Times New Roman" w:cs="仿宋_GB2312"/>
          <w:color w:val="000000" w:themeColor="text1"/>
          <w:sz w:val="32"/>
          <w:szCs w:val="32"/>
        </w:rPr>
        <w:fldChar w:fldCharType="end"/>
      </w:r>
      <w:r w:rsidR="00FC095F" w:rsidRPr="00EF2E97">
        <w:rPr>
          <w:rFonts w:ascii="Times New Roman" w:eastAsia="仿宋_GB2312" w:hAnsi="Times New Roman" w:cs="仿宋_GB2312"/>
          <w:color w:val="000000" w:themeColor="text1"/>
          <w:sz w:val="32"/>
          <w:szCs w:val="32"/>
        </w:rPr>
        <w:t>天津市东丽区融媒体中心与</w:t>
      </w:r>
      <w:r w:rsidRPr="00EF2E97">
        <w:rPr>
          <w:rFonts w:ascii="Times New Roman" w:eastAsia="仿宋_GB2312" w:hAnsi="Times New Roman" w:cs="仿宋_GB2312" w:hint="eastAsia"/>
          <w:color w:val="000000" w:themeColor="text1"/>
          <w:sz w:val="32"/>
          <w:szCs w:val="32"/>
        </w:rPr>
        <w:t>东丽域内</w:t>
      </w:r>
      <w:r w:rsidR="00FC095F" w:rsidRPr="00EF2E97">
        <w:rPr>
          <w:rFonts w:ascii="Times New Roman" w:eastAsia="仿宋_GB2312" w:hAnsi="Times New Roman" w:cs="仿宋_GB2312"/>
          <w:color w:val="000000" w:themeColor="text1"/>
          <w:sz w:val="32"/>
          <w:szCs w:val="32"/>
        </w:rPr>
        <w:t>八个街道办事</w:t>
      </w:r>
      <w:r w:rsidR="00FC095F" w:rsidRPr="00EF2E97">
        <w:rPr>
          <w:rFonts w:ascii="Times New Roman" w:eastAsia="仿宋_GB2312" w:hAnsi="Times New Roman" w:cs="仿宋_GB2312"/>
          <w:color w:val="000000" w:themeColor="text1"/>
          <w:sz w:val="32"/>
          <w:szCs w:val="32"/>
        </w:rPr>
        <w:lastRenderedPageBreak/>
        <w:t>处未就投递费用签订合同，但依据《支付数据查询》及相关财务凭证已支付于各街道办事处共计</w:t>
      </w:r>
      <w:r w:rsidR="00FC095F" w:rsidRPr="00EF2E97">
        <w:rPr>
          <w:rFonts w:ascii="Times New Roman" w:eastAsia="仿宋_GB2312" w:hAnsi="Times New Roman" w:cs="仿宋_GB2312"/>
          <w:color w:val="000000" w:themeColor="text1"/>
          <w:sz w:val="32"/>
          <w:szCs w:val="32"/>
        </w:rPr>
        <w:t>600</w:t>
      </w:r>
      <w:r w:rsidR="00F64127">
        <w:rPr>
          <w:rFonts w:ascii="Times New Roman" w:eastAsia="仿宋_GB2312" w:hAnsi="Times New Roman" w:cs="仿宋_GB2312"/>
          <w:color w:val="000000" w:themeColor="text1"/>
          <w:sz w:val="32"/>
          <w:szCs w:val="32"/>
        </w:rPr>
        <w:t>,</w:t>
      </w:r>
      <w:r w:rsidR="00FC095F" w:rsidRPr="00EF2E97">
        <w:rPr>
          <w:rFonts w:ascii="Times New Roman" w:eastAsia="仿宋_GB2312" w:hAnsi="Times New Roman" w:cs="仿宋_GB2312"/>
          <w:color w:val="000000" w:themeColor="text1"/>
          <w:sz w:val="32"/>
          <w:szCs w:val="32"/>
        </w:rPr>
        <w:t>000</w:t>
      </w:r>
      <w:r w:rsidR="00F64127">
        <w:rPr>
          <w:rFonts w:ascii="Times New Roman" w:eastAsia="仿宋_GB2312" w:hAnsi="Times New Roman" w:cs="仿宋_GB2312"/>
          <w:color w:val="000000" w:themeColor="text1"/>
          <w:sz w:val="32"/>
          <w:szCs w:val="32"/>
        </w:rPr>
        <w:t>.00</w:t>
      </w:r>
      <w:r w:rsidR="00FC095F" w:rsidRPr="00EF2E97">
        <w:rPr>
          <w:rFonts w:ascii="Times New Roman" w:eastAsia="仿宋_GB2312" w:hAnsi="Times New Roman" w:cs="仿宋_GB2312"/>
          <w:color w:val="000000" w:themeColor="text1"/>
          <w:sz w:val="32"/>
          <w:szCs w:val="32"/>
        </w:rPr>
        <w:t>元整，存在投递入户不到位问题。</w:t>
      </w:r>
    </w:p>
    <w:p w14:paraId="031996E4" w14:textId="244F762A" w:rsidR="00666A7B" w:rsidRPr="00EF2E97" w:rsidRDefault="00EF2E97" w:rsidP="00EF2E97">
      <w:pPr>
        <w:spacing w:line="360" w:lineRule="auto"/>
        <w:ind w:firstLine="640"/>
        <w:rPr>
          <w:rFonts w:ascii="Times New Roman" w:eastAsia="仿宋_GB2312" w:hAnsi="Times New Roman" w:cs="仿宋_GB2312"/>
          <w:color w:val="000000" w:themeColor="text1"/>
          <w:sz w:val="32"/>
          <w:szCs w:val="32"/>
        </w:rPr>
      </w:pPr>
      <w:r w:rsidRPr="00EF2E97">
        <w:rPr>
          <w:rFonts w:ascii="Times New Roman" w:eastAsia="仿宋_GB2312" w:hAnsi="Times New Roman" w:cs="仿宋_GB2312" w:hint="eastAsia"/>
          <w:color w:val="000000" w:themeColor="text1"/>
          <w:sz w:val="32"/>
          <w:szCs w:val="32"/>
        </w:rPr>
        <w:t>③</w:t>
      </w:r>
      <w:r w:rsidR="00FC095F" w:rsidRPr="00EF2E97">
        <w:rPr>
          <w:rFonts w:ascii="Times New Roman" w:eastAsia="仿宋_GB2312" w:hAnsi="Times New Roman" w:cs="仿宋_GB2312"/>
          <w:color w:val="000000" w:themeColor="text1"/>
          <w:sz w:val="32"/>
          <w:szCs w:val="32"/>
        </w:rPr>
        <w:t>本项目预算核减</w:t>
      </w:r>
      <w:r w:rsidR="00FC095F" w:rsidRPr="00EF2E97">
        <w:rPr>
          <w:rFonts w:ascii="Times New Roman" w:eastAsia="仿宋_GB2312" w:hAnsi="Times New Roman" w:cs="仿宋_GB2312"/>
          <w:color w:val="000000" w:themeColor="text1"/>
          <w:sz w:val="32"/>
          <w:szCs w:val="32"/>
        </w:rPr>
        <w:t>5000</w:t>
      </w:r>
      <w:r w:rsidR="00FC095F" w:rsidRPr="00EF2E97">
        <w:rPr>
          <w:rFonts w:ascii="Times New Roman" w:eastAsia="仿宋_GB2312" w:hAnsi="Times New Roman" w:cs="仿宋_GB2312"/>
          <w:color w:val="000000" w:themeColor="text1"/>
          <w:sz w:val="32"/>
          <w:szCs w:val="32"/>
        </w:rPr>
        <w:t>元，具有批复文件。</w:t>
      </w:r>
    </w:p>
    <w:p w14:paraId="33CE22EB" w14:textId="1F5052A8" w:rsidR="00710AAB" w:rsidRPr="00EF2E97" w:rsidRDefault="00710AAB" w:rsidP="00710AAB">
      <w:pPr>
        <w:spacing w:line="360" w:lineRule="auto"/>
        <w:ind w:firstLineChars="200" w:firstLine="640"/>
        <w:rPr>
          <w:rFonts w:ascii="Times New Roman" w:eastAsia="仿宋_GB2312" w:hAnsi="Times New Roman" w:cs="仿宋_GB2312"/>
          <w:color w:val="000000" w:themeColor="text1"/>
          <w:sz w:val="32"/>
          <w:szCs w:val="32"/>
        </w:rPr>
      </w:pPr>
      <w:r w:rsidRPr="00EF2E97">
        <w:rPr>
          <w:rFonts w:ascii="Times New Roman" w:eastAsia="仿宋_GB2312" w:hAnsi="Times New Roman" w:cs="仿宋_GB2312" w:hint="eastAsia"/>
          <w:color w:val="000000" w:themeColor="text1"/>
          <w:sz w:val="32"/>
          <w:szCs w:val="32"/>
        </w:rPr>
        <w:t>该指标得分为</w:t>
      </w:r>
      <w:r w:rsidR="00EF2E97" w:rsidRPr="00EF2E97">
        <w:rPr>
          <w:rFonts w:ascii="Times New Roman" w:eastAsia="仿宋_GB2312" w:hAnsi="Times New Roman" w:cs="仿宋_GB2312"/>
          <w:color w:val="000000" w:themeColor="text1"/>
          <w:sz w:val="32"/>
          <w:szCs w:val="32"/>
        </w:rPr>
        <w:t>3</w:t>
      </w:r>
      <w:r w:rsidRPr="00EF2E97">
        <w:rPr>
          <w:rFonts w:ascii="Times New Roman" w:eastAsia="仿宋_GB2312" w:hAnsi="Times New Roman" w:cs="仿宋_GB2312" w:hint="eastAsia"/>
          <w:color w:val="000000" w:themeColor="text1"/>
          <w:sz w:val="32"/>
          <w:szCs w:val="32"/>
        </w:rPr>
        <w:t>分。</w:t>
      </w:r>
    </w:p>
    <w:p w14:paraId="061E648C" w14:textId="77777777" w:rsidR="00710AAB" w:rsidRPr="00EF2E97" w:rsidRDefault="00710AAB" w:rsidP="00710AAB">
      <w:pPr>
        <w:spacing w:line="360" w:lineRule="auto"/>
        <w:ind w:firstLineChars="200" w:firstLine="640"/>
        <w:outlineLvl w:val="1"/>
        <w:rPr>
          <w:rFonts w:ascii="楷体_GB2312" w:eastAsia="楷体_GB2312" w:hAnsi="Times New Roman" w:cs="仿宋_GB2312"/>
          <w:sz w:val="32"/>
          <w:szCs w:val="32"/>
        </w:rPr>
      </w:pPr>
      <w:bookmarkStart w:id="73" w:name="_Toc66801469"/>
      <w:bookmarkStart w:id="74" w:name="_Toc90889133"/>
      <w:r w:rsidRPr="00EF2E97">
        <w:rPr>
          <w:rFonts w:ascii="楷体_GB2312" w:eastAsia="楷体_GB2312" w:hAnsi="Times New Roman" w:cs="仿宋_GB2312" w:hint="eastAsia"/>
          <w:sz w:val="32"/>
          <w:szCs w:val="32"/>
        </w:rPr>
        <w:t>（三）项目产出情况</w:t>
      </w:r>
      <w:bookmarkEnd w:id="73"/>
      <w:bookmarkEnd w:id="74"/>
    </w:p>
    <w:p w14:paraId="57040ACD" w14:textId="2B4824E9" w:rsidR="00710AAB" w:rsidRPr="00EF2E97" w:rsidRDefault="00710AAB" w:rsidP="00710AAB">
      <w:pPr>
        <w:spacing w:line="360" w:lineRule="auto"/>
        <w:ind w:firstLineChars="200" w:firstLine="640"/>
        <w:rPr>
          <w:rFonts w:ascii="Times New Roman" w:eastAsia="仿宋_GB2312" w:hAnsi="Times New Roman" w:cs="仿宋_GB2312"/>
          <w:sz w:val="32"/>
          <w:szCs w:val="32"/>
        </w:rPr>
      </w:pPr>
      <w:r w:rsidRPr="00EF2E97">
        <w:rPr>
          <w:rFonts w:ascii="Times New Roman" w:eastAsia="仿宋_GB2312" w:hAnsi="Times New Roman" w:cs="仿宋_GB2312" w:hint="eastAsia"/>
          <w:sz w:val="32"/>
          <w:szCs w:val="32"/>
        </w:rPr>
        <w:t>产出指标主要包括产出数量、产出质量、产出时效、产出成本</w:t>
      </w:r>
      <w:r w:rsidRPr="00EF2E97">
        <w:rPr>
          <w:rFonts w:ascii="Times New Roman" w:eastAsia="仿宋_GB2312" w:hAnsi="Times New Roman" w:cs="仿宋_GB2312" w:hint="eastAsia"/>
          <w:sz w:val="32"/>
          <w:szCs w:val="32"/>
        </w:rPr>
        <w:t>4</w:t>
      </w:r>
      <w:r w:rsidRPr="00EF2E97">
        <w:rPr>
          <w:rFonts w:ascii="Times New Roman" w:eastAsia="仿宋_GB2312" w:hAnsi="Times New Roman" w:cs="仿宋_GB2312" w:hint="eastAsia"/>
          <w:sz w:val="32"/>
          <w:szCs w:val="32"/>
        </w:rPr>
        <w:t>项二级指标，</w:t>
      </w:r>
      <w:r w:rsidRPr="00EF2E97">
        <w:rPr>
          <w:rFonts w:ascii="Times New Roman" w:eastAsia="仿宋_GB2312" w:hAnsi="Times New Roman" w:cs="仿宋_GB2312"/>
          <w:sz w:val="32"/>
          <w:szCs w:val="32"/>
        </w:rPr>
        <w:t>7</w:t>
      </w:r>
      <w:r w:rsidRPr="00EF2E97">
        <w:rPr>
          <w:rFonts w:ascii="Times New Roman" w:eastAsia="仿宋_GB2312" w:hAnsi="Times New Roman" w:cs="仿宋_GB2312" w:hint="eastAsia"/>
          <w:sz w:val="32"/>
          <w:szCs w:val="32"/>
        </w:rPr>
        <w:t>项三级指标，基础总分</w:t>
      </w:r>
      <w:r w:rsidRPr="00EF2E97">
        <w:rPr>
          <w:rFonts w:ascii="Times New Roman" w:eastAsia="仿宋_GB2312" w:hAnsi="Times New Roman" w:cs="仿宋_GB2312"/>
          <w:sz w:val="32"/>
          <w:szCs w:val="32"/>
        </w:rPr>
        <w:t>40</w:t>
      </w:r>
      <w:r w:rsidRPr="00EF2E97">
        <w:rPr>
          <w:rFonts w:ascii="Times New Roman" w:eastAsia="仿宋_GB2312" w:hAnsi="Times New Roman" w:cs="仿宋_GB2312" w:hint="eastAsia"/>
          <w:sz w:val="32"/>
          <w:szCs w:val="32"/>
        </w:rPr>
        <w:t>分，合计得分</w:t>
      </w:r>
      <w:r w:rsidR="003A5B01">
        <w:rPr>
          <w:rFonts w:ascii="Times New Roman" w:eastAsia="仿宋_GB2312" w:hAnsi="Times New Roman" w:cs="仿宋_GB2312"/>
          <w:sz w:val="32"/>
          <w:szCs w:val="32"/>
        </w:rPr>
        <w:t>37</w:t>
      </w:r>
      <w:r w:rsidRPr="00EF2E97">
        <w:rPr>
          <w:rFonts w:ascii="Times New Roman" w:eastAsia="仿宋_GB2312" w:hAnsi="Times New Roman" w:cs="仿宋_GB2312" w:hint="eastAsia"/>
          <w:sz w:val="32"/>
          <w:szCs w:val="32"/>
        </w:rPr>
        <w:t>分。</w:t>
      </w:r>
    </w:p>
    <w:p w14:paraId="511F404D" w14:textId="77777777" w:rsidR="00710AAB" w:rsidRPr="003E02F6" w:rsidRDefault="00710AAB" w:rsidP="00710AAB">
      <w:pPr>
        <w:spacing w:line="360" w:lineRule="auto"/>
        <w:ind w:firstLineChars="200" w:firstLine="640"/>
        <w:outlineLvl w:val="2"/>
        <w:rPr>
          <w:rFonts w:ascii="Times New Roman" w:eastAsia="仿宋_GB2312" w:hAnsi="Times New Roman" w:cs="仿宋_GB2312"/>
          <w:sz w:val="32"/>
          <w:szCs w:val="32"/>
        </w:rPr>
      </w:pPr>
      <w:bookmarkStart w:id="75" w:name="_Toc66801470"/>
      <w:bookmarkStart w:id="76" w:name="_Toc90889134"/>
      <w:r w:rsidRPr="003E02F6">
        <w:rPr>
          <w:rFonts w:ascii="Times New Roman" w:eastAsia="仿宋_GB2312" w:hAnsi="Times New Roman" w:cs="仿宋_GB2312" w:hint="eastAsia"/>
          <w:sz w:val="32"/>
          <w:szCs w:val="32"/>
        </w:rPr>
        <w:t>1.</w:t>
      </w:r>
      <w:r w:rsidRPr="003E02F6">
        <w:rPr>
          <w:rFonts w:ascii="Times New Roman" w:eastAsia="仿宋_GB2312" w:hAnsi="Times New Roman" w:cs="仿宋_GB2312" w:hint="eastAsia"/>
          <w:sz w:val="32"/>
          <w:szCs w:val="32"/>
        </w:rPr>
        <w:t>产出数量</w:t>
      </w:r>
      <w:bookmarkEnd w:id="75"/>
      <w:bookmarkEnd w:id="76"/>
    </w:p>
    <w:p w14:paraId="36F29E0B" w14:textId="0C3CA2F6" w:rsidR="00710AAB" w:rsidRPr="00EF2E97" w:rsidRDefault="00710AAB" w:rsidP="00710AAB">
      <w:pPr>
        <w:spacing w:line="360" w:lineRule="auto"/>
        <w:ind w:firstLineChars="200" w:firstLine="640"/>
        <w:rPr>
          <w:rFonts w:ascii="Times New Roman" w:eastAsia="仿宋_GB2312" w:hAnsi="Times New Roman" w:cs="仿宋_GB2312"/>
          <w:sz w:val="32"/>
          <w:szCs w:val="32"/>
        </w:rPr>
      </w:pPr>
      <w:r w:rsidRPr="00EF2E97">
        <w:rPr>
          <w:rFonts w:ascii="Times New Roman" w:eastAsia="仿宋_GB2312" w:hAnsi="Times New Roman" w:cs="仿宋_GB2312" w:hint="eastAsia"/>
          <w:sz w:val="32"/>
          <w:szCs w:val="32"/>
        </w:rPr>
        <w:t>（</w:t>
      </w:r>
      <w:r w:rsidRPr="00EF2E97">
        <w:rPr>
          <w:rFonts w:ascii="Times New Roman" w:eastAsia="仿宋_GB2312" w:hAnsi="Times New Roman" w:cs="仿宋_GB2312" w:hint="eastAsia"/>
          <w:sz w:val="32"/>
          <w:szCs w:val="32"/>
        </w:rPr>
        <w:t>1</w:t>
      </w:r>
      <w:r w:rsidRPr="00EF2E97">
        <w:rPr>
          <w:rFonts w:ascii="Times New Roman" w:eastAsia="仿宋_GB2312" w:hAnsi="Times New Roman" w:cs="仿宋_GB2312" w:hint="eastAsia"/>
          <w:sz w:val="32"/>
          <w:szCs w:val="32"/>
        </w:rPr>
        <w:t>）服务工作实际完成率（总分</w:t>
      </w:r>
      <w:r w:rsidRPr="00EF2E97">
        <w:rPr>
          <w:rFonts w:ascii="Times New Roman" w:eastAsia="仿宋_GB2312" w:hAnsi="Times New Roman" w:cs="仿宋_GB2312" w:hint="eastAsia"/>
          <w:sz w:val="32"/>
          <w:szCs w:val="32"/>
        </w:rPr>
        <w:t>5</w:t>
      </w:r>
      <w:r w:rsidRPr="00EF2E97">
        <w:rPr>
          <w:rFonts w:ascii="Times New Roman" w:eastAsia="仿宋_GB2312" w:hAnsi="Times New Roman" w:cs="仿宋_GB2312" w:hint="eastAsia"/>
          <w:sz w:val="32"/>
          <w:szCs w:val="32"/>
        </w:rPr>
        <w:t>分，得分</w:t>
      </w:r>
      <w:r w:rsidR="00ED13A0" w:rsidRPr="00EF2E97">
        <w:rPr>
          <w:rFonts w:ascii="Times New Roman" w:eastAsia="仿宋_GB2312" w:hAnsi="Times New Roman" w:cs="仿宋_GB2312"/>
          <w:sz w:val="32"/>
          <w:szCs w:val="32"/>
        </w:rPr>
        <w:t>5</w:t>
      </w:r>
      <w:r w:rsidRPr="00EF2E97">
        <w:rPr>
          <w:rFonts w:ascii="Times New Roman" w:eastAsia="仿宋_GB2312" w:hAnsi="Times New Roman" w:cs="仿宋_GB2312" w:hint="eastAsia"/>
          <w:sz w:val="32"/>
          <w:szCs w:val="32"/>
        </w:rPr>
        <w:t>分）</w:t>
      </w:r>
    </w:p>
    <w:p w14:paraId="0C36DC89" w14:textId="40C27954" w:rsidR="00EF2E97" w:rsidRPr="00EF2E97" w:rsidRDefault="00EF2E97" w:rsidP="00D72E1E">
      <w:pPr>
        <w:spacing w:line="360" w:lineRule="auto"/>
        <w:ind w:firstLineChars="200" w:firstLine="640"/>
        <w:rPr>
          <w:rFonts w:ascii="Times New Roman" w:eastAsia="仿宋_GB2312" w:hAnsi="Times New Roman" w:cs="仿宋_GB2312"/>
          <w:sz w:val="32"/>
          <w:szCs w:val="32"/>
        </w:rPr>
      </w:pPr>
      <w:r w:rsidRPr="00EF2E97">
        <w:rPr>
          <w:rFonts w:ascii="Times New Roman" w:eastAsia="仿宋_GB2312" w:hAnsi="Times New Roman" w:cs="仿宋_GB2312" w:hint="eastAsia"/>
          <w:sz w:val="32"/>
          <w:szCs w:val="32"/>
        </w:rPr>
        <w:t>本项目服务工作为《今日东丽》报纸的印刷、发行、投递，</w:t>
      </w:r>
      <w:r w:rsidR="003E02F6">
        <w:rPr>
          <w:rFonts w:ascii="Times New Roman" w:eastAsia="仿宋_GB2312" w:hAnsi="Times New Roman" w:cs="仿宋_GB2312" w:hint="eastAsia"/>
          <w:sz w:val="32"/>
          <w:szCs w:val="32"/>
        </w:rPr>
        <w:t>共</w:t>
      </w:r>
      <w:r w:rsidR="003E02F6">
        <w:rPr>
          <w:rFonts w:ascii="Times New Roman" w:eastAsia="仿宋_GB2312" w:hAnsi="Times New Roman" w:cs="仿宋_GB2312" w:hint="eastAsia"/>
          <w:sz w:val="32"/>
          <w:szCs w:val="32"/>
        </w:rPr>
        <w:t>1</w:t>
      </w:r>
      <w:r w:rsidR="003E02F6">
        <w:rPr>
          <w:rFonts w:ascii="Times New Roman" w:eastAsia="仿宋_GB2312" w:hAnsi="Times New Roman" w:cs="仿宋_GB2312" w:hint="eastAsia"/>
          <w:sz w:val="32"/>
          <w:szCs w:val="32"/>
        </w:rPr>
        <w:t>项，实际完成</w:t>
      </w:r>
      <w:r w:rsidR="003E02F6">
        <w:rPr>
          <w:rFonts w:ascii="Times New Roman" w:eastAsia="仿宋_GB2312" w:hAnsi="Times New Roman" w:cs="仿宋_GB2312" w:hint="eastAsia"/>
          <w:sz w:val="32"/>
          <w:szCs w:val="32"/>
        </w:rPr>
        <w:t>1</w:t>
      </w:r>
      <w:r w:rsidR="003E02F6">
        <w:rPr>
          <w:rFonts w:ascii="Times New Roman" w:eastAsia="仿宋_GB2312" w:hAnsi="Times New Roman" w:cs="仿宋_GB2312" w:hint="eastAsia"/>
          <w:sz w:val="32"/>
          <w:szCs w:val="32"/>
        </w:rPr>
        <w:t>项。</w:t>
      </w:r>
    </w:p>
    <w:p w14:paraId="394E22EC" w14:textId="1CB5FE27" w:rsidR="007D53B8" w:rsidRPr="00EF2E97" w:rsidRDefault="007D53B8" w:rsidP="00D72E1E">
      <w:pPr>
        <w:spacing w:line="360" w:lineRule="auto"/>
        <w:ind w:firstLineChars="200" w:firstLine="640"/>
        <w:rPr>
          <w:rFonts w:ascii="Times New Roman" w:eastAsia="仿宋_GB2312" w:hAnsi="Times New Roman" w:cs="仿宋_GB2312"/>
          <w:sz w:val="32"/>
          <w:szCs w:val="32"/>
        </w:rPr>
      </w:pPr>
      <w:r w:rsidRPr="00EF2E97">
        <w:rPr>
          <w:rFonts w:ascii="Times New Roman" w:eastAsia="仿宋_GB2312" w:hAnsi="Times New Roman" w:cs="仿宋_GB2312" w:hint="eastAsia"/>
          <w:sz w:val="32"/>
          <w:szCs w:val="32"/>
        </w:rPr>
        <w:t>服务工作实际完成率</w:t>
      </w:r>
      <w:r w:rsidRPr="00EF2E97">
        <w:rPr>
          <w:rFonts w:ascii="Times New Roman" w:eastAsia="仿宋_GB2312" w:hAnsi="Times New Roman" w:cs="仿宋_GB2312"/>
          <w:sz w:val="32"/>
          <w:szCs w:val="32"/>
        </w:rPr>
        <w:t>=</w:t>
      </w:r>
      <w:r w:rsidRPr="00EF2E97">
        <w:rPr>
          <w:rFonts w:ascii="Times New Roman" w:eastAsia="仿宋_GB2312" w:hAnsi="Times New Roman" w:cs="仿宋_GB2312"/>
          <w:sz w:val="32"/>
          <w:szCs w:val="32"/>
        </w:rPr>
        <w:t>（实际产出数</w:t>
      </w:r>
      <w:r w:rsidRPr="00EF2E97">
        <w:rPr>
          <w:rFonts w:ascii="Times New Roman" w:eastAsia="仿宋_GB2312" w:hAnsi="Times New Roman" w:cs="仿宋_GB2312"/>
          <w:sz w:val="32"/>
          <w:szCs w:val="32"/>
        </w:rPr>
        <w:t>÷</w:t>
      </w:r>
      <w:r w:rsidRPr="00EF2E97">
        <w:rPr>
          <w:rFonts w:ascii="Times New Roman" w:eastAsia="仿宋_GB2312" w:hAnsi="Times New Roman" w:cs="仿宋_GB2312"/>
          <w:sz w:val="32"/>
          <w:szCs w:val="32"/>
        </w:rPr>
        <w:t>计划产出数）</w:t>
      </w:r>
      <w:r w:rsidRPr="00EF2E97">
        <w:rPr>
          <w:rFonts w:ascii="Times New Roman" w:eastAsia="仿宋_GB2312" w:hAnsi="Times New Roman" w:cs="仿宋_GB2312"/>
          <w:sz w:val="32"/>
          <w:szCs w:val="32"/>
        </w:rPr>
        <w:t>×100%=</w:t>
      </w:r>
      <w:r w:rsidRPr="00EF2E97">
        <w:rPr>
          <w:rFonts w:ascii="Times New Roman" w:eastAsia="仿宋_GB2312" w:hAnsi="Times New Roman" w:cs="仿宋_GB2312"/>
          <w:sz w:val="32"/>
          <w:szCs w:val="32"/>
        </w:rPr>
        <w:t>（</w:t>
      </w:r>
      <w:r w:rsidR="00EF2E97" w:rsidRPr="00EF2E97">
        <w:rPr>
          <w:rFonts w:ascii="Times New Roman" w:eastAsia="仿宋_GB2312" w:hAnsi="Times New Roman" w:cs="仿宋_GB2312"/>
          <w:sz w:val="32"/>
          <w:szCs w:val="32"/>
        </w:rPr>
        <w:t>1÷1</w:t>
      </w:r>
      <w:r w:rsidR="00EF2E97" w:rsidRPr="00EF2E97">
        <w:rPr>
          <w:rFonts w:ascii="Times New Roman" w:eastAsia="仿宋_GB2312" w:hAnsi="Times New Roman" w:cs="仿宋_GB2312"/>
          <w:sz w:val="32"/>
          <w:szCs w:val="32"/>
        </w:rPr>
        <w:t>）</w:t>
      </w:r>
      <w:r w:rsidR="00EF2E97" w:rsidRPr="00EF2E97">
        <w:rPr>
          <w:rFonts w:ascii="Times New Roman" w:eastAsia="仿宋_GB2312" w:hAnsi="Times New Roman" w:cs="仿宋_GB2312"/>
          <w:sz w:val="32"/>
          <w:szCs w:val="32"/>
        </w:rPr>
        <w:t>×100%=</w:t>
      </w:r>
      <w:r w:rsidR="003E02F6">
        <w:rPr>
          <w:rFonts w:ascii="Times New Roman" w:eastAsia="仿宋_GB2312" w:hAnsi="Times New Roman" w:cs="仿宋_GB2312"/>
          <w:sz w:val="32"/>
          <w:szCs w:val="32"/>
        </w:rPr>
        <w:t>100</w:t>
      </w:r>
      <w:r w:rsidR="00EF2E97" w:rsidRPr="00EF2E97">
        <w:rPr>
          <w:rFonts w:ascii="Times New Roman" w:eastAsia="仿宋_GB2312" w:hAnsi="Times New Roman" w:cs="仿宋_GB2312"/>
          <w:sz w:val="32"/>
          <w:szCs w:val="32"/>
        </w:rPr>
        <w:t>%</w:t>
      </w:r>
      <w:r w:rsidR="00F64127">
        <w:rPr>
          <w:rFonts w:ascii="Times New Roman" w:eastAsia="仿宋_GB2312" w:hAnsi="Times New Roman" w:cs="仿宋_GB2312" w:hint="eastAsia"/>
          <w:sz w:val="32"/>
          <w:szCs w:val="32"/>
        </w:rPr>
        <w:t>。</w:t>
      </w:r>
    </w:p>
    <w:p w14:paraId="3A49E19B" w14:textId="154DABF0" w:rsidR="00710AAB" w:rsidRPr="00EF2E97" w:rsidRDefault="00710AAB" w:rsidP="00D72E1E">
      <w:pPr>
        <w:spacing w:line="360" w:lineRule="auto"/>
        <w:ind w:firstLineChars="200" w:firstLine="640"/>
        <w:rPr>
          <w:rFonts w:ascii="Times New Roman" w:eastAsia="仿宋_GB2312" w:hAnsi="Times New Roman" w:cs="仿宋_GB2312"/>
          <w:sz w:val="32"/>
          <w:szCs w:val="32"/>
        </w:rPr>
      </w:pPr>
      <w:r w:rsidRPr="00EF2E97">
        <w:rPr>
          <w:rFonts w:ascii="Times New Roman" w:eastAsia="仿宋_GB2312" w:hAnsi="Times New Roman" w:cs="仿宋_GB2312" w:hint="eastAsia"/>
          <w:sz w:val="32"/>
          <w:szCs w:val="32"/>
        </w:rPr>
        <w:t>该指标得分为</w:t>
      </w:r>
      <w:r w:rsidR="00ED13A0" w:rsidRPr="00EF2E97">
        <w:rPr>
          <w:rFonts w:ascii="Times New Roman" w:eastAsia="仿宋_GB2312" w:hAnsi="Times New Roman" w:cs="仿宋_GB2312"/>
          <w:sz w:val="32"/>
          <w:szCs w:val="32"/>
        </w:rPr>
        <w:t>5</w:t>
      </w:r>
      <w:r w:rsidRPr="00EF2E97">
        <w:rPr>
          <w:rFonts w:ascii="Times New Roman" w:eastAsia="仿宋_GB2312" w:hAnsi="Times New Roman" w:cs="仿宋_GB2312" w:hint="eastAsia"/>
          <w:sz w:val="32"/>
          <w:szCs w:val="32"/>
        </w:rPr>
        <w:t>分。</w:t>
      </w:r>
    </w:p>
    <w:p w14:paraId="3F60CF0D" w14:textId="16FFCA1B" w:rsidR="00710AAB" w:rsidRPr="00EF2E97" w:rsidRDefault="00710AAB" w:rsidP="00710AAB">
      <w:pPr>
        <w:spacing w:line="360" w:lineRule="auto"/>
        <w:ind w:leftChars="100" w:left="210" w:firstLineChars="100" w:firstLine="320"/>
        <w:rPr>
          <w:rFonts w:ascii="Times New Roman" w:eastAsia="仿宋_GB2312" w:hAnsi="Times New Roman" w:cs="仿宋_GB2312"/>
          <w:sz w:val="32"/>
          <w:szCs w:val="32"/>
        </w:rPr>
      </w:pPr>
      <w:r w:rsidRPr="00EF2E97">
        <w:rPr>
          <w:rFonts w:ascii="Times New Roman" w:eastAsia="仿宋_GB2312" w:hAnsi="Times New Roman" w:cs="仿宋_GB2312" w:hint="eastAsia"/>
          <w:sz w:val="32"/>
          <w:szCs w:val="32"/>
        </w:rPr>
        <w:t>（</w:t>
      </w:r>
      <w:r w:rsidRPr="00EF2E97">
        <w:rPr>
          <w:rFonts w:ascii="Times New Roman" w:eastAsia="仿宋_GB2312" w:hAnsi="Times New Roman" w:cs="仿宋_GB2312" w:hint="eastAsia"/>
          <w:sz w:val="32"/>
          <w:szCs w:val="32"/>
        </w:rPr>
        <w:t>2</w:t>
      </w:r>
      <w:r w:rsidRPr="00EF2E97">
        <w:rPr>
          <w:rFonts w:ascii="Times New Roman" w:eastAsia="仿宋_GB2312" w:hAnsi="Times New Roman" w:cs="仿宋_GB2312" w:hint="eastAsia"/>
          <w:sz w:val="32"/>
          <w:szCs w:val="32"/>
        </w:rPr>
        <w:t>）</w:t>
      </w:r>
      <w:r w:rsidR="00EF2E97" w:rsidRPr="00EF2E97">
        <w:rPr>
          <w:rFonts w:ascii="Times New Roman" w:eastAsia="仿宋_GB2312" w:hAnsi="Times New Roman" w:cs="仿宋_GB2312" w:hint="eastAsia"/>
          <w:sz w:val="32"/>
          <w:szCs w:val="32"/>
        </w:rPr>
        <w:t>出版书刊（报纸、杂志）的数量</w:t>
      </w:r>
      <w:r w:rsidRPr="00EF2E97">
        <w:rPr>
          <w:rFonts w:ascii="Times New Roman" w:eastAsia="仿宋_GB2312" w:hAnsi="Times New Roman" w:cs="仿宋_GB2312" w:hint="eastAsia"/>
          <w:sz w:val="32"/>
          <w:szCs w:val="32"/>
        </w:rPr>
        <w:t>（总分</w:t>
      </w:r>
      <w:r w:rsidRPr="00EF2E97">
        <w:rPr>
          <w:rFonts w:ascii="Times New Roman" w:eastAsia="仿宋_GB2312" w:hAnsi="Times New Roman" w:cs="仿宋_GB2312" w:hint="eastAsia"/>
          <w:sz w:val="32"/>
          <w:szCs w:val="32"/>
        </w:rPr>
        <w:t>10</w:t>
      </w:r>
      <w:r w:rsidRPr="00EF2E97">
        <w:rPr>
          <w:rFonts w:ascii="Times New Roman" w:eastAsia="仿宋_GB2312" w:hAnsi="Times New Roman" w:cs="仿宋_GB2312" w:hint="eastAsia"/>
          <w:sz w:val="32"/>
          <w:szCs w:val="32"/>
        </w:rPr>
        <w:t>分，得分</w:t>
      </w:r>
      <w:r w:rsidR="001D09FA" w:rsidRPr="00EF2E97">
        <w:rPr>
          <w:rFonts w:ascii="Times New Roman" w:eastAsia="仿宋_GB2312" w:hAnsi="Times New Roman" w:cs="仿宋_GB2312"/>
          <w:sz w:val="32"/>
          <w:szCs w:val="32"/>
        </w:rPr>
        <w:t>10</w:t>
      </w:r>
      <w:r w:rsidRPr="00EF2E97">
        <w:rPr>
          <w:rFonts w:ascii="Times New Roman" w:eastAsia="仿宋_GB2312" w:hAnsi="Times New Roman" w:cs="仿宋_GB2312" w:hint="eastAsia"/>
          <w:sz w:val="32"/>
          <w:szCs w:val="32"/>
        </w:rPr>
        <w:t>分）</w:t>
      </w:r>
    </w:p>
    <w:p w14:paraId="649CBDF1" w14:textId="77777777" w:rsidR="00EF2E97" w:rsidRDefault="00EF2E97" w:rsidP="00FC0E90">
      <w:pPr>
        <w:spacing w:line="360" w:lineRule="auto"/>
        <w:ind w:firstLineChars="200" w:firstLine="640"/>
        <w:rPr>
          <w:rFonts w:ascii="Times New Roman" w:eastAsia="仿宋_GB2312" w:hAnsi="Times New Roman" w:cs="仿宋_GB2312"/>
          <w:sz w:val="32"/>
          <w:szCs w:val="32"/>
        </w:rPr>
      </w:pPr>
      <w:r w:rsidRPr="00EF2E97">
        <w:rPr>
          <w:rFonts w:ascii="Times New Roman" w:eastAsia="仿宋_GB2312" w:hAnsi="Times New Roman" w:cs="仿宋_GB2312" w:hint="eastAsia"/>
          <w:sz w:val="32"/>
          <w:szCs w:val="32"/>
        </w:rPr>
        <w:t>项目期内完成的服务工作数量达标情况，用以反映和考核工作数量目标的实现程度。</w:t>
      </w:r>
    </w:p>
    <w:p w14:paraId="24C63A00" w14:textId="009C0AAB" w:rsidR="00FC0E90" w:rsidRPr="00EF2E97" w:rsidRDefault="00EF2E97" w:rsidP="00FC0E90">
      <w:pPr>
        <w:spacing w:line="360" w:lineRule="auto"/>
        <w:ind w:firstLineChars="200" w:firstLine="640"/>
        <w:rPr>
          <w:rFonts w:ascii="Times New Roman" w:eastAsia="仿宋_GB2312" w:hAnsi="Times New Roman" w:cs="仿宋_GB2312"/>
          <w:sz w:val="32"/>
          <w:szCs w:val="32"/>
        </w:rPr>
      </w:pPr>
      <w:r w:rsidRPr="00EF2E97">
        <w:rPr>
          <w:rFonts w:ascii="Times New Roman" w:eastAsia="仿宋_GB2312" w:hAnsi="Times New Roman" w:cs="仿宋_GB2312" w:hint="eastAsia"/>
          <w:sz w:val="32"/>
          <w:szCs w:val="32"/>
        </w:rPr>
        <w:t>本项目服务工作为《今日东丽》报纸的发行、印刷、投递，实际完成数量为</w:t>
      </w:r>
      <w:r w:rsidRPr="00EF2E97">
        <w:rPr>
          <w:rFonts w:ascii="Times New Roman" w:eastAsia="仿宋_GB2312" w:hAnsi="Times New Roman" w:cs="仿宋_GB2312"/>
          <w:sz w:val="32"/>
          <w:szCs w:val="32"/>
        </w:rPr>
        <w:t>131400</w:t>
      </w:r>
      <w:r w:rsidRPr="00EF2E97">
        <w:rPr>
          <w:rFonts w:ascii="Times New Roman" w:eastAsia="仿宋_GB2312" w:hAnsi="Times New Roman" w:cs="仿宋_GB2312"/>
          <w:sz w:val="32"/>
          <w:szCs w:val="32"/>
        </w:rPr>
        <w:t>份，已完成年度指标。</w:t>
      </w:r>
    </w:p>
    <w:p w14:paraId="7FF3F418" w14:textId="7F2302B2" w:rsidR="00710AAB" w:rsidRPr="003E02F6" w:rsidRDefault="00710AAB" w:rsidP="00710AAB">
      <w:pPr>
        <w:spacing w:line="360" w:lineRule="auto"/>
        <w:ind w:firstLineChars="200" w:firstLine="640"/>
        <w:rPr>
          <w:rFonts w:ascii="Times New Roman" w:eastAsia="仿宋_GB2312" w:hAnsi="Times New Roman" w:cs="仿宋_GB2312"/>
          <w:sz w:val="32"/>
          <w:szCs w:val="32"/>
        </w:rPr>
      </w:pPr>
      <w:r w:rsidRPr="003E02F6">
        <w:rPr>
          <w:rFonts w:ascii="Times New Roman" w:eastAsia="仿宋_GB2312" w:hAnsi="Times New Roman" w:cs="仿宋_GB2312" w:hint="eastAsia"/>
          <w:sz w:val="32"/>
          <w:szCs w:val="32"/>
        </w:rPr>
        <w:lastRenderedPageBreak/>
        <w:t>该指标得分为</w:t>
      </w:r>
      <w:r w:rsidR="001D09FA" w:rsidRPr="003E02F6">
        <w:rPr>
          <w:rFonts w:ascii="Times New Roman" w:eastAsia="仿宋_GB2312" w:hAnsi="Times New Roman" w:cs="仿宋_GB2312"/>
          <w:sz w:val="32"/>
          <w:szCs w:val="32"/>
        </w:rPr>
        <w:t>10</w:t>
      </w:r>
      <w:r w:rsidRPr="003E02F6">
        <w:rPr>
          <w:rFonts w:ascii="Times New Roman" w:eastAsia="仿宋_GB2312" w:hAnsi="Times New Roman" w:cs="仿宋_GB2312" w:hint="eastAsia"/>
          <w:sz w:val="32"/>
          <w:szCs w:val="32"/>
        </w:rPr>
        <w:t>分。</w:t>
      </w:r>
    </w:p>
    <w:p w14:paraId="4CE83CC5" w14:textId="77777777" w:rsidR="00710AAB" w:rsidRPr="003E02F6" w:rsidRDefault="00710AAB" w:rsidP="00710AAB">
      <w:pPr>
        <w:spacing w:line="360" w:lineRule="auto"/>
        <w:ind w:firstLineChars="200" w:firstLine="640"/>
        <w:outlineLvl w:val="2"/>
        <w:rPr>
          <w:rFonts w:ascii="Times New Roman" w:eastAsia="仿宋_GB2312" w:hAnsi="Times New Roman" w:cs="仿宋_GB2312"/>
          <w:sz w:val="32"/>
          <w:szCs w:val="32"/>
        </w:rPr>
      </w:pPr>
      <w:bookmarkStart w:id="77" w:name="_Toc66801471"/>
      <w:bookmarkStart w:id="78" w:name="_Toc90889135"/>
      <w:r w:rsidRPr="003E02F6">
        <w:rPr>
          <w:rFonts w:ascii="Times New Roman" w:eastAsia="仿宋_GB2312" w:hAnsi="Times New Roman" w:cs="仿宋_GB2312" w:hint="eastAsia"/>
          <w:sz w:val="32"/>
          <w:szCs w:val="32"/>
        </w:rPr>
        <w:t>2.</w:t>
      </w:r>
      <w:r w:rsidRPr="003E02F6">
        <w:rPr>
          <w:rFonts w:ascii="Times New Roman" w:eastAsia="仿宋_GB2312" w:hAnsi="Times New Roman" w:cs="仿宋_GB2312" w:hint="eastAsia"/>
          <w:sz w:val="32"/>
          <w:szCs w:val="32"/>
        </w:rPr>
        <w:t>产出质量</w:t>
      </w:r>
      <w:bookmarkEnd w:id="77"/>
      <w:bookmarkEnd w:id="78"/>
    </w:p>
    <w:p w14:paraId="04703BBE" w14:textId="5D680960" w:rsidR="00710AAB" w:rsidRPr="003E02F6" w:rsidRDefault="00710AAB" w:rsidP="00710AAB">
      <w:pPr>
        <w:spacing w:line="360" w:lineRule="auto"/>
        <w:ind w:firstLineChars="200" w:firstLine="640"/>
        <w:rPr>
          <w:rFonts w:ascii="Times New Roman" w:eastAsia="仿宋_GB2312" w:hAnsi="Times New Roman" w:cs="仿宋_GB2312"/>
          <w:sz w:val="32"/>
          <w:szCs w:val="32"/>
        </w:rPr>
      </w:pPr>
      <w:r w:rsidRPr="003E02F6">
        <w:rPr>
          <w:rFonts w:ascii="Times New Roman" w:eastAsia="仿宋_GB2312" w:hAnsi="Times New Roman" w:cs="仿宋_GB2312" w:hint="eastAsia"/>
          <w:sz w:val="32"/>
          <w:szCs w:val="32"/>
        </w:rPr>
        <w:t>（</w:t>
      </w:r>
      <w:r w:rsidRPr="003E02F6">
        <w:rPr>
          <w:rFonts w:ascii="Times New Roman" w:eastAsia="仿宋_GB2312" w:hAnsi="Times New Roman" w:cs="仿宋_GB2312" w:hint="eastAsia"/>
          <w:sz w:val="32"/>
          <w:szCs w:val="32"/>
        </w:rPr>
        <w:t>1</w:t>
      </w:r>
      <w:r w:rsidRPr="003E02F6">
        <w:rPr>
          <w:rFonts w:ascii="Times New Roman" w:eastAsia="仿宋_GB2312" w:hAnsi="Times New Roman" w:cs="仿宋_GB2312" w:hint="eastAsia"/>
          <w:sz w:val="32"/>
          <w:szCs w:val="32"/>
        </w:rPr>
        <w:t>）服务工作质量达标率（总分</w:t>
      </w:r>
      <w:r w:rsidRPr="003E02F6">
        <w:rPr>
          <w:rFonts w:ascii="Times New Roman" w:eastAsia="仿宋_GB2312" w:hAnsi="Times New Roman" w:cs="仿宋_GB2312" w:hint="eastAsia"/>
          <w:sz w:val="32"/>
          <w:szCs w:val="32"/>
        </w:rPr>
        <w:t>5</w:t>
      </w:r>
      <w:r w:rsidRPr="003E02F6">
        <w:rPr>
          <w:rFonts w:ascii="Times New Roman" w:eastAsia="仿宋_GB2312" w:hAnsi="Times New Roman" w:cs="仿宋_GB2312" w:hint="eastAsia"/>
          <w:sz w:val="32"/>
          <w:szCs w:val="32"/>
        </w:rPr>
        <w:t>分，得分</w:t>
      </w:r>
      <w:r w:rsidR="000D71BF">
        <w:rPr>
          <w:rFonts w:ascii="Times New Roman" w:eastAsia="仿宋_GB2312" w:hAnsi="Times New Roman" w:cs="仿宋_GB2312"/>
          <w:sz w:val="32"/>
          <w:szCs w:val="32"/>
        </w:rPr>
        <w:t>5</w:t>
      </w:r>
      <w:r w:rsidRPr="003E02F6">
        <w:rPr>
          <w:rFonts w:ascii="Times New Roman" w:eastAsia="仿宋_GB2312" w:hAnsi="Times New Roman" w:cs="仿宋_GB2312" w:hint="eastAsia"/>
          <w:sz w:val="32"/>
          <w:szCs w:val="32"/>
        </w:rPr>
        <w:t>分）</w:t>
      </w:r>
    </w:p>
    <w:p w14:paraId="253D2D0D" w14:textId="77777777" w:rsidR="00EF2E97" w:rsidRDefault="00EF2E97" w:rsidP="00EF2E97">
      <w:pPr>
        <w:spacing w:line="360" w:lineRule="auto"/>
        <w:ind w:firstLineChars="200" w:firstLine="640"/>
        <w:rPr>
          <w:rFonts w:ascii="Times New Roman" w:eastAsia="仿宋_GB2312" w:hAnsi="Times New Roman" w:cs="仿宋_GB2312"/>
          <w:sz w:val="32"/>
          <w:szCs w:val="32"/>
        </w:rPr>
      </w:pPr>
      <w:r w:rsidRPr="003E02F6">
        <w:rPr>
          <w:rFonts w:ascii="Times New Roman" w:eastAsia="仿宋_GB2312" w:hAnsi="Times New Roman" w:cs="仿宋_GB2312" w:hint="eastAsia"/>
          <w:sz w:val="32"/>
          <w:szCs w:val="32"/>
        </w:rPr>
        <w:t>项目期内完成的服务工作质量达标情况。</w:t>
      </w:r>
    </w:p>
    <w:p w14:paraId="0ED58946" w14:textId="77777777" w:rsidR="007F66DD" w:rsidRDefault="007F66DD" w:rsidP="00EF2E97">
      <w:pPr>
        <w:spacing w:line="360" w:lineRule="auto"/>
        <w:ind w:firstLineChars="200" w:firstLine="640"/>
        <w:rPr>
          <w:rFonts w:ascii="Times New Roman" w:eastAsia="仿宋_GB2312" w:hAnsi="Times New Roman" w:cs="仿宋_GB2312"/>
          <w:sz w:val="32"/>
          <w:szCs w:val="32"/>
        </w:rPr>
      </w:pPr>
      <w:r w:rsidRPr="007F66DD">
        <w:rPr>
          <w:rFonts w:ascii="Times New Roman" w:eastAsia="仿宋_GB2312" w:hAnsi="Times New Roman" w:cs="仿宋_GB2312" w:hint="eastAsia"/>
          <w:sz w:val="32"/>
          <w:szCs w:val="32"/>
        </w:rPr>
        <w:t>项目服务工作为《今日东丽》报纸的发行、印刷、投递。关注社会热点，及时推送新闻信息，服务期间未见异常现象。根据《今日东丽》印刷发行合作协议、《支付数据完全查询》、财务凭证与会议纪要，该项服务已完成。</w:t>
      </w:r>
    </w:p>
    <w:p w14:paraId="60B0AA42" w14:textId="437C33A1" w:rsidR="00710AAB" w:rsidRPr="003A5B01" w:rsidRDefault="00710AAB" w:rsidP="00EF2E97">
      <w:pPr>
        <w:spacing w:line="360" w:lineRule="auto"/>
        <w:ind w:firstLineChars="200" w:firstLine="640"/>
        <w:rPr>
          <w:rFonts w:ascii="Times New Roman" w:eastAsia="仿宋_GB2312" w:hAnsi="Times New Roman" w:cs="仿宋_GB2312"/>
          <w:sz w:val="32"/>
          <w:szCs w:val="32"/>
        </w:rPr>
      </w:pPr>
      <w:r w:rsidRPr="00EF2E97">
        <w:rPr>
          <w:rFonts w:ascii="Times New Roman" w:eastAsia="仿宋_GB2312" w:hAnsi="Times New Roman" w:cs="仿宋_GB2312" w:hint="eastAsia"/>
          <w:sz w:val="32"/>
          <w:szCs w:val="32"/>
        </w:rPr>
        <w:t>该指标</w:t>
      </w:r>
      <w:r w:rsidRPr="003A5B01">
        <w:rPr>
          <w:rFonts w:ascii="Times New Roman" w:eastAsia="仿宋_GB2312" w:hAnsi="Times New Roman" w:cs="仿宋_GB2312" w:hint="eastAsia"/>
          <w:sz w:val="32"/>
          <w:szCs w:val="32"/>
        </w:rPr>
        <w:t>得分为</w:t>
      </w:r>
      <w:r w:rsidR="000D71BF">
        <w:rPr>
          <w:rFonts w:ascii="Times New Roman" w:eastAsia="仿宋_GB2312" w:hAnsi="Times New Roman" w:cs="仿宋_GB2312"/>
          <w:sz w:val="32"/>
          <w:szCs w:val="32"/>
        </w:rPr>
        <w:t>5</w:t>
      </w:r>
      <w:r w:rsidRPr="003A5B01">
        <w:rPr>
          <w:rFonts w:ascii="Times New Roman" w:eastAsia="仿宋_GB2312" w:hAnsi="Times New Roman" w:cs="仿宋_GB2312" w:hint="eastAsia"/>
          <w:sz w:val="32"/>
          <w:szCs w:val="32"/>
        </w:rPr>
        <w:t>分。</w:t>
      </w:r>
    </w:p>
    <w:p w14:paraId="748095B1" w14:textId="30991EDD" w:rsidR="00710AAB" w:rsidRPr="003A5B01" w:rsidRDefault="00710AAB" w:rsidP="00710AAB">
      <w:pPr>
        <w:spacing w:line="360" w:lineRule="auto"/>
        <w:ind w:firstLineChars="200" w:firstLine="640"/>
        <w:rPr>
          <w:rFonts w:ascii="Times New Roman" w:eastAsia="仿宋_GB2312" w:hAnsi="Times New Roman" w:cs="仿宋_GB2312"/>
          <w:sz w:val="32"/>
          <w:szCs w:val="32"/>
        </w:rPr>
      </w:pPr>
      <w:r w:rsidRPr="003A5B01">
        <w:rPr>
          <w:rFonts w:ascii="Times New Roman" w:eastAsia="仿宋_GB2312" w:hAnsi="Times New Roman" w:cs="仿宋_GB2312" w:hint="eastAsia"/>
          <w:sz w:val="32"/>
          <w:szCs w:val="32"/>
        </w:rPr>
        <w:t>（</w:t>
      </w:r>
      <w:r w:rsidRPr="003A5B01">
        <w:rPr>
          <w:rFonts w:ascii="Times New Roman" w:eastAsia="仿宋_GB2312" w:hAnsi="Times New Roman" w:cs="仿宋_GB2312" w:hint="eastAsia"/>
          <w:sz w:val="32"/>
          <w:szCs w:val="32"/>
        </w:rPr>
        <w:t>2</w:t>
      </w:r>
      <w:r w:rsidRPr="003A5B01">
        <w:rPr>
          <w:rFonts w:ascii="Times New Roman" w:eastAsia="仿宋_GB2312" w:hAnsi="Times New Roman" w:cs="仿宋_GB2312" w:hint="eastAsia"/>
          <w:sz w:val="32"/>
          <w:szCs w:val="32"/>
        </w:rPr>
        <w:t>）</w:t>
      </w:r>
      <w:r w:rsidR="00EF2E97" w:rsidRPr="003A5B01">
        <w:rPr>
          <w:rFonts w:ascii="Times New Roman" w:eastAsia="仿宋_GB2312" w:hAnsi="Times New Roman" w:cs="仿宋_GB2312" w:hint="eastAsia"/>
          <w:sz w:val="32"/>
          <w:szCs w:val="32"/>
        </w:rPr>
        <w:t>供需匹配度</w:t>
      </w:r>
      <w:r w:rsidRPr="003A5B01">
        <w:rPr>
          <w:rFonts w:ascii="Times New Roman" w:eastAsia="仿宋_GB2312" w:hAnsi="Times New Roman" w:cs="仿宋_GB2312" w:hint="eastAsia"/>
          <w:sz w:val="32"/>
          <w:szCs w:val="32"/>
        </w:rPr>
        <w:t>（总分</w:t>
      </w:r>
      <w:r w:rsidRPr="003A5B01">
        <w:rPr>
          <w:rFonts w:ascii="Times New Roman" w:eastAsia="仿宋_GB2312" w:hAnsi="Times New Roman" w:cs="仿宋_GB2312" w:hint="eastAsia"/>
          <w:sz w:val="32"/>
          <w:szCs w:val="32"/>
        </w:rPr>
        <w:t>10</w:t>
      </w:r>
      <w:r w:rsidRPr="003A5B01">
        <w:rPr>
          <w:rFonts w:ascii="Times New Roman" w:eastAsia="仿宋_GB2312" w:hAnsi="Times New Roman" w:cs="仿宋_GB2312" w:hint="eastAsia"/>
          <w:sz w:val="32"/>
          <w:szCs w:val="32"/>
        </w:rPr>
        <w:t>分，得分</w:t>
      </w:r>
      <w:r w:rsidR="001D09FA" w:rsidRPr="003A5B01">
        <w:rPr>
          <w:rFonts w:ascii="Times New Roman" w:eastAsia="仿宋_GB2312" w:hAnsi="Times New Roman" w:cs="仿宋_GB2312"/>
          <w:sz w:val="32"/>
          <w:szCs w:val="32"/>
        </w:rPr>
        <w:t>10</w:t>
      </w:r>
      <w:r w:rsidRPr="003A5B01">
        <w:rPr>
          <w:rFonts w:ascii="Times New Roman" w:eastAsia="仿宋_GB2312" w:hAnsi="Times New Roman" w:cs="仿宋_GB2312" w:hint="eastAsia"/>
          <w:sz w:val="32"/>
          <w:szCs w:val="32"/>
        </w:rPr>
        <w:t>分）</w:t>
      </w:r>
    </w:p>
    <w:p w14:paraId="7A1E3595" w14:textId="3AB0442C" w:rsidR="00EF2E97" w:rsidRPr="003A5B01" w:rsidRDefault="00EF2E97" w:rsidP="00FF36C0">
      <w:pPr>
        <w:spacing w:line="360" w:lineRule="auto"/>
        <w:ind w:firstLineChars="200" w:firstLine="640"/>
        <w:rPr>
          <w:rFonts w:ascii="Times New Roman" w:eastAsia="仿宋_GB2312" w:hAnsi="Times New Roman" w:cs="仿宋_GB2312"/>
          <w:sz w:val="32"/>
          <w:szCs w:val="32"/>
        </w:rPr>
      </w:pPr>
      <w:r w:rsidRPr="003A5B01">
        <w:rPr>
          <w:rFonts w:ascii="Times New Roman" w:eastAsia="仿宋_GB2312" w:hAnsi="Times New Roman" w:cs="仿宋_GB2312" w:hint="eastAsia"/>
          <w:sz w:val="32"/>
          <w:szCs w:val="32"/>
        </w:rPr>
        <w:t>项目服务实际工作发行涉及内容，用以反映提供的内容与受众需求匹配程度</w:t>
      </w:r>
      <w:r w:rsidR="00F64127">
        <w:rPr>
          <w:rFonts w:ascii="Times New Roman" w:eastAsia="仿宋_GB2312" w:hAnsi="Times New Roman" w:cs="仿宋_GB2312" w:hint="eastAsia"/>
          <w:sz w:val="32"/>
          <w:szCs w:val="32"/>
        </w:rPr>
        <w:t>。</w:t>
      </w:r>
    </w:p>
    <w:p w14:paraId="6C369C09" w14:textId="77777777" w:rsidR="00EF2E97" w:rsidRPr="003A5B01" w:rsidRDefault="00EF2E97" w:rsidP="00710AAB">
      <w:pPr>
        <w:spacing w:line="360" w:lineRule="auto"/>
        <w:ind w:firstLineChars="200" w:firstLine="640"/>
        <w:rPr>
          <w:rFonts w:ascii="Times New Roman" w:eastAsia="仿宋_GB2312" w:hAnsi="Times New Roman" w:cs="仿宋_GB2312"/>
          <w:sz w:val="32"/>
          <w:szCs w:val="32"/>
        </w:rPr>
      </w:pPr>
      <w:r w:rsidRPr="003A5B01">
        <w:rPr>
          <w:rFonts w:ascii="Times New Roman" w:eastAsia="仿宋_GB2312" w:hAnsi="Times New Roman" w:cs="仿宋_GB2312" w:hint="eastAsia"/>
          <w:sz w:val="32"/>
          <w:szCs w:val="32"/>
        </w:rPr>
        <w:t>本项目年度总体目标之一为“宣传东丽经济、政治、文化、社会和生态建设取得和新成就，通过大型主流媒体的报道扩大了东丽的知名度和影响力。”评价实施方通过抽查往期报刊，了解到《今日东丽》专版内容涉及面广泛，能够实时刊登大中小事件，基本满足了东丽域内群众的需求，同时宣传了东丽。</w:t>
      </w:r>
    </w:p>
    <w:p w14:paraId="03FBA0D7" w14:textId="7CA54AE1" w:rsidR="00710AAB" w:rsidRPr="003A5B01" w:rsidRDefault="00710AAB" w:rsidP="00710AAB">
      <w:pPr>
        <w:spacing w:line="360" w:lineRule="auto"/>
        <w:ind w:firstLineChars="200" w:firstLine="640"/>
        <w:rPr>
          <w:rFonts w:ascii="Times New Roman" w:eastAsia="仿宋_GB2312" w:hAnsi="Times New Roman" w:cs="仿宋_GB2312"/>
          <w:sz w:val="32"/>
          <w:szCs w:val="32"/>
        </w:rPr>
      </w:pPr>
      <w:r w:rsidRPr="003A5B01">
        <w:rPr>
          <w:rFonts w:ascii="Times New Roman" w:eastAsia="仿宋_GB2312" w:hAnsi="Times New Roman" w:cs="仿宋_GB2312" w:hint="eastAsia"/>
          <w:sz w:val="32"/>
          <w:szCs w:val="32"/>
        </w:rPr>
        <w:t>该指标得分为</w:t>
      </w:r>
      <w:r w:rsidR="001D09FA" w:rsidRPr="003A5B01">
        <w:rPr>
          <w:rFonts w:ascii="Times New Roman" w:eastAsia="仿宋_GB2312" w:hAnsi="Times New Roman" w:cs="仿宋_GB2312"/>
          <w:sz w:val="32"/>
          <w:szCs w:val="32"/>
        </w:rPr>
        <w:t>10</w:t>
      </w:r>
      <w:r w:rsidRPr="003A5B01">
        <w:rPr>
          <w:rFonts w:ascii="Times New Roman" w:eastAsia="仿宋_GB2312" w:hAnsi="Times New Roman" w:cs="仿宋_GB2312" w:hint="eastAsia"/>
          <w:sz w:val="32"/>
          <w:szCs w:val="32"/>
        </w:rPr>
        <w:t>分。</w:t>
      </w:r>
    </w:p>
    <w:p w14:paraId="6755FD31" w14:textId="77777777" w:rsidR="00710AAB" w:rsidRPr="003A5B01" w:rsidRDefault="00710AAB" w:rsidP="00710AAB">
      <w:pPr>
        <w:spacing w:line="360" w:lineRule="auto"/>
        <w:ind w:firstLineChars="200" w:firstLine="640"/>
        <w:outlineLvl w:val="2"/>
        <w:rPr>
          <w:rFonts w:ascii="Times New Roman" w:eastAsia="仿宋_GB2312" w:hAnsi="Times New Roman" w:cs="仿宋_GB2312"/>
          <w:sz w:val="32"/>
          <w:szCs w:val="32"/>
        </w:rPr>
      </w:pPr>
      <w:bookmarkStart w:id="79" w:name="_Toc66801472"/>
      <w:bookmarkStart w:id="80" w:name="_Toc90889136"/>
      <w:r w:rsidRPr="003A5B01">
        <w:rPr>
          <w:rFonts w:ascii="Times New Roman" w:eastAsia="仿宋_GB2312" w:hAnsi="Times New Roman" w:cs="仿宋_GB2312" w:hint="eastAsia"/>
          <w:sz w:val="32"/>
          <w:szCs w:val="32"/>
        </w:rPr>
        <w:t>3.</w:t>
      </w:r>
      <w:r w:rsidRPr="003A5B01">
        <w:rPr>
          <w:rFonts w:ascii="Times New Roman" w:eastAsia="仿宋_GB2312" w:hAnsi="Times New Roman" w:cs="仿宋_GB2312" w:hint="eastAsia"/>
          <w:sz w:val="32"/>
          <w:szCs w:val="32"/>
        </w:rPr>
        <w:t>产出时效</w:t>
      </w:r>
      <w:bookmarkEnd w:id="79"/>
      <w:bookmarkEnd w:id="80"/>
    </w:p>
    <w:p w14:paraId="68DF3DA1" w14:textId="3A728FB0" w:rsidR="00710AAB" w:rsidRPr="003A5B01" w:rsidRDefault="00710AAB" w:rsidP="00710AAB">
      <w:pPr>
        <w:spacing w:line="360" w:lineRule="auto"/>
        <w:ind w:firstLineChars="200" w:firstLine="640"/>
        <w:rPr>
          <w:rFonts w:ascii="Times New Roman" w:eastAsia="仿宋_GB2312" w:hAnsi="Times New Roman" w:cs="仿宋_GB2312"/>
          <w:sz w:val="32"/>
          <w:szCs w:val="32"/>
        </w:rPr>
      </w:pPr>
      <w:r w:rsidRPr="003A5B01">
        <w:rPr>
          <w:rFonts w:ascii="Times New Roman" w:eastAsia="仿宋_GB2312" w:hAnsi="Times New Roman" w:cs="仿宋_GB2312" w:hint="eastAsia"/>
          <w:sz w:val="32"/>
          <w:szCs w:val="32"/>
        </w:rPr>
        <w:t>（</w:t>
      </w:r>
      <w:r w:rsidRPr="003A5B01">
        <w:rPr>
          <w:rFonts w:ascii="Times New Roman" w:eastAsia="仿宋_GB2312" w:hAnsi="Times New Roman" w:cs="仿宋_GB2312" w:hint="eastAsia"/>
          <w:sz w:val="32"/>
          <w:szCs w:val="32"/>
        </w:rPr>
        <w:t>1</w:t>
      </w:r>
      <w:r w:rsidRPr="003A5B01">
        <w:rPr>
          <w:rFonts w:ascii="Times New Roman" w:eastAsia="仿宋_GB2312" w:hAnsi="Times New Roman" w:cs="仿宋_GB2312" w:hint="eastAsia"/>
          <w:sz w:val="32"/>
          <w:szCs w:val="32"/>
        </w:rPr>
        <w:t>）服务工作完成及时性（总分</w:t>
      </w:r>
      <w:r w:rsidRPr="003A5B01">
        <w:rPr>
          <w:rFonts w:ascii="Times New Roman" w:eastAsia="仿宋_GB2312" w:hAnsi="Times New Roman" w:cs="仿宋_GB2312" w:hint="eastAsia"/>
          <w:sz w:val="32"/>
          <w:szCs w:val="32"/>
        </w:rPr>
        <w:t>2</w:t>
      </w:r>
      <w:r w:rsidRPr="003A5B01">
        <w:rPr>
          <w:rFonts w:ascii="Times New Roman" w:eastAsia="仿宋_GB2312" w:hAnsi="Times New Roman" w:cs="仿宋_GB2312" w:hint="eastAsia"/>
          <w:sz w:val="32"/>
          <w:szCs w:val="32"/>
        </w:rPr>
        <w:t>分，得分</w:t>
      </w:r>
      <w:r w:rsidR="00732FAD">
        <w:rPr>
          <w:rFonts w:ascii="Times New Roman" w:eastAsia="仿宋_GB2312" w:hAnsi="Times New Roman" w:cs="仿宋_GB2312"/>
          <w:sz w:val="32"/>
          <w:szCs w:val="32"/>
        </w:rPr>
        <w:t>2</w:t>
      </w:r>
      <w:r w:rsidRPr="003A5B01">
        <w:rPr>
          <w:rFonts w:ascii="Times New Roman" w:eastAsia="仿宋_GB2312" w:hAnsi="Times New Roman" w:cs="仿宋_GB2312" w:hint="eastAsia"/>
          <w:sz w:val="32"/>
          <w:szCs w:val="32"/>
        </w:rPr>
        <w:t>分）</w:t>
      </w:r>
    </w:p>
    <w:p w14:paraId="10F1E8E3" w14:textId="4C08E760" w:rsidR="00EF2E97" w:rsidRDefault="00EF2E97" w:rsidP="00710AAB">
      <w:pPr>
        <w:spacing w:line="360" w:lineRule="auto"/>
        <w:ind w:firstLineChars="200" w:firstLine="640"/>
        <w:rPr>
          <w:rFonts w:ascii="Times New Roman" w:eastAsia="仿宋_GB2312" w:hAnsi="Times New Roman" w:cs="仿宋_GB2312"/>
          <w:sz w:val="32"/>
          <w:szCs w:val="32"/>
        </w:rPr>
      </w:pPr>
      <w:r w:rsidRPr="00EF2E97">
        <w:rPr>
          <w:rFonts w:ascii="Times New Roman" w:eastAsia="仿宋_GB2312" w:hAnsi="Times New Roman" w:cs="仿宋_GB2312" w:hint="eastAsia"/>
          <w:sz w:val="32"/>
          <w:szCs w:val="32"/>
        </w:rPr>
        <w:t>本项目服务工作为《今日东丽》报纸的发行、印刷、投</w:t>
      </w:r>
      <w:r w:rsidRPr="00EF2E97">
        <w:rPr>
          <w:rFonts w:ascii="Times New Roman" w:eastAsia="仿宋_GB2312" w:hAnsi="Times New Roman" w:cs="仿宋_GB2312" w:hint="eastAsia"/>
          <w:sz w:val="32"/>
          <w:szCs w:val="32"/>
        </w:rPr>
        <w:lastRenderedPageBreak/>
        <w:t>递，共</w:t>
      </w:r>
      <w:r w:rsidRPr="00EF2E97">
        <w:rPr>
          <w:rFonts w:ascii="Times New Roman" w:eastAsia="仿宋_GB2312" w:hAnsi="Times New Roman" w:cs="仿宋_GB2312"/>
          <w:sz w:val="32"/>
          <w:szCs w:val="32"/>
        </w:rPr>
        <w:t>1</w:t>
      </w:r>
      <w:r w:rsidRPr="00EF2E97">
        <w:rPr>
          <w:rFonts w:ascii="Times New Roman" w:eastAsia="仿宋_GB2312" w:hAnsi="Times New Roman" w:cs="仿宋_GB2312"/>
          <w:sz w:val="32"/>
          <w:szCs w:val="32"/>
        </w:rPr>
        <w:t>项。依据与天津日报社的合同内容</w:t>
      </w:r>
      <w:r w:rsidRPr="00EF2E97">
        <w:rPr>
          <w:rFonts w:ascii="Times New Roman" w:eastAsia="仿宋_GB2312" w:hAnsi="Times New Roman" w:cs="仿宋_GB2312"/>
          <w:sz w:val="32"/>
          <w:szCs w:val="32"/>
        </w:rPr>
        <w:t>“</w:t>
      </w:r>
      <w:r w:rsidRPr="00EF2E97">
        <w:rPr>
          <w:rFonts w:ascii="Times New Roman" w:eastAsia="仿宋_GB2312" w:hAnsi="Times New Roman" w:cs="仿宋_GB2312"/>
          <w:sz w:val="32"/>
          <w:szCs w:val="32"/>
        </w:rPr>
        <w:t>在《天津日报》上开设</w:t>
      </w:r>
      <w:r w:rsidRPr="00EF2E97">
        <w:rPr>
          <w:rFonts w:ascii="Times New Roman" w:eastAsia="仿宋_GB2312" w:hAnsi="Times New Roman" w:cs="仿宋_GB2312"/>
          <w:sz w:val="32"/>
          <w:szCs w:val="32"/>
        </w:rPr>
        <w:t>“</w:t>
      </w:r>
      <w:r w:rsidRPr="00EF2E97">
        <w:rPr>
          <w:rFonts w:ascii="Times New Roman" w:eastAsia="仿宋_GB2312" w:hAnsi="Times New Roman" w:cs="仿宋_GB2312"/>
          <w:sz w:val="32"/>
          <w:szCs w:val="32"/>
        </w:rPr>
        <w:t>今日东丽</w:t>
      </w:r>
      <w:r w:rsidRPr="00EF2E97">
        <w:rPr>
          <w:rFonts w:ascii="Times New Roman" w:eastAsia="仿宋_GB2312" w:hAnsi="Times New Roman" w:cs="仿宋_GB2312"/>
          <w:sz w:val="32"/>
          <w:szCs w:val="32"/>
        </w:rPr>
        <w:t>”</w:t>
      </w:r>
      <w:r w:rsidRPr="00EF2E97">
        <w:rPr>
          <w:rFonts w:ascii="Times New Roman" w:eastAsia="仿宋_GB2312" w:hAnsi="Times New Roman" w:cs="仿宋_GB2312"/>
          <w:sz w:val="32"/>
          <w:szCs w:val="32"/>
        </w:rPr>
        <w:t>专版</w:t>
      </w:r>
      <w:r w:rsidRPr="00EF2E97">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与</w:t>
      </w:r>
      <w:r w:rsidRPr="00552648">
        <w:rPr>
          <w:rFonts w:ascii="Times New Roman" w:eastAsia="仿宋_GB2312" w:hAnsi="Times New Roman" w:cs="仿宋_GB2312" w:hint="eastAsia"/>
          <w:sz w:val="32"/>
          <w:szCs w:val="32"/>
        </w:rPr>
        <w:t>《东丽区融媒体中心主任会会议纪要》（</w:t>
      </w:r>
      <w:r w:rsidRPr="00552648">
        <w:rPr>
          <w:rFonts w:ascii="Times New Roman" w:eastAsia="仿宋_GB2312" w:hAnsi="Times New Roman" w:cs="仿宋_GB2312" w:hint="eastAsia"/>
          <w:sz w:val="32"/>
          <w:szCs w:val="32"/>
        </w:rPr>
        <w:t>2</w:t>
      </w:r>
      <w:r w:rsidRPr="00552648">
        <w:rPr>
          <w:rFonts w:ascii="Times New Roman" w:eastAsia="仿宋_GB2312" w:hAnsi="Times New Roman" w:cs="仿宋_GB2312"/>
          <w:sz w:val="32"/>
          <w:szCs w:val="32"/>
        </w:rPr>
        <w:t>020</w:t>
      </w:r>
      <w:r w:rsidRPr="00552648">
        <w:rPr>
          <w:rFonts w:ascii="Times New Roman" w:eastAsia="仿宋_GB2312" w:hAnsi="Times New Roman" w:cs="仿宋_GB2312" w:hint="eastAsia"/>
          <w:sz w:val="32"/>
          <w:szCs w:val="32"/>
        </w:rPr>
        <w:t>年</w:t>
      </w:r>
      <w:r w:rsidRPr="00552648">
        <w:rPr>
          <w:rFonts w:ascii="Times New Roman" w:eastAsia="仿宋_GB2312" w:hAnsi="Times New Roman" w:cs="仿宋_GB2312" w:hint="eastAsia"/>
          <w:sz w:val="32"/>
          <w:szCs w:val="32"/>
        </w:rPr>
        <w:t>1</w:t>
      </w:r>
      <w:r w:rsidRPr="00552648">
        <w:rPr>
          <w:rFonts w:ascii="Times New Roman" w:eastAsia="仿宋_GB2312" w:hAnsi="Times New Roman" w:cs="仿宋_GB2312"/>
          <w:sz w:val="32"/>
          <w:szCs w:val="32"/>
        </w:rPr>
        <w:t>1</w:t>
      </w:r>
      <w:r w:rsidRPr="00552648">
        <w:rPr>
          <w:rFonts w:ascii="Times New Roman" w:eastAsia="仿宋_GB2312" w:hAnsi="Times New Roman" w:cs="仿宋_GB2312" w:hint="eastAsia"/>
          <w:sz w:val="32"/>
          <w:szCs w:val="32"/>
        </w:rPr>
        <w:t>月</w:t>
      </w:r>
      <w:r w:rsidRPr="00552648">
        <w:rPr>
          <w:rFonts w:ascii="Times New Roman" w:eastAsia="仿宋_GB2312" w:hAnsi="Times New Roman" w:cs="仿宋_GB2312" w:hint="eastAsia"/>
          <w:sz w:val="32"/>
          <w:szCs w:val="32"/>
        </w:rPr>
        <w:t>2</w:t>
      </w:r>
      <w:r w:rsidRPr="00552648">
        <w:rPr>
          <w:rFonts w:ascii="Times New Roman" w:eastAsia="仿宋_GB2312" w:hAnsi="Times New Roman" w:cs="仿宋_GB2312"/>
          <w:sz w:val="32"/>
          <w:szCs w:val="32"/>
        </w:rPr>
        <w:t>6</w:t>
      </w:r>
      <w:r w:rsidRPr="00552648">
        <w:rPr>
          <w:rFonts w:ascii="Times New Roman" w:eastAsia="仿宋_GB2312" w:hAnsi="Times New Roman" w:cs="仿宋_GB2312" w:hint="eastAsia"/>
          <w:sz w:val="32"/>
          <w:szCs w:val="32"/>
        </w:rPr>
        <w:t>日第</w:t>
      </w:r>
      <w:r w:rsidRPr="00552648">
        <w:rPr>
          <w:rFonts w:ascii="Times New Roman" w:eastAsia="仿宋_GB2312" w:hAnsi="Times New Roman" w:cs="仿宋_GB2312" w:hint="eastAsia"/>
          <w:sz w:val="32"/>
          <w:szCs w:val="32"/>
        </w:rPr>
        <w:t>2</w:t>
      </w:r>
      <w:r w:rsidRPr="00552648">
        <w:rPr>
          <w:rFonts w:ascii="Times New Roman" w:eastAsia="仿宋_GB2312" w:hAnsi="Times New Roman" w:cs="仿宋_GB2312"/>
          <w:sz w:val="32"/>
          <w:szCs w:val="32"/>
        </w:rPr>
        <w:t>6</w:t>
      </w:r>
      <w:r w:rsidRPr="00552648">
        <w:rPr>
          <w:rFonts w:ascii="Times New Roman" w:eastAsia="仿宋_GB2312" w:hAnsi="Times New Roman" w:cs="仿宋_GB2312" w:hint="eastAsia"/>
          <w:sz w:val="32"/>
          <w:szCs w:val="32"/>
        </w:rPr>
        <w:t>次会议）</w:t>
      </w:r>
      <w:r>
        <w:rPr>
          <w:rFonts w:ascii="Times New Roman" w:eastAsia="仿宋_GB2312" w:hAnsi="Times New Roman" w:cs="仿宋_GB2312" w:hint="eastAsia"/>
          <w:sz w:val="32"/>
          <w:szCs w:val="32"/>
        </w:rPr>
        <w:t>，</w:t>
      </w:r>
      <w:r w:rsidRPr="00EF2E97">
        <w:rPr>
          <w:rFonts w:ascii="Times New Roman" w:eastAsia="仿宋_GB2312" w:hAnsi="Times New Roman" w:cs="仿宋_GB2312"/>
          <w:sz w:val="32"/>
          <w:szCs w:val="32"/>
        </w:rPr>
        <w:t>本项目提供的《项目绩效目标完成情况自评表》以及费用支出财务凭证，内容印证本项目已按时完成。</w:t>
      </w:r>
    </w:p>
    <w:p w14:paraId="574C3ADB" w14:textId="1A717A13" w:rsidR="00710AAB" w:rsidRPr="00951C5D" w:rsidRDefault="00710AAB" w:rsidP="00710AAB">
      <w:pPr>
        <w:spacing w:line="360" w:lineRule="auto"/>
        <w:ind w:firstLineChars="200" w:firstLine="640"/>
        <w:rPr>
          <w:rFonts w:ascii="Times New Roman" w:eastAsia="仿宋_GB2312" w:hAnsi="Times New Roman" w:cs="仿宋_GB2312"/>
          <w:sz w:val="32"/>
          <w:szCs w:val="32"/>
        </w:rPr>
      </w:pPr>
      <w:r w:rsidRPr="00951C5D">
        <w:rPr>
          <w:rFonts w:ascii="Times New Roman" w:eastAsia="仿宋_GB2312" w:hAnsi="Times New Roman" w:cs="仿宋_GB2312" w:hint="eastAsia"/>
          <w:sz w:val="32"/>
          <w:szCs w:val="32"/>
        </w:rPr>
        <w:t>该指标得分为</w:t>
      </w:r>
      <w:r w:rsidR="00951C5D" w:rsidRPr="00951C5D">
        <w:rPr>
          <w:rFonts w:ascii="Times New Roman" w:eastAsia="仿宋_GB2312" w:hAnsi="Times New Roman" w:cs="仿宋_GB2312"/>
          <w:sz w:val="32"/>
          <w:szCs w:val="32"/>
        </w:rPr>
        <w:t>2</w:t>
      </w:r>
      <w:r w:rsidRPr="00951C5D">
        <w:rPr>
          <w:rFonts w:ascii="Times New Roman" w:eastAsia="仿宋_GB2312" w:hAnsi="Times New Roman" w:cs="仿宋_GB2312" w:hint="eastAsia"/>
          <w:sz w:val="32"/>
          <w:szCs w:val="32"/>
        </w:rPr>
        <w:t>分。</w:t>
      </w:r>
    </w:p>
    <w:p w14:paraId="227AB695" w14:textId="1399FEA9" w:rsidR="00710AAB" w:rsidRPr="00951C5D" w:rsidRDefault="00710AAB" w:rsidP="00710AAB">
      <w:pPr>
        <w:spacing w:line="360" w:lineRule="auto"/>
        <w:ind w:firstLineChars="200" w:firstLine="640"/>
        <w:rPr>
          <w:rFonts w:ascii="Times New Roman" w:eastAsia="仿宋_GB2312" w:hAnsi="Times New Roman" w:cs="仿宋_GB2312"/>
          <w:sz w:val="32"/>
          <w:szCs w:val="32"/>
        </w:rPr>
      </w:pPr>
      <w:r w:rsidRPr="00951C5D">
        <w:rPr>
          <w:rFonts w:ascii="Times New Roman" w:eastAsia="仿宋_GB2312" w:hAnsi="Times New Roman" w:cs="仿宋_GB2312" w:hint="eastAsia"/>
          <w:sz w:val="32"/>
          <w:szCs w:val="32"/>
        </w:rPr>
        <w:t>（</w:t>
      </w:r>
      <w:r w:rsidRPr="00951C5D">
        <w:rPr>
          <w:rFonts w:ascii="Times New Roman" w:eastAsia="仿宋_GB2312" w:hAnsi="Times New Roman" w:cs="仿宋_GB2312" w:hint="eastAsia"/>
          <w:sz w:val="32"/>
          <w:szCs w:val="32"/>
        </w:rPr>
        <w:t>2</w:t>
      </w:r>
      <w:r w:rsidRPr="00951C5D">
        <w:rPr>
          <w:rFonts w:ascii="Times New Roman" w:eastAsia="仿宋_GB2312" w:hAnsi="Times New Roman" w:cs="仿宋_GB2312" w:hint="eastAsia"/>
          <w:sz w:val="32"/>
          <w:szCs w:val="32"/>
        </w:rPr>
        <w:t>）</w:t>
      </w:r>
      <w:r w:rsidR="00951C5D" w:rsidRPr="00951C5D">
        <w:rPr>
          <w:rFonts w:ascii="Times New Roman" w:eastAsia="仿宋_GB2312" w:hAnsi="Times New Roman" w:cs="仿宋_GB2312" w:hint="eastAsia"/>
          <w:sz w:val="32"/>
          <w:szCs w:val="32"/>
        </w:rPr>
        <w:t>报刊发行及时性（</w:t>
      </w:r>
      <w:r w:rsidRPr="00951C5D">
        <w:rPr>
          <w:rFonts w:ascii="Times New Roman" w:eastAsia="仿宋_GB2312" w:hAnsi="Times New Roman" w:cs="仿宋_GB2312" w:hint="eastAsia"/>
          <w:sz w:val="32"/>
          <w:szCs w:val="32"/>
        </w:rPr>
        <w:t>总分</w:t>
      </w:r>
      <w:r w:rsidRPr="00951C5D">
        <w:rPr>
          <w:rFonts w:ascii="Times New Roman" w:eastAsia="仿宋_GB2312" w:hAnsi="Times New Roman" w:cs="仿宋_GB2312" w:hint="eastAsia"/>
          <w:sz w:val="32"/>
          <w:szCs w:val="32"/>
        </w:rPr>
        <w:t>3</w:t>
      </w:r>
      <w:r w:rsidRPr="00951C5D">
        <w:rPr>
          <w:rFonts w:ascii="Times New Roman" w:eastAsia="仿宋_GB2312" w:hAnsi="Times New Roman" w:cs="仿宋_GB2312" w:hint="eastAsia"/>
          <w:sz w:val="32"/>
          <w:szCs w:val="32"/>
        </w:rPr>
        <w:t>分，得分</w:t>
      </w:r>
      <w:r w:rsidR="001D09FA" w:rsidRPr="00951C5D">
        <w:rPr>
          <w:rFonts w:ascii="Times New Roman" w:eastAsia="仿宋_GB2312" w:hAnsi="Times New Roman" w:cs="仿宋_GB2312"/>
          <w:sz w:val="32"/>
          <w:szCs w:val="32"/>
        </w:rPr>
        <w:t>3</w:t>
      </w:r>
      <w:r w:rsidRPr="00951C5D">
        <w:rPr>
          <w:rFonts w:ascii="Times New Roman" w:eastAsia="仿宋_GB2312" w:hAnsi="Times New Roman" w:cs="仿宋_GB2312" w:hint="eastAsia"/>
          <w:sz w:val="32"/>
          <w:szCs w:val="32"/>
        </w:rPr>
        <w:t>分）</w:t>
      </w:r>
    </w:p>
    <w:p w14:paraId="04B2DED3" w14:textId="56AE328F" w:rsidR="00951C5D" w:rsidRPr="00951C5D" w:rsidRDefault="00951C5D" w:rsidP="00710AAB">
      <w:pPr>
        <w:spacing w:line="360" w:lineRule="auto"/>
        <w:ind w:firstLineChars="200" w:firstLine="640"/>
        <w:rPr>
          <w:rFonts w:ascii="Times New Roman" w:eastAsia="仿宋_GB2312" w:hAnsi="Times New Roman" w:cs="仿宋_GB2312"/>
          <w:sz w:val="32"/>
          <w:szCs w:val="32"/>
        </w:rPr>
      </w:pPr>
      <w:r w:rsidRPr="00951C5D">
        <w:rPr>
          <w:rFonts w:ascii="Times New Roman" w:eastAsia="仿宋_GB2312" w:hAnsi="Times New Roman" w:cs="仿宋_GB2312" w:hint="eastAsia"/>
          <w:sz w:val="32"/>
          <w:szCs w:val="32"/>
        </w:rPr>
        <w:t>报刊发行实际完成时间与计划完成时间的比较，用以反映和考核报刊发行产出时效目标的实现程度。</w:t>
      </w:r>
    </w:p>
    <w:p w14:paraId="7581CE86" w14:textId="77777777" w:rsidR="00951C5D" w:rsidRPr="00951C5D" w:rsidRDefault="00951C5D" w:rsidP="00710AAB">
      <w:pPr>
        <w:spacing w:line="360" w:lineRule="auto"/>
        <w:ind w:firstLineChars="200" w:firstLine="640"/>
        <w:rPr>
          <w:rFonts w:ascii="Times New Roman" w:eastAsia="仿宋_GB2312" w:hAnsi="Times New Roman" w:cs="仿宋_GB2312"/>
          <w:sz w:val="32"/>
          <w:szCs w:val="32"/>
        </w:rPr>
      </w:pPr>
      <w:r w:rsidRPr="00951C5D">
        <w:rPr>
          <w:rFonts w:ascii="Times New Roman" w:eastAsia="仿宋_GB2312" w:hAnsi="Times New Roman" w:cs="仿宋_GB2312" w:hint="eastAsia"/>
          <w:sz w:val="32"/>
          <w:szCs w:val="32"/>
        </w:rPr>
        <w:t>根据项目内容，在《天津日报》上开设“今日东丽”专版，《今日东丽》印刷发行合作协议已明确界定双方责任与义务。截止评价日，并未收到不良投诉、意见，且项目专版全年费用已结算。</w:t>
      </w:r>
    </w:p>
    <w:p w14:paraId="58BB2F7E" w14:textId="687BEEB7" w:rsidR="00710AAB" w:rsidRPr="00951C5D" w:rsidRDefault="00710AAB" w:rsidP="00710AAB">
      <w:pPr>
        <w:spacing w:line="360" w:lineRule="auto"/>
        <w:ind w:firstLineChars="200" w:firstLine="640"/>
        <w:rPr>
          <w:rFonts w:ascii="Times New Roman" w:eastAsia="仿宋_GB2312" w:hAnsi="Times New Roman" w:cs="仿宋_GB2312"/>
          <w:sz w:val="32"/>
          <w:szCs w:val="32"/>
        </w:rPr>
      </w:pPr>
      <w:r w:rsidRPr="00951C5D">
        <w:rPr>
          <w:rFonts w:ascii="Times New Roman" w:eastAsia="仿宋_GB2312" w:hAnsi="Times New Roman" w:cs="仿宋_GB2312" w:hint="eastAsia"/>
          <w:sz w:val="32"/>
          <w:szCs w:val="32"/>
        </w:rPr>
        <w:t>该指标得分为</w:t>
      </w:r>
      <w:r w:rsidR="001D09FA" w:rsidRPr="00951C5D">
        <w:rPr>
          <w:rFonts w:ascii="Times New Roman" w:eastAsia="仿宋_GB2312" w:hAnsi="Times New Roman" w:cs="仿宋_GB2312"/>
          <w:sz w:val="32"/>
          <w:szCs w:val="32"/>
        </w:rPr>
        <w:t>3</w:t>
      </w:r>
      <w:r w:rsidRPr="00951C5D">
        <w:rPr>
          <w:rFonts w:ascii="Times New Roman" w:eastAsia="仿宋_GB2312" w:hAnsi="Times New Roman" w:cs="仿宋_GB2312" w:hint="eastAsia"/>
          <w:sz w:val="32"/>
          <w:szCs w:val="32"/>
        </w:rPr>
        <w:t>分。</w:t>
      </w:r>
    </w:p>
    <w:p w14:paraId="2019EBE9" w14:textId="77777777" w:rsidR="00710AAB" w:rsidRPr="00951C5D" w:rsidRDefault="00710AAB" w:rsidP="00710AAB">
      <w:pPr>
        <w:spacing w:line="360" w:lineRule="auto"/>
        <w:ind w:firstLineChars="200" w:firstLine="640"/>
        <w:outlineLvl w:val="2"/>
        <w:rPr>
          <w:rFonts w:ascii="Times New Roman" w:eastAsia="仿宋_GB2312" w:hAnsi="Times New Roman" w:cs="仿宋_GB2312"/>
          <w:sz w:val="32"/>
          <w:szCs w:val="32"/>
        </w:rPr>
      </w:pPr>
      <w:bookmarkStart w:id="81" w:name="_Toc66801473"/>
      <w:bookmarkStart w:id="82" w:name="_Toc90889137"/>
      <w:r w:rsidRPr="00951C5D">
        <w:rPr>
          <w:rFonts w:ascii="Times New Roman" w:eastAsia="仿宋_GB2312" w:hAnsi="Times New Roman" w:cs="仿宋_GB2312" w:hint="eastAsia"/>
          <w:sz w:val="32"/>
          <w:szCs w:val="32"/>
        </w:rPr>
        <w:t>4.</w:t>
      </w:r>
      <w:r w:rsidRPr="00951C5D">
        <w:rPr>
          <w:rFonts w:ascii="Times New Roman" w:eastAsia="仿宋_GB2312" w:hAnsi="Times New Roman" w:cs="仿宋_GB2312" w:hint="eastAsia"/>
          <w:sz w:val="32"/>
          <w:szCs w:val="32"/>
        </w:rPr>
        <w:t>产出成本</w:t>
      </w:r>
      <w:bookmarkEnd w:id="81"/>
      <w:bookmarkEnd w:id="82"/>
    </w:p>
    <w:p w14:paraId="1D7C1C25" w14:textId="77777777" w:rsidR="00710AAB" w:rsidRPr="00951C5D" w:rsidRDefault="00710AAB" w:rsidP="00710AAB">
      <w:pPr>
        <w:spacing w:line="360" w:lineRule="auto"/>
        <w:ind w:firstLineChars="200" w:firstLine="640"/>
        <w:rPr>
          <w:rFonts w:ascii="Times New Roman" w:eastAsia="仿宋_GB2312" w:hAnsi="Times New Roman" w:cs="仿宋_GB2312"/>
          <w:sz w:val="32"/>
          <w:szCs w:val="32"/>
        </w:rPr>
      </w:pPr>
      <w:r w:rsidRPr="00951C5D">
        <w:rPr>
          <w:rFonts w:ascii="Times New Roman" w:eastAsia="仿宋_GB2312" w:hAnsi="Times New Roman" w:cs="仿宋_GB2312" w:hint="eastAsia"/>
          <w:sz w:val="32"/>
          <w:szCs w:val="32"/>
        </w:rPr>
        <w:t>（</w:t>
      </w:r>
      <w:r w:rsidRPr="00951C5D">
        <w:rPr>
          <w:rFonts w:ascii="Times New Roman" w:eastAsia="仿宋_GB2312" w:hAnsi="Times New Roman" w:cs="仿宋_GB2312" w:hint="eastAsia"/>
          <w:sz w:val="32"/>
          <w:szCs w:val="32"/>
        </w:rPr>
        <w:t>1</w:t>
      </w:r>
      <w:r w:rsidRPr="00951C5D">
        <w:rPr>
          <w:rFonts w:ascii="Times New Roman" w:eastAsia="仿宋_GB2312" w:hAnsi="Times New Roman" w:cs="仿宋_GB2312" w:hint="eastAsia"/>
          <w:sz w:val="32"/>
          <w:szCs w:val="32"/>
        </w:rPr>
        <w:t>）成本节约率（总分</w:t>
      </w:r>
      <w:r w:rsidRPr="00951C5D">
        <w:rPr>
          <w:rFonts w:ascii="Times New Roman" w:eastAsia="仿宋_GB2312" w:hAnsi="Times New Roman" w:cs="仿宋_GB2312" w:hint="eastAsia"/>
          <w:sz w:val="32"/>
          <w:szCs w:val="32"/>
        </w:rPr>
        <w:t>5</w:t>
      </w:r>
      <w:r w:rsidRPr="00951C5D">
        <w:rPr>
          <w:rFonts w:ascii="Times New Roman" w:eastAsia="仿宋_GB2312" w:hAnsi="Times New Roman" w:cs="仿宋_GB2312" w:hint="eastAsia"/>
          <w:sz w:val="32"/>
          <w:szCs w:val="32"/>
        </w:rPr>
        <w:t>分，得分</w:t>
      </w:r>
      <w:r w:rsidRPr="00951C5D">
        <w:rPr>
          <w:rFonts w:ascii="Times New Roman" w:eastAsia="仿宋_GB2312" w:hAnsi="Times New Roman" w:cs="仿宋_GB2312" w:hint="eastAsia"/>
          <w:sz w:val="32"/>
          <w:szCs w:val="32"/>
        </w:rPr>
        <w:t>5</w:t>
      </w:r>
      <w:r w:rsidRPr="00951C5D">
        <w:rPr>
          <w:rFonts w:ascii="Times New Roman" w:eastAsia="仿宋_GB2312" w:hAnsi="Times New Roman" w:cs="仿宋_GB2312" w:hint="eastAsia"/>
          <w:sz w:val="32"/>
          <w:szCs w:val="32"/>
        </w:rPr>
        <w:t>分）</w:t>
      </w:r>
    </w:p>
    <w:p w14:paraId="7A206F68" w14:textId="77777777" w:rsidR="00951C5D" w:rsidRPr="00951C5D" w:rsidRDefault="00951C5D" w:rsidP="00951C5D">
      <w:pPr>
        <w:spacing w:line="360" w:lineRule="auto"/>
        <w:ind w:firstLineChars="200" w:firstLine="640"/>
        <w:rPr>
          <w:rFonts w:ascii="Times New Roman" w:eastAsia="仿宋_GB2312" w:hAnsi="Times New Roman" w:cs="仿宋_GB2312"/>
          <w:sz w:val="32"/>
          <w:szCs w:val="32"/>
        </w:rPr>
      </w:pPr>
      <w:r w:rsidRPr="00951C5D">
        <w:rPr>
          <w:rFonts w:ascii="Times New Roman" w:eastAsia="仿宋_GB2312" w:hAnsi="Times New Roman" w:cs="仿宋_GB2312" w:hint="eastAsia"/>
          <w:sz w:val="32"/>
          <w:szCs w:val="32"/>
        </w:rPr>
        <w:t>本项目计划成本为</w:t>
      </w:r>
      <w:r w:rsidRPr="00951C5D">
        <w:rPr>
          <w:rFonts w:ascii="Times New Roman" w:eastAsia="仿宋_GB2312" w:hAnsi="Times New Roman" w:cs="仿宋_GB2312"/>
          <w:sz w:val="32"/>
          <w:szCs w:val="32"/>
        </w:rPr>
        <w:t>1795000</w:t>
      </w:r>
      <w:r w:rsidRPr="00951C5D">
        <w:rPr>
          <w:rFonts w:ascii="Times New Roman" w:eastAsia="仿宋_GB2312" w:hAnsi="Times New Roman" w:cs="仿宋_GB2312"/>
          <w:sz w:val="32"/>
          <w:szCs w:val="32"/>
        </w:rPr>
        <w:t>元，实际成本为</w:t>
      </w:r>
      <w:r w:rsidRPr="00951C5D">
        <w:rPr>
          <w:rFonts w:ascii="Times New Roman" w:eastAsia="仿宋_GB2312" w:hAnsi="Times New Roman" w:cs="仿宋_GB2312"/>
          <w:sz w:val="32"/>
          <w:szCs w:val="32"/>
        </w:rPr>
        <w:t>1786300</w:t>
      </w:r>
      <w:r w:rsidRPr="00951C5D">
        <w:rPr>
          <w:rFonts w:ascii="Times New Roman" w:eastAsia="仿宋_GB2312" w:hAnsi="Times New Roman" w:cs="仿宋_GB2312"/>
          <w:sz w:val="32"/>
          <w:szCs w:val="32"/>
        </w:rPr>
        <w:t>元。</w:t>
      </w:r>
    </w:p>
    <w:p w14:paraId="2EA40474" w14:textId="77777777" w:rsidR="00951C5D" w:rsidRPr="00951C5D" w:rsidRDefault="00951C5D" w:rsidP="00951C5D">
      <w:pPr>
        <w:spacing w:line="360" w:lineRule="auto"/>
        <w:ind w:firstLineChars="200" w:firstLine="640"/>
        <w:rPr>
          <w:rFonts w:ascii="Times New Roman" w:eastAsia="仿宋_GB2312" w:hAnsi="Times New Roman" w:cs="仿宋_GB2312"/>
          <w:sz w:val="32"/>
          <w:szCs w:val="32"/>
        </w:rPr>
      </w:pPr>
      <w:r w:rsidRPr="00951C5D">
        <w:rPr>
          <w:rFonts w:ascii="Times New Roman" w:eastAsia="仿宋_GB2312" w:hAnsi="Times New Roman" w:cs="仿宋_GB2312" w:hint="eastAsia"/>
          <w:sz w:val="32"/>
          <w:szCs w:val="32"/>
        </w:rPr>
        <w:t>成本节约率</w:t>
      </w:r>
      <w:r w:rsidRPr="00951C5D">
        <w:rPr>
          <w:rFonts w:ascii="Times New Roman" w:eastAsia="仿宋_GB2312" w:hAnsi="Times New Roman" w:cs="仿宋_GB2312"/>
          <w:sz w:val="32"/>
          <w:szCs w:val="32"/>
        </w:rPr>
        <w:t>=</w:t>
      </w:r>
      <w:r w:rsidRPr="00951C5D">
        <w:rPr>
          <w:rFonts w:ascii="Times New Roman" w:eastAsia="仿宋_GB2312" w:hAnsi="Times New Roman" w:cs="仿宋_GB2312"/>
          <w:sz w:val="32"/>
          <w:szCs w:val="32"/>
        </w:rPr>
        <w:t>［（计划成本</w:t>
      </w:r>
      <w:r w:rsidRPr="00951C5D">
        <w:rPr>
          <w:rFonts w:ascii="Times New Roman" w:eastAsia="仿宋_GB2312" w:hAnsi="Times New Roman" w:cs="仿宋_GB2312"/>
          <w:sz w:val="32"/>
          <w:szCs w:val="32"/>
        </w:rPr>
        <w:t>-</w:t>
      </w:r>
      <w:r w:rsidRPr="00951C5D">
        <w:rPr>
          <w:rFonts w:ascii="Times New Roman" w:eastAsia="仿宋_GB2312" w:hAnsi="Times New Roman" w:cs="仿宋_GB2312"/>
          <w:sz w:val="32"/>
          <w:szCs w:val="32"/>
        </w:rPr>
        <w:t>实际成本）</w:t>
      </w:r>
      <w:r w:rsidRPr="00951C5D">
        <w:rPr>
          <w:rFonts w:ascii="Times New Roman" w:eastAsia="仿宋_GB2312" w:hAnsi="Times New Roman" w:cs="仿宋_GB2312"/>
          <w:sz w:val="32"/>
          <w:szCs w:val="32"/>
        </w:rPr>
        <w:t>/</w:t>
      </w:r>
      <w:r w:rsidRPr="00951C5D">
        <w:rPr>
          <w:rFonts w:ascii="Times New Roman" w:eastAsia="仿宋_GB2312" w:hAnsi="Times New Roman" w:cs="仿宋_GB2312"/>
          <w:sz w:val="32"/>
          <w:szCs w:val="32"/>
        </w:rPr>
        <w:t>计划成本］</w:t>
      </w:r>
      <w:r w:rsidRPr="00951C5D">
        <w:rPr>
          <w:rFonts w:ascii="Times New Roman" w:eastAsia="仿宋_GB2312" w:hAnsi="Times New Roman" w:cs="仿宋_GB2312"/>
          <w:sz w:val="32"/>
          <w:szCs w:val="32"/>
        </w:rPr>
        <w:t>×100%=</w:t>
      </w:r>
      <w:r w:rsidRPr="00951C5D">
        <w:rPr>
          <w:rFonts w:ascii="Times New Roman" w:eastAsia="仿宋_GB2312" w:hAnsi="Times New Roman" w:cs="仿宋_GB2312"/>
          <w:sz w:val="32"/>
          <w:szCs w:val="32"/>
        </w:rPr>
        <w:t>［（</w:t>
      </w:r>
      <w:r w:rsidRPr="00951C5D">
        <w:rPr>
          <w:rFonts w:ascii="Times New Roman" w:eastAsia="仿宋_GB2312" w:hAnsi="Times New Roman" w:cs="仿宋_GB2312"/>
          <w:sz w:val="32"/>
          <w:szCs w:val="32"/>
        </w:rPr>
        <w:t>1795000-1786300</w:t>
      </w:r>
      <w:r w:rsidRPr="00951C5D">
        <w:rPr>
          <w:rFonts w:ascii="Times New Roman" w:eastAsia="仿宋_GB2312" w:hAnsi="Times New Roman" w:cs="仿宋_GB2312"/>
          <w:sz w:val="32"/>
          <w:szCs w:val="32"/>
        </w:rPr>
        <w:t>）</w:t>
      </w:r>
      <w:r w:rsidRPr="00951C5D">
        <w:rPr>
          <w:rFonts w:ascii="Times New Roman" w:eastAsia="仿宋_GB2312" w:hAnsi="Times New Roman" w:cs="仿宋_GB2312"/>
          <w:sz w:val="32"/>
          <w:szCs w:val="32"/>
        </w:rPr>
        <w:t>/1795000</w:t>
      </w:r>
      <w:r w:rsidRPr="00951C5D">
        <w:rPr>
          <w:rFonts w:ascii="Times New Roman" w:eastAsia="仿宋_GB2312" w:hAnsi="Times New Roman" w:cs="仿宋_GB2312"/>
          <w:sz w:val="32"/>
          <w:szCs w:val="32"/>
        </w:rPr>
        <w:t>］</w:t>
      </w:r>
      <w:r w:rsidRPr="00951C5D">
        <w:rPr>
          <w:rFonts w:ascii="Times New Roman" w:eastAsia="仿宋_GB2312" w:hAnsi="Times New Roman" w:cs="仿宋_GB2312"/>
          <w:sz w:val="32"/>
          <w:szCs w:val="32"/>
        </w:rPr>
        <w:t>×100%=0.48%</w:t>
      </w:r>
      <w:r w:rsidRPr="00951C5D">
        <w:rPr>
          <w:rFonts w:ascii="Times New Roman" w:eastAsia="仿宋_GB2312" w:hAnsi="Times New Roman" w:cs="仿宋_GB2312"/>
          <w:sz w:val="32"/>
          <w:szCs w:val="32"/>
        </w:rPr>
        <w:t>＞</w:t>
      </w:r>
      <w:r w:rsidRPr="00951C5D">
        <w:rPr>
          <w:rFonts w:ascii="Times New Roman" w:eastAsia="仿宋_GB2312" w:hAnsi="Times New Roman" w:cs="仿宋_GB2312"/>
          <w:sz w:val="32"/>
          <w:szCs w:val="32"/>
        </w:rPr>
        <w:t>0</w:t>
      </w:r>
    </w:p>
    <w:p w14:paraId="510E6BF3" w14:textId="54372590" w:rsidR="00710AAB" w:rsidRPr="003A5B01" w:rsidRDefault="00710AAB" w:rsidP="00710AAB">
      <w:pPr>
        <w:spacing w:line="360" w:lineRule="auto"/>
        <w:ind w:firstLineChars="200" w:firstLine="640"/>
        <w:rPr>
          <w:rFonts w:ascii="Times New Roman" w:eastAsia="仿宋_GB2312" w:hAnsi="Times New Roman" w:cs="仿宋_GB2312"/>
          <w:sz w:val="32"/>
          <w:szCs w:val="32"/>
        </w:rPr>
      </w:pPr>
      <w:r w:rsidRPr="003A5B01">
        <w:rPr>
          <w:rFonts w:ascii="Times New Roman" w:eastAsia="仿宋_GB2312" w:hAnsi="Times New Roman" w:cs="仿宋_GB2312" w:hint="eastAsia"/>
          <w:sz w:val="32"/>
          <w:szCs w:val="32"/>
        </w:rPr>
        <w:t>该指标得分为</w:t>
      </w:r>
      <w:r w:rsidRPr="003A5B01">
        <w:rPr>
          <w:rFonts w:ascii="Times New Roman" w:eastAsia="仿宋_GB2312" w:hAnsi="Times New Roman" w:cs="仿宋_GB2312" w:hint="eastAsia"/>
          <w:sz w:val="32"/>
          <w:szCs w:val="32"/>
        </w:rPr>
        <w:t>5</w:t>
      </w:r>
      <w:r w:rsidRPr="003A5B01">
        <w:rPr>
          <w:rFonts w:ascii="Times New Roman" w:eastAsia="仿宋_GB2312" w:hAnsi="Times New Roman" w:cs="仿宋_GB2312" w:hint="eastAsia"/>
          <w:sz w:val="32"/>
          <w:szCs w:val="32"/>
        </w:rPr>
        <w:t>分。</w:t>
      </w:r>
    </w:p>
    <w:p w14:paraId="31501927" w14:textId="77777777" w:rsidR="00710AAB" w:rsidRPr="003A5B01" w:rsidRDefault="00710AAB" w:rsidP="00710AAB">
      <w:pPr>
        <w:spacing w:line="360" w:lineRule="auto"/>
        <w:ind w:firstLineChars="200" w:firstLine="640"/>
        <w:outlineLvl w:val="1"/>
        <w:rPr>
          <w:rFonts w:ascii="楷体_GB2312" w:eastAsia="楷体_GB2312" w:hAnsi="Times New Roman" w:cs="仿宋_GB2312"/>
          <w:sz w:val="32"/>
          <w:szCs w:val="32"/>
        </w:rPr>
      </w:pPr>
      <w:bookmarkStart w:id="83" w:name="_Toc66801474"/>
      <w:bookmarkStart w:id="84" w:name="_Toc90889138"/>
      <w:r w:rsidRPr="003A5B01">
        <w:rPr>
          <w:rFonts w:ascii="楷体_GB2312" w:eastAsia="楷体_GB2312" w:hAnsi="Times New Roman" w:cs="仿宋_GB2312" w:hint="eastAsia"/>
          <w:sz w:val="32"/>
          <w:szCs w:val="32"/>
        </w:rPr>
        <w:t>（四）项目效益情况</w:t>
      </w:r>
      <w:bookmarkEnd w:id="83"/>
      <w:bookmarkEnd w:id="84"/>
    </w:p>
    <w:p w14:paraId="68E1B8C5" w14:textId="303A93AA" w:rsidR="00710AAB" w:rsidRPr="003A5B01" w:rsidRDefault="00710AAB" w:rsidP="00710AAB">
      <w:pPr>
        <w:spacing w:line="360" w:lineRule="auto"/>
        <w:ind w:firstLineChars="200" w:firstLine="640"/>
        <w:rPr>
          <w:rFonts w:ascii="Times New Roman" w:eastAsia="仿宋_GB2312" w:hAnsi="Times New Roman" w:cs="仿宋_GB2312"/>
          <w:sz w:val="32"/>
          <w:szCs w:val="32"/>
        </w:rPr>
      </w:pPr>
      <w:r w:rsidRPr="003A5B01">
        <w:rPr>
          <w:rFonts w:ascii="Times New Roman" w:eastAsia="仿宋_GB2312" w:hAnsi="Times New Roman" w:cs="仿宋_GB2312" w:hint="eastAsia"/>
          <w:sz w:val="32"/>
          <w:szCs w:val="32"/>
        </w:rPr>
        <w:t>效益指标为项目效益</w:t>
      </w:r>
      <w:r w:rsidRPr="003A5B01">
        <w:rPr>
          <w:rFonts w:ascii="Times New Roman" w:eastAsia="仿宋_GB2312" w:hAnsi="Times New Roman" w:cs="仿宋_GB2312" w:hint="eastAsia"/>
          <w:sz w:val="32"/>
          <w:szCs w:val="32"/>
        </w:rPr>
        <w:t>1</w:t>
      </w:r>
      <w:r w:rsidRPr="003A5B01">
        <w:rPr>
          <w:rFonts w:ascii="Times New Roman" w:eastAsia="仿宋_GB2312" w:hAnsi="Times New Roman" w:cs="仿宋_GB2312" w:hint="eastAsia"/>
          <w:sz w:val="32"/>
          <w:szCs w:val="32"/>
        </w:rPr>
        <w:t>项二级指标，</w:t>
      </w:r>
      <w:r w:rsidRPr="003A5B01">
        <w:rPr>
          <w:rFonts w:ascii="Times New Roman" w:eastAsia="仿宋_GB2312" w:hAnsi="Times New Roman" w:cs="仿宋_GB2312" w:hint="eastAsia"/>
          <w:sz w:val="32"/>
          <w:szCs w:val="32"/>
        </w:rPr>
        <w:t>3</w:t>
      </w:r>
      <w:r w:rsidRPr="003A5B01">
        <w:rPr>
          <w:rFonts w:ascii="Times New Roman" w:eastAsia="仿宋_GB2312" w:hAnsi="Times New Roman" w:cs="仿宋_GB2312" w:hint="eastAsia"/>
          <w:sz w:val="32"/>
          <w:szCs w:val="32"/>
        </w:rPr>
        <w:t>项三级指标，基</w:t>
      </w:r>
      <w:r w:rsidRPr="003A5B01">
        <w:rPr>
          <w:rFonts w:ascii="Times New Roman" w:eastAsia="仿宋_GB2312" w:hAnsi="Times New Roman" w:cs="仿宋_GB2312" w:hint="eastAsia"/>
          <w:sz w:val="32"/>
          <w:szCs w:val="32"/>
        </w:rPr>
        <w:lastRenderedPageBreak/>
        <w:t>础总分</w:t>
      </w:r>
      <w:r w:rsidRPr="003A5B01">
        <w:rPr>
          <w:rFonts w:ascii="Times New Roman" w:eastAsia="仿宋_GB2312" w:hAnsi="Times New Roman" w:cs="仿宋_GB2312" w:hint="eastAsia"/>
          <w:sz w:val="32"/>
          <w:szCs w:val="32"/>
        </w:rPr>
        <w:t>20</w:t>
      </w:r>
      <w:r w:rsidRPr="003A5B01">
        <w:rPr>
          <w:rFonts w:ascii="Times New Roman" w:eastAsia="仿宋_GB2312" w:hAnsi="Times New Roman" w:cs="仿宋_GB2312" w:hint="eastAsia"/>
          <w:sz w:val="32"/>
          <w:szCs w:val="32"/>
        </w:rPr>
        <w:t>分，合计得分</w:t>
      </w:r>
      <w:r w:rsidR="00CE4D8D" w:rsidRPr="003A5B01">
        <w:rPr>
          <w:rFonts w:ascii="Times New Roman" w:eastAsia="仿宋_GB2312" w:hAnsi="Times New Roman" w:cs="仿宋_GB2312"/>
          <w:sz w:val="32"/>
          <w:szCs w:val="32"/>
        </w:rPr>
        <w:t>1</w:t>
      </w:r>
      <w:r w:rsidR="00220317" w:rsidRPr="003A5B01">
        <w:rPr>
          <w:rFonts w:ascii="Times New Roman" w:eastAsia="仿宋_GB2312" w:hAnsi="Times New Roman" w:cs="仿宋_GB2312"/>
          <w:sz w:val="32"/>
          <w:szCs w:val="32"/>
        </w:rPr>
        <w:t>7</w:t>
      </w:r>
      <w:r w:rsidRPr="003A5B01">
        <w:rPr>
          <w:rFonts w:ascii="Times New Roman" w:eastAsia="仿宋_GB2312" w:hAnsi="Times New Roman" w:cs="仿宋_GB2312" w:hint="eastAsia"/>
          <w:sz w:val="32"/>
          <w:szCs w:val="32"/>
        </w:rPr>
        <w:t>分。</w:t>
      </w:r>
    </w:p>
    <w:p w14:paraId="367A41F9" w14:textId="77777777" w:rsidR="00710AAB" w:rsidRPr="003A5B01" w:rsidRDefault="00710AAB" w:rsidP="00710AAB">
      <w:pPr>
        <w:spacing w:line="360" w:lineRule="auto"/>
        <w:ind w:firstLineChars="200" w:firstLine="640"/>
        <w:outlineLvl w:val="2"/>
        <w:rPr>
          <w:rFonts w:ascii="Times New Roman" w:eastAsia="仿宋_GB2312" w:hAnsi="Times New Roman" w:cs="仿宋_GB2312"/>
          <w:sz w:val="32"/>
          <w:szCs w:val="32"/>
        </w:rPr>
      </w:pPr>
      <w:bookmarkStart w:id="85" w:name="_Toc66801475"/>
      <w:bookmarkStart w:id="86" w:name="_Toc90889139"/>
      <w:r w:rsidRPr="003A5B01">
        <w:rPr>
          <w:rFonts w:ascii="Times New Roman" w:eastAsia="仿宋_GB2312" w:hAnsi="Times New Roman" w:cs="仿宋_GB2312" w:hint="eastAsia"/>
          <w:sz w:val="32"/>
          <w:szCs w:val="32"/>
        </w:rPr>
        <w:t>1.</w:t>
      </w:r>
      <w:r w:rsidRPr="003A5B01">
        <w:rPr>
          <w:rFonts w:ascii="Times New Roman" w:eastAsia="仿宋_GB2312" w:hAnsi="Times New Roman" w:cs="仿宋_GB2312" w:hint="eastAsia"/>
          <w:sz w:val="32"/>
          <w:szCs w:val="32"/>
        </w:rPr>
        <w:t>项目效益</w:t>
      </w:r>
      <w:bookmarkEnd w:id="85"/>
      <w:bookmarkEnd w:id="86"/>
    </w:p>
    <w:p w14:paraId="0B41B039" w14:textId="38A59077" w:rsidR="00710AAB" w:rsidRPr="003A5B01" w:rsidRDefault="00710AAB" w:rsidP="00710AAB">
      <w:pPr>
        <w:spacing w:line="360" w:lineRule="auto"/>
        <w:ind w:firstLineChars="200" w:firstLine="640"/>
        <w:rPr>
          <w:rFonts w:ascii="Times New Roman" w:eastAsia="仿宋_GB2312" w:hAnsi="Times New Roman" w:cs="仿宋_GB2312"/>
          <w:sz w:val="32"/>
          <w:szCs w:val="32"/>
        </w:rPr>
      </w:pPr>
      <w:r w:rsidRPr="003A5B01">
        <w:rPr>
          <w:rFonts w:ascii="Times New Roman" w:eastAsia="仿宋_GB2312" w:hAnsi="Times New Roman" w:cs="仿宋_GB2312" w:hint="eastAsia"/>
          <w:sz w:val="32"/>
          <w:szCs w:val="32"/>
        </w:rPr>
        <w:t>（</w:t>
      </w:r>
      <w:r w:rsidRPr="003A5B01">
        <w:rPr>
          <w:rFonts w:ascii="Times New Roman" w:eastAsia="仿宋_GB2312" w:hAnsi="Times New Roman" w:cs="仿宋_GB2312" w:hint="eastAsia"/>
          <w:sz w:val="32"/>
          <w:szCs w:val="32"/>
        </w:rPr>
        <w:t>1</w:t>
      </w:r>
      <w:r w:rsidRPr="003A5B01">
        <w:rPr>
          <w:rFonts w:ascii="Times New Roman" w:eastAsia="仿宋_GB2312" w:hAnsi="Times New Roman" w:cs="仿宋_GB2312" w:hint="eastAsia"/>
          <w:sz w:val="32"/>
          <w:szCs w:val="32"/>
        </w:rPr>
        <w:t>）</w:t>
      </w:r>
      <w:r w:rsidR="00951C5D" w:rsidRPr="003A5B01">
        <w:rPr>
          <w:rFonts w:ascii="Times New Roman" w:eastAsia="仿宋_GB2312" w:hAnsi="Times New Roman" w:cs="仿宋_GB2312" w:hint="eastAsia"/>
          <w:sz w:val="32"/>
          <w:szCs w:val="32"/>
        </w:rPr>
        <w:t>可持续影响</w:t>
      </w:r>
      <w:r w:rsidRPr="003A5B01">
        <w:rPr>
          <w:rFonts w:ascii="Times New Roman" w:eastAsia="仿宋_GB2312" w:hAnsi="Times New Roman" w:cs="仿宋_GB2312" w:hint="eastAsia"/>
          <w:sz w:val="32"/>
          <w:szCs w:val="32"/>
        </w:rPr>
        <w:t>（总分</w:t>
      </w:r>
      <w:r w:rsidR="00123E41" w:rsidRPr="003A5B01">
        <w:rPr>
          <w:rFonts w:ascii="Times New Roman" w:eastAsia="仿宋_GB2312" w:hAnsi="Times New Roman" w:cs="仿宋_GB2312"/>
          <w:sz w:val="32"/>
          <w:szCs w:val="32"/>
        </w:rPr>
        <w:t>10</w:t>
      </w:r>
      <w:r w:rsidRPr="003A5B01">
        <w:rPr>
          <w:rFonts w:ascii="Times New Roman" w:eastAsia="仿宋_GB2312" w:hAnsi="Times New Roman" w:cs="仿宋_GB2312" w:hint="eastAsia"/>
          <w:sz w:val="32"/>
          <w:szCs w:val="32"/>
        </w:rPr>
        <w:t>分，得分</w:t>
      </w:r>
      <w:r w:rsidR="00123E41" w:rsidRPr="003A5B01">
        <w:rPr>
          <w:rFonts w:ascii="Times New Roman" w:eastAsia="仿宋_GB2312" w:hAnsi="Times New Roman" w:cs="仿宋_GB2312"/>
          <w:sz w:val="32"/>
          <w:szCs w:val="32"/>
        </w:rPr>
        <w:t>8</w:t>
      </w:r>
      <w:r w:rsidRPr="003A5B01">
        <w:rPr>
          <w:rFonts w:ascii="Times New Roman" w:eastAsia="仿宋_GB2312" w:hAnsi="Times New Roman" w:cs="仿宋_GB2312" w:hint="eastAsia"/>
          <w:sz w:val="32"/>
          <w:szCs w:val="32"/>
        </w:rPr>
        <w:t>分）</w:t>
      </w:r>
    </w:p>
    <w:p w14:paraId="3DD23C9B" w14:textId="77777777" w:rsidR="00951C5D" w:rsidRDefault="00951C5D" w:rsidP="00710AAB">
      <w:pPr>
        <w:spacing w:line="360" w:lineRule="auto"/>
        <w:ind w:firstLineChars="200" w:firstLine="640"/>
        <w:rPr>
          <w:rFonts w:ascii="Times New Roman" w:eastAsia="仿宋_GB2312" w:hAnsi="Times New Roman" w:cs="仿宋_GB2312"/>
          <w:sz w:val="32"/>
          <w:szCs w:val="32"/>
        </w:rPr>
      </w:pPr>
      <w:r w:rsidRPr="00951C5D">
        <w:rPr>
          <w:rFonts w:ascii="Times New Roman" w:eastAsia="仿宋_GB2312" w:hAnsi="Times New Roman" w:cs="仿宋_GB2312" w:hint="eastAsia"/>
          <w:sz w:val="32"/>
          <w:szCs w:val="32"/>
        </w:rPr>
        <w:t>绩效评价人员对东丽域内《天津日报》发行情况进行了解并发放</w:t>
      </w:r>
      <w:r w:rsidRPr="00951C5D">
        <w:rPr>
          <w:rFonts w:ascii="Times New Roman" w:eastAsia="仿宋_GB2312" w:hAnsi="Times New Roman" w:cs="仿宋_GB2312"/>
          <w:sz w:val="32"/>
          <w:szCs w:val="32"/>
        </w:rPr>
        <w:t>20</w:t>
      </w:r>
      <w:r w:rsidRPr="00951C5D">
        <w:rPr>
          <w:rFonts w:ascii="Times New Roman" w:eastAsia="仿宋_GB2312" w:hAnsi="Times New Roman" w:cs="仿宋_GB2312"/>
          <w:sz w:val="32"/>
          <w:szCs w:val="32"/>
        </w:rPr>
        <w:t>份问卷，着重关注</w:t>
      </w:r>
      <w:r w:rsidRPr="00951C5D">
        <w:rPr>
          <w:rFonts w:ascii="Times New Roman" w:eastAsia="仿宋_GB2312" w:hAnsi="Times New Roman" w:cs="仿宋_GB2312"/>
          <w:sz w:val="32"/>
          <w:szCs w:val="32"/>
        </w:rPr>
        <w:t>“</w:t>
      </w:r>
      <w:r w:rsidRPr="00951C5D">
        <w:rPr>
          <w:rFonts w:ascii="Times New Roman" w:eastAsia="仿宋_GB2312" w:hAnsi="Times New Roman" w:cs="仿宋_GB2312"/>
          <w:sz w:val="32"/>
          <w:szCs w:val="32"/>
        </w:rPr>
        <w:t>今日东丽</w:t>
      </w:r>
      <w:r w:rsidRPr="00951C5D">
        <w:rPr>
          <w:rFonts w:ascii="Times New Roman" w:eastAsia="仿宋_GB2312" w:hAnsi="Times New Roman" w:cs="仿宋_GB2312"/>
          <w:sz w:val="32"/>
          <w:szCs w:val="32"/>
        </w:rPr>
        <w:t>”</w:t>
      </w:r>
      <w:r w:rsidRPr="00951C5D">
        <w:rPr>
          <w:rFonts w:ascii="Times New Roman" w:eastAsia="仿宋_GB2312" w:hAnsi="Times New Roman" w:cs="仿宋_GB2312"/>
          <w:sz w:val="32"/>
          <w:szCs w:val="32"/>
        </w:rPr>
        <w:t>板块的刊登情况、效果及期盼刊登指数，根据每张问卷指数，本项目可持续影响力较高，对于舆论引导起到了积极作用。</w:t>
      </w:r>
    </w:p>
    <w:p w14:paraId="7212281C" w14:textId="766FE5DD" w:rsidR="00710AAB" w:rsidRPr="00951C5D" w:rsidRDefault="00710AAB" w:rsidP="00710AAB">
      <w:pPr>
        <w:spacing w:line="360" w:lineRule="auto"/>
        <w:ind w:firstLineChars="200" w:firstLine="640"/>
        <w:rPr>
          <w:rFonts w:ascii="Times New Roman" w:eastAsia="仿宋_GB2312" w:hAnsi="Times New Roman" w:cs="仿宋_GB2312"/>
          <w:sz w:val="32"/>
          <w:szCs w:val="32"/>
        </w:rPr>
      </w:pPr>
      <w:r w:rsidRPr="00951C5D">
        <w:rPr>
          <w:rFonts w:ascii="Times New Roman" w:eastAsia="仿宋_GB2312" w:hAnsi="Times New Roman" w:cs="仿宋_GB2312" w:hint="eastAsia"/>
          <w:sz w:val="32"/>
          <w:szCs w:val="32"/>
        </w:rPr>
        <w:t>该指标得分为</w:t>
      </w:r>
      <w:r w:rsidR="00123E41" w:rsidRPr="00951C5D">
        <w:rPr>
          <w:rFonts w:ascii="Times New Roman" w:eastAsia="仿宋_GB2312" w:hAnsi="Times New Roman" w:cs="仿宋_GB2312"/>
          <w:sz w:val="32"/>
          <w:szCs w:val="32"/>
        </w:rPr>
        <w:t>8</w:t>
      </w:r>
      <w:r w:rsidRPr="00951C5D">
        <w:rPr>
          <w:rFonts w:ascii="Times New Roman" w:eastAsia="仿宋_GB2312" w:hAnsi="Times New Roman" w:cs="仿宋_GB2312" w:hint="eastAsia"/>
          <w:sz w:val="32"/>
          <w:szCs w:val="32"/>
        </w:rPr>
        <w:t>分。</w:t>
      </w:r>
    </w:p>
    <w:p w14:paraId="3D99BD39" w14:textId="7CAF61FC" w:rsidR="00710AAB" w:rsidRPr="00951C5D" w:rsidRDefault="00710AAB" w:rsidP="00710AAB">
      <w:pPr>
        <w:spacing w:line="360" w:lineRule="auto"/>
        <w:ind w:firstLineChars="200" w:firstLine="640"/>
        <w:rPr>
          <w:rFonts w:ascii="Times New Roman" w:eastAsia="仿宋_GB2312" w:hAnsi="Times New Roman" w:cs="仿宋_GB2312"/>
          <w:sz w:val="32"/>
          <w:szCs w:val="32"/>
        </w:rPr>
      </w:pPr>
      <w:r w:rsidRPr="00951C5D">
        <w:rPr>
          <w:rFonts w:ascii="Times New Roman" w:eastAsia="仿宋_GB2312" w:hAnsi="Times New Roman" w:cs="仿宋_GB2312" w:hint="eastAsia"/>
          <w:sz w:val="32"/>
          <w:szCs w:val="32"/>
        </w:rPr>
        <w:t>（</w:t>
      </w:r>
      <w:r w:rsidRPr="00951C5D">
        <w:rPr>
          <w:rFonts w:ascii="Times New Roman" w:eastAsia="仿宋_GB2312" w:hAnsi="Times New Roman" w:cs="仿宋_GB2312" w:hint="eastAsia"/>
          <w:sz w:val="32"/>
          <w:szCs w:val="32"/>
        </w:rPr>
        <w:t>2</w:t>
      </w:r>
      <w:r w:rsidRPr="00951C5D">
        <w:rPr>
          <w:rFonts w:ascii="Times New Roman" w:eastAsia="仿宋_GB2312" w:hAnsi="Times New Roman" w:cs="仿宋_GB2312" w:hint="eastAsia"/>
          <w:sz w:val="32"/>
          <w:szCs w:val="32"/>
        </w:rPr>
        <w:t>）社会效益（总分</w:t>
      </w:r>
      <w:r w:rsidR="0077190E" w:rsidRPr="00951C5D">
        <w:rPr>
          <w:rFonts w:ascii="Times New Roman" w:eastAsia="仿宋_GB2312" w:hAnsi="Times New Roman" w:cs="仿宋_GB2312"/>
          <w:sz w:val="32"/>
          <w:szCs w:val="32"/>
        </w:rPr>
        <w:t>5</w:t>
      </w:r>
      <w:r w:rsidRPr="00951C5D">
        <w:rPr>
          <w:rFonts w:ascii="Times New Roman" w:eastAsia="仿宋_GB2312" w:hAnsi="Times New Roman" w:cs="仿宋_GB2312" w:hint="eastAsia"/>
          <w:sz w:val="32"/>
          <w:szCs w:val="32"/>
        </w:rPr>
        <w:t>分，得分</w:t>
      </w:r>
      <w:r w:rsidR="00CE4D8D" w:rsidRPr="00951C5D">
        <w:rPr>
          <w:rFonts w:ascii="Times New Roman" w:eastAsia="仿宋_GB2312" w:hAnsi="Times New Roman" w:cs="仿宋_GB2312"/>
          <w:sz w:val="32"/>
          <w:szCs w:val="32"/>
        </w:rPr>
        <w:t>4</w:t>
      </w:r>
      <w:r w:rsidRPr="00951C5D">
        <w:rPr>
          <w:rFonts w:ascii="Times New Roman" w:eastAsia="仿宋_GB2312" w:hAnsi="Times New Roman" w:cs="仿宋_GB2312" w:hint="eastAsia"/>
          <w:sz w:val="32"/>
          <w:szCs w:val="32"/>
        </w:rPr>
        <w:t>分）</w:t>
      </w:r>
    </w:p>
    <w:p w14:paraId="7F52E704" w14:textId="0ACFD368" w:rsidR="00951C5D" w:rsidRPr="00951C5D" w:rsidRDefault="00951C5D" w:rsidP="00710AAB">
      <w:pPr>
        <w:spacing w:line="360" w:lineRule="auto"/>
        <w:ind w:firstLineChars="200" w:firstLine="640"/>
        <w:rPr>
          <w:rFonts w:ascii="Times New Roman" w:eastAsia="仿宋_GB2312" w:hAnsi="Times New Roman" w:cs="仿宋_GB2312"/>
          <w:sz w:val="32"/>
          <w:szCs w:val="32"/>
        </w:rPr>
      </w:pPr>
      <w:r w:rsidRPr="00951C5D">
        <w:rPr>
          <w:rFonts w:ascii="Times New Roman" w:eastAsia="仿宋_GB2312" w:hAnsi="Times New Roman" w:cs="仿宋_GB2312" w:hint="eastAsia"/>
          <w:sz w:val="32"/>
          <w:szCs w:val="32"/>
        </w:rPr>
        <w:t>依据本项目提供的《支付数据完全查询》，绩效评价人员对表中八个东丽区街道办事处《天津日报》投递情况进行咨询核查，已收到《天津日报》，</w:t>
      </w:r>
      <w:r w:rsidR="002F3E55">
        <w:rPr>
          <w:rFonts w:ascii="Times New Roman" w:eastAsia="仿宋_GB2312" w:hAnsi="Times New Roman" w:cs="仿宋_GB2312" w:hint="eastAsia"/>
          <w:sz w:val="32"/>
          <w:szCs w:val="32"/>
        </w:rPr>
        <w:t>其</w:t>
      </w:r>
      <w:bookmarkStart w:id="87" w:name="_GoBack"/>
      <w:bookmarkEnd w:id="87"/>
      <w:r w:rsidRPr="00951C5D">
        <w:rPr>
          <w:rFonts w:ascii="Times New Roman" w:eastAsia="仿宋_GB2312" w:hAnsi="Times New Roman" w:cs="仿宋_GB2312" w:hint="eastAsia"/>
          <w:sz w:val="32"/>
          <w:szCs w:val="32"/>
        </w:rPr>
        <w:t>内容含有“今日东丽”专版，但仍存在个别投递不到位情况。</w:t>
      </w:r>
    </w:p>
    <w:p w14:paraId="4DFD01B5" w14:textId="50A905DE" w:rsidR="00710AAB" w:rsidRPr="00951C5D" w:rsidRDefault="00710AAB" w:rsidP="00710AAB">
      <w:pPr>
        <w:spacing w:line="360" w:lineRule="auto"/>
        <w:ind w:firstLineChars="200" w:firstLine="640"/>
        <w:rPr>
          <w:rFonts w:ascii="Times New Roman" w:eastAsia="仿宋_GB2312" w:hAnsi="Times New Roman" w:cs="仿宋_GB2312"/>
          <w:sz w:val="32"/>
          <w:szCs w:val="32"/>
        </w:rPr>
      </w:pPr>
      <w:r w:rsidRPr="00951C5D">
        <w:rPr>
          <w:rFonts w:ascii="Times New Roman" w:eastAsia="仿宋_GB2312" w:hAnsi="Times New Roman" w:cs="仿宋_GB2312" w:hint="eastAsia"/>
          <w:sz w:val="32"/>
          <w:szCs w:val="32"/>
        </w:rPr>
        <w:t>该指标得分为</w:t>
      </w:r>
      <w:r w:rsidR="00CE4D8D" w:rsidRPr="00951C5D">
        <w:rPr>
          <w:rFonts w:ascii="Times New Roman" w:eastAsia="仿宋_GB2312" w:hAnsi="Times New Roman" w:cs="仿宋_GB2312"/>
          <w:sz w:val="32"/>
          <w:szCs w:val="32"/>
        </w:rPr>
        <w:t>4</w:t>
      </w:r>
      <w:r w:rsidRPr="00951C5D">
        <w:rPr>
          <w:rFonts w:ascii="Times New Roman" w:eastAsia="仿宋_GB2312" w:hAnsi="Times New Roman" w:cs="仿宋_GB2312" w:hint="eastAsia"/>
          <w:sz w:val="32"/>
          <w:szCs w:val="32"/>
        </w:rPr>
        <w:t>分。</w:t>
      </w:r>
    </w:p>
    <w:p w14:paraId="7E3759F6" w14:textId="7DF8ED22" w:rsidR="00710AAB" w:rsidRPr="00404DB5" w:rsidRDefault="00710AAB" w:rsidP="00710AAB">
      <w:pPr>
        <w:spacing w:line="360" w:lineRule="auto"/>
        <w:ind w:firstLineChars="200" w:firstLine="640"/>
        <w:rPr>
          <w:rFonts w:ascii="Times New Roman" w:eastAsia="仿宋_GB2312" w:hAnsi="Times New Roman" w:cs="仿宋_GB2312"/>
          <w:sz w:val="32"/>
          <w:szCs w:val="32"/>
        </w:rPr>
      </w:pPr>
      <w:r w:rsidRPr="00404DB5">
        <w:rPr>
          <w:rFonts w:ascii="Times New Roman" w:eastAsia="仿宋_GB2312" w:hAnsi="Times New Roman" w:cs="仿宋_GB2312" w:hint="eastAsia"/>
          <w:sz w:val="32"/>
          <w:szCs w:val="32"/>
        </w:rPr>
        <w:t>（</w:t>
      </w:r>
      <w:r w:rsidRPr="00404DB5">
        <w:rPr>
          <w:rFonts w:ascii="Times New Roman" w:eastAsia="仿宋_GB2312" w:hAnsi="Times New Roman" w:cs="仿宋_GB2312" w:hint="eastAsia"/>
          <w:sz w:val="32"/>
          <w:szCs w:val="32"/>
        </w:rPr>
        <w:t>3</w:t>
      </w:r>
      <w:r w:rsidRPr="00404DB5">
        <w:rPr>
          <w:rFonts w:ascii="Times New Roman" w:eastAsia="仿宋_GB2312" w:hAnsi="Times New Roman" w:cs="仿宋_GB2312" w:hint="eastAsia"/>
          <w:sz w:val="32"/>
          <w:szCs w:val="32"/>
        </w:rPr>
        <w:t>）受益群体满意度（总分</w:t>
      </w:r>
      <w:r w:rsidRPr="00404DB5">
        <w:rPr>
          <w:rFonts w:ascii="Times New Roman" w:eastAsia="仿宋_GB2312" w:hAnsi="Times New Roman" w:cs="仿宋_GB2312" w:hint="eastAsia"/>
          <w:sz w:val="32"/>
          <w:szCs w:val="32"/>
        </w:rPr>
        <w:t>5</w:t>
      </w:r>
      <w:r w:rsidRPr="00404DB5">
        <w:rPr>
          <w:rFonts w:ascii="Times New Roman" w:eastAsia="仿宋_GB2312" w:hAnsi="Times New Roman" w:cs="仿宋_GB2312" w:hint="eastAsia"/>
          <w:sz w:val="32"/>
          <w:szCs w:val="32"/>
        </w:rPr>
        <w:t>分，得分</w:t>
      </w:r>
      <w:r w:rsidR="00220317" w:rsidRPr="00404DB5">
        <w:rPr>
          <w:rFonts w:ascii="Times New Roman" w:eastAsia="仿宋_GB2312" w:hAnsi="Times New Roman" w:cs="仿宋_GB2312"/>
          <w:sz w:val="32"/>
          <w:szCs w:val="32"/>
        </w:rPr>
        <w:t>5</w:t>
      </w:r>
      <w:r w:rsidRPr="00404DB5">
        <w:rPr>
          <w:rFonts w:ascii="Times New Roman" w:eastAsia="仿宋_GB2312" w:hAnsi="Times New Roman" w:cs="仿宋_GB2312" w:hint="eastAsia"/>
          <w:sz w:val="32"/>
          <w:szCs w:val="32"/>
        </w:rPr>
        <w:t>分）</w:t>
      </w:r>
    </w:p>
    <w:p w14:paraId="3A48A80E" w14:textId="191EFE83" w:rsidR="001638FA" w:rsidRPr="00404DB5" w:rsidRDefault="001638FA" w:rsidP="001638FA">
      <w:pPr>
        <w:spacing w:line="360" w:lineRule="auto"/>
        <w:ind w:firstLineChars="200" w:firstLine="640"/>
        <w:rPr>
          <w:rFonts w:ascii="Times New Roman" w:eastAsia="仿宋_GB2312" w:hAnsi="Times New Roman" w:cs="仿宋_GB2312"/>
          <w:sz w:val="32"/>
          <w:szCs w:val="32"/>
        </w:rPr>
      </w:pPr>
      <w:r w:rsidRPr="00404DB5">
        <w:rPr>
          <w:rFonts w:ascii="Times New Roman" w:eastAsia="仿宋_GB2312" w:hAnsi="Times New Roman" w:cs="仿宋_GB2312" w:hint="eastAsia"/>
          <w:sz w:val="32"/>
          <w:szCs w:val="32"/>
        </w:rPr>
        <w:t>绩效评价人员对</w:t>
      </w:r>
      <w:r w:rsidR="00951C5D" w:rsidRPr="00404DB5">
        <w:rPr>
          <w:rFonts w:ascii="Times New Roman" w:eastAsia="仿宋_GB2312" w:hAnsi="Times New Roman" w:cs="仿宋_GB2312" w:hint="eastAsia"/>
          <w:sz w:val="32"/>
          <w:szCs w:val="32"/>
        </w:rPr>
        <w:t>本项目进行实地考察</w:t>
      </w:r>
      <w:r w:rsidRPr="00404DB5">
        <w:rPr>
          <w:rFonts w:ascii="Times New Roman" w:eastAsia="仿宋_GB2312" w:hAnsi="Times New Roman" w:cs="仿宋_GB2312" w:hint="eastAsia"/>
          <w:sz w:val="32"/>
          <w:szCs w:val="32"/>
        </w:rPr>
        <w:t>。本次调查共发放</w:t>
      </w:r>
      <w:r w:rsidR="00CE4D8D" w:rsidRPr="00404DB5">
        <w:rPr>
          <w:rFonts w:ascii="Times New Roman" w:eastAsia="仿宋_GB2312" w:hAnsi="Times New Roman" w:cs="仿宋_GB2312"/>
          <w:sz w:val="32"/>
          <w:szCs w:val="32"/>
        </w:rPr>
        <w:t>2</w:t>
      </w:r>
      <w:r w:rsidR="00404DB5" w:rsidRPr="00404DB5">
        <w:rPr>
          <w:rFonts w:ascii="Times New Roman" w:eastAsia="仿宋_GB2312" w:hAnsi="Times New Roman" w:cs="仿宋_GB2312"/>
          <w:sz w:val="32"/>
          <w:szCs w:val="32"/>
        </w:rPr>
        <w:t>0</w:t>
      </w:r>
      <w:r w:rsidRPr="00404DB5">
        <w:rPr>
          <w:rFonts w:ascii="Times New Roman" w:eastAsia="仿宋_GB2312" w:hAnsi="Times New Roman" w:cs="仿宋_GB2312" w:hint="eastAsia"/>
          <w:sz w:val="32"/>
          <w:szCs w:val="32"/>
        </w:rPr>
        <w:t>份问卷，回收有效问卷</w:t>
      </w:r>
      <w:r w:rsidR="00404DB5" w:rsidRPr="00404DB5">
        <w:rPr>
          <w:rFonts w:ascii="Times New Roman" w:eastAsia="仿宋_GB2312" w:hAnsi="Times New Roman" w:cs="仿宋_GB2312"/>
          <w:sz w:val="32"/>
          <w:szCs w:val="32"/>
        </w:rPr>
        <w:t>15</w:t>
      </w:r>
      <w:r w:rsidRPr="00404DB5">
        <w:rPr>
          <w:rFonts w:ascii="Times New Roman" w:eastAsia="仿宋_GB2312" w:hAnsi="Times New Roman" w:cs="仿宋_GB2312" w:hint="eastAsia"/>
          <w:sz w:val="32"/>
          <w:szCs w:val="32"/>
        </w:rPr>
        <w:t>份。每张问卷设置</w:t>
      </w:r>
      <w:r w:rsidR="00404DB5" w:rsidRPr="00404DB5">
        <w:rPr>
          <w:rFonts w:ascii="Times New Roman" w:eastAsia="仿宋_GB2312" w:hAnsi="Times New Roman" w:cs="仿宋_GB2312" w:hint="eastAsia"/>
          <w:sz w:val="32"/>
          <w:szCs w:val="32"/>
        </w:rPr>
        <w:t>2</w:t>
      </w:r>
      <w:r w:rsidR="00404DB5" w:rsidRPr="00404DB5">
        <w:rPr>
          <w:rFonts w:ascii="Times New Roman" w:eastAsia="仿宋_GB2312" w:hAnsi="Times New Roman" w:cs="仿宋_GB2312"/>
          <w:sz w:val="32"/>
          <w:szCs w:val="32"/>
        </w:rPr>
        <w:t>-6</w:t>
      </w:r>
      <w:r w:rsidRPr="00404DB5">
        <w:rPr>
          <w:rFonts w:ascii="Times New Roman" w:eastAsia="仿宋_GB2312" w:hAnsi="Times New Roman" w:cs="仿宋_GB2312" w:hint="eastAsia"/>
          <w:sz w:val="32"/>
          <w:szCs w:val="32"/>
        </w:rPr>
        <w:t>共</w:t>
      </w:r>
      <w:r w:rsidR="007E0691" w:rsidRPr="00404DB5">
        <w:rPr>
          <w:rFonts w:ascii="Times New Roman" w:eastAsia="仿宋_GB2312" w:hAnsi="Times New Roman" w:cs="仿宋_GB2312"/>
          <w:sz w:val="32"/>
          <w:szCs w:val="32"/>
        </w:rPr>
        <w:t>5</w:t>
      </w:r>
      <w:r w:rsidRPr="00404DB5">
        <w:rPr>
          <w:rFonts w:ascii="Times New Roman" w:eastAsia="仿宋_GB2312" w:hAnsi="Times New Roman" w:cs="仿宋_GB2312" w:hint="eastAsia"/>
          <w:sz w:val="32"/>
          <w:szCs w:val="32"/>
        </w:rPr>
        <w:t>个得分题目，每个题目</w:t>
      </w:r>
      <w:r w:rsidR="007E0691" w:rsidRPr="00404DB5">
        <w:rPr>
          <w:rFonts w:ascii="Times New Roman" w:eastAsia="仿宋_GB2312" w:hAnsi="Times New Roman" w:cs="仿宋_GB2312"/>
          <w:sz w:val="32"/>
          <w:szCs w:val="32"/>
        </w:rPr>
        <w:t>20</w:t>
      </w:r>
      <w:r w:rsidRPr="00404DB5">
        <w:rPr>
          <w:rFonts w:ascii="Times New Roman" w:eastAsia="仿宋_GB2312" w:hAnsi="Times New Roman" w:cs="仿宋_GB2312" w:hint="eastAsia"/>
          <w:sz w:val="32"/>
          <w:szCs w:val="32"/>
        </w:rPr>
        <w:t>分。选择不满意得</w:t>
      </w:r>
      <w:r w:rsidRPr="00404DB5">
        <w:rPr>
          <w:rFonts w:ascii="Times New Roman" w:eastAsia="仿宋_GB2312" w:hAnsi="Times New Roman" w:cs="仿宋_GB2312" w:hint="eastAsia"/>
          <w:sz w:val="32"/>
          <w:szCs w:val="32"/>
        </w:rPr>
        <w:t>0</w:t>
      </w:r>
      <w:r w:rsidRPr="00404DB5">
        <w:rPr>
          <w:rFonts w:ascii="Times New Roman" w:eastAsia="仿宋_GB2312" w:hAnsi="Times New Roman" w:cs="仿宋_GB2312" w:hint="eastAsia"/>
          <w:sz w:val="32"/>
          <w:szCs w:val="32"/>
        </w:rPr>
        <w:t>分，</w:t>
      </w:r>
      <w:r w:rsidR="007E0691" w:rsidRPr="00404DB5">
        <w:rPr>
          <w:rFonts w:ascii="Times New Roman" w:eastAsia="仿宋_GB2312" w:hAnsi="Times New Roman" w:cs="仿宋_GB2312" w:hint="eastAsia"/>
          <w:sz w:val="32"/>
          <w:szCs w:val="32"/>
        </w:rPr>
        <w:t>满意</w:t>
      </w:r>
      <w:r w:rsidRPr="00404DB5">
        <w:rPr>
          <w:rFonts w:ascii="Times New Roman" w:eastAsia="仿宋_GB2312" w:hAnsi="Times New Roman" w:cs="仿宋_GB2312" w:hint="eastAsia"/>
          <w:sz w:val="32"/>
          <w:szCs w:val="32"/>
        </w:rPr>
        <w:t>得</w:t>
      </w:r>
      <w:r w:rsidR="007E0691" w:rsidRPr="00404DB5">
        <w:rPr>
          <w:rFonts w:ascii="Times New Roman" w:eastAsia="仿宋_GB2312" w:hAnsi="Times New Roman" w:cs="仿宋_GB2312"/>
          <w:sz w:val="32"/>
          <w:szCs w:val="32"/>
        </w:rPr>
        <w:t>12</w:t>
      </w:r>
      <w:r w:rsidRPr="00404DB5">
        <w:rPr>
          <w:rFonts w:ascii="Times New Roman" w:eastAsia="仿宋_GB2312" w:hAnsi="Times New Roman" w:cs="仿宋_GB2312" w:hint="eastAsia"/>
          <w:sz w:val="32"/>
          <w:szCs w:val="32"/>
        </w:rPr>
        <w:t>分，</w:t>
      </w:r>
      <w:r w:rsidR="007E0691" w:rsidRPr="00404DB5">
        <w:rPr>
          <w:rFonts w:ascii="Times New Roman" w:eastAsia="仿宋_GB2312" w:hAnsi="Times New Roman" w:cs="仿宋_GB2312" w:hint="eastAsia"/>
          <w:sz w:val="32"/>
          <w:szCs w:val="32"/>
        </w:rPr>
        <w:t>很满意</w:t>
      </w:r>
      <w:r w:rsidRPr="00404DB5">
        <w:rPr>
          <w:rFonts w:ascii="Times New Roman" w:eastAsia="仿宋_GB2312" w:hAnsi="Times New Roman" w:cs="仿宋_GB2312" w:hint="eastAsia"/>
          <w:sz w:val="32"/>
          <w:szCs w:val="32"/>
        </w:rPr>
        <w:t>得</w:t>
      </w:r>
      <w:r w:rsidR="007E0691" w:rsidRPr="00404DB5">
        <w:rPr>
          <w:rFonts w:ascii="Times New Roman" w:eastAsia="仿宋_GB2312" w:hAnsi="Times New Roman" w:cs="仿宋_GB2312"/>
          <w:sz w:val="32"/>
          <w:szCs w:val="32"/>
        </w:rPr>
        <w:t>20</w:t>
      </w:r>
      <w:r w:rsidRPr="00404DB5">
        <w:rPr>
          <w:rFonts w:ascii="Times New Roman" w:eastAsia="仿宋_GB2312" w:hAnsi="Times New Roman" w:cs="仿宋_GB2312" w:hint="eastAsia"/>
          <w:sz w:val="32"/>
          <w:szCs w:val="32"/>
        </w:rPr>
        <w:t>分，根据每张问卷得分及问卷份数进行算数平均，最终本项目收益群众满意度得分为</w:t>
      </w:r>
      <w:r w:rsidR="00220317" w:rsidRPr="00404DB5">
        <w:rPr>
          <w:rFonts w:ascii="Times New Roman" w:eastAsia="仿宋_GB2312" w:hAnsi="Times New Roman" w:cs="仿宋_GB2312"/>
          <w:sz w:val="32"/>
          <w:szCs w:val="32"/>
        </w:rPr>
        <w:t>90</w:t>
      </w:r>
      <w:r w:rsidRPr="00404DB5">
        <w:rPr>
          <w:rFonts w:ascii="Times New Roman" w:eastAsia="仿宋_GB2312" w:hAnsi="Times New Roman" w:cs="仿宋_GB2312" w:hint="eastAsia"/>
          <w:sz w:val="32"/>
          <w:szCs w:val="32"/>
        </w:rPr>
        <w:t>分。</w:t>
      </w:r>
    </w:p>
    <w:p w14:paraId="5600C67C" w14:textId="6D0478A5" w:rsidR="00343503" w:rsidRPr="00404DB5" w:rsidRDefault="00710AAB" w:rsidP="00710AAB">
      <w:pPr>
        <w:spacing w:line="360" w:lineRule="auto"/>
        <w:ind w:firstLineChars="200" w:firstLine="640"/>
        <w:rPr>
          <w:rFonts w:ascii="Times New Roman" w:eastAsia="仿宋_GB2312" w:hAnsi="Times New Roman" w:cs="仿宋_GB2312"/>
          <w:sz w:val="32"/>
          <w:szCs w:val="32"/>
        </w:rPr>
      </w:pPr>
      <w:r w:rsidRPr="00404DB5">
        <w:rPr>
          <w:rFonts w:ascii="Times New Roman" w:eastAsia="仿宋_GB2312" w:hAnsi="Times New Roman" w:cs="仿宋_GB2312" w:hint="eastAsia"/>
          <w:sz w:val="32"/>
          <w:szCs w:val="32"/>
        </w:rPr>
        <w:t>该指标得分为</w:t>
      </w:r>
      <w:r w:rsidR="00220317" w:rsidRPr="00404DB5">
        <w:rPr>
          <w:rFonts w:ascii="Times New Roman" w:eastAsia="仿宋_GB2312" w:hAnsi="Times New Roman" w:cs="仿宋_GB2312"/>
          <w:sz w:val="32"/>
          <w:szCs w:val="32"/>
        </w:rPr>
        <w:t>5</w:t>
      </w:r>
      <w:r w:rsidRPr="00404DB5">
        <w:rPr>
          <w:rFonts w:ascii="Times New Roman" w:eastAsia="仿宋_GB2312" w:hAnsi="Times New Roman" w:cs="仿宋_GB2312" w:hint="eastAsia"/>
          <w:sz w:val="32"/>
          <w:szCs w:val="32"/>
        </w:rPr>
        <w:t>分。</w:t>
      </w:r>
    </w:p>
    <w:p w14:paraId="6464ECF4" w14:textId="77777777" w:rsidR="00710AAB" w:rsidRPr="00404DB5" w:rsidRDefault="00710AAB" w:rsidP="00710AAB">
      <w:pPr>
        <w:autoSpaceDE w:val="0"/>
        <w:autoSpaceDN w:val="0"/>
        <w:adjustRightInd w:val="0"/>
        <w:spacing w:line="360" w:lineRule="auto"/>
        <w:ind w:firstLineChars="200" w:firstLine="640"/>
        <w:jc w:val="left"/>
        <w:outlineLvl w:val="0"/>
        <w:rPr>
          <w:rFonts w:ascii="Times New Roman" w:eastAsia="黑体" w:hAnsi="黑体" w:cs="黑体"/>
          <w:sz w:val="32"/>
          <w:szCs w:val="32"/>
        </w:rPr>
      </w:pPr>
      <w:bookmarkStart w:id="88" w:name="_Toc66801476"/>
      <w:bookmarkStart w:id="89" w:name="_Toc90889140"/>
      <w:r w:rsidRPr="00404DB5">
        <w:rPr>
          <w:rFonts w:ascii="Times New Roman" w:eastAsia="黑体" w:hAnsi="黑体" w:cs="黑体" w:hint="eastAsia"/>
          <w:sz w:val="32"/>
          <w:szCs w:val="32"/>
        </w:rPr>
        <w:t>五、存在的问题</w:t>
      </w:r>
      <w:bookmarkEnd w:id="88"/>
      <w:bookmarkEnd w:id="89"/>
    </w:p>
    <w:p w14:paraId="23945FE4" w14:textId="4AD9DA35" w:rsidR="00710AAB" w:rsidRPr="00404DB5" w:rsidRDefault="00710AAB" w:rsidP="00E56438">
      <w:pPr>
        <w:spacing w:line="360" w:lineRule="auto"/>
        <w:ind w:firstLineChars="200" w:firstLine="640"/>
        <w:outlineLvl w:val="1"/>
        <w:rPr>
          <w:rFonts w:ascii="楷体_GB2312" w:eastAsia="楷体_GB2312" w:hAnsi="Times New Roman" w:cs="仿宋_GB2312"/>
          <w:sz w:val="32"/>
          <w:szCs w:val="32"/>
        </w:rPr>
      </w:pPr>
      <w:bookmarkStart w:id="90" w:name="_Toc66801477"/>
      <w:bookmarkStart w:id="91" w:name="_Toc90889141"/>
      <w:bookmarkStart w:id="92" w:name="_Hlk91497549"/>
      <w:r w:rsidRPr="00404DB5">
        <w:rPr>
          <w:rFonts w:ascii="楷体_GB2312" w:eastAsia="楷体_GB2312" w:hAnsi="Times New Roman" w:cs="仿宋_GB2312" w:hint="eastAsia"/>
          <w:sz w:val="32"/>
          <w:szCs w:val="32"/>
        </w:rPr>
        <w:lastRenderedPageBreak/>
        <w:t>（一）</w:t>
      </w:r>
      <w:bookmarkEnd w:id="90"/>
      <w:r w:rsidR="001F402C" w:rsidRPr="00404DB5">
        <w:rPr>
          <w:rFonts w:ascii="楷体_GB2312" w:eastAsia="楷体_GB2312" w:hAnsi="Times New Roman" w:cs="仿宋_GB2312" w:hint="eastAsia"/>
          <w:sz w:val="32"/>
          <w:szCs w:val="32"/>
        </w:rPr>
        <w:t>项目</w:t>
      </w:r>
      <w:r w:rsidR="00BB5CDA" w:rsidRPr="00404DB5">
        <w:rPr>
          <w:rFonts w:ascii="楷体_GB2312" w:eastAsia="楷体_GB2312" w:hAnsi="Times New Roman" w:cs="仿宋_GB2312" w:hint="eastAsia"/>
          <w:sz w:val="32"/>
          <w:szCs w:val="32"/>
        </w:rPr>
        <w:t>绩效指标</w:t>
      </w:r>
      <w:r w:rsidR="001F402C" w:rsidRPr="00404DB5">
        <w:rPr>
          <w:rFonts w:ascii="楷体_GB2312" w:eastAsia="楷体_GB2312" w:hAnsi="Times New Roman" w:cs="仿宋_GB2312" w:hint="eastAsia"/>
          <w:sz w:val="32"/>
          <w:szCs w:val="32"/>
        </w:rPr>
        <w:t>设置不科学</w:t>
      </w:r>
      <w:bookmarkEnd w:id="91"/>
    </w:p>
    <w:p w14:paraId="11470C32" w14:textId="77777777" w:rsidR="00951C5D" w:rsidRPr="0014328E" w:rsidRDefault="00951C5D" w:rsidP="00951C5D">
      <w:pPr>
        <w:spacing w:line="360" w:lineRule="auto"/>
        <w:ind w:firstLineChars="200" w:firstLine="640"/>
        <w:rPr>
          <w:rFonts w:ascii="Times New Roman" w:eastAsia="仿宋_GB2312" w:hAnsi="Times New Roman" w:cs="仿宋_GB2312"/>
          <w:sz w:val="32"/>
          <w:szCs w:val="32"/>
        </w:rPr>
      </w:pPr>
      <w:bookmarkStart w:id="93" w:name="_Toc90889142"/>
      <w:r w:rsidRPr="00404DB5">
        <w:rPr>
          <w:rFonts w:ascii="Times New Roman" w:eastAsia="仿宋_GB2312" w:hAnsi="Times New Roman" w:cs="仿宋_GB2312" w:hint="eastAsia"/>
          <w:sz w:val="32"/>
          <w:szCs w:val="32"/>
        </w:rPr>
        <w:t>“质量指标</w:t>
      </w:r>
      <w:r w:rsidRPr="00404DB5">
        <w:rPr>
          <w:rFonts w:ascii="Times New Roman" w:eastAsia="仿宋_GB2312" w:hAnsi="Times New Roman" w:cs="仿宋_GB2312" w:hint="eastAsia"/>
          <w:sz w:val="32"/>
          <w:szCs w:val="32"/>
        </w:rPr>
        <w:t>-</w:t>
      </w:r>
      <w:r w:rsidRPr="00404DB5">
        <w:rPr>
          <w:rFonts w:ascii="Times New Roman" w:eastAsia="仿宋_GB2312" w:hAnsi="Times New Roman" w:cs="仿宋_GB2312" w:hint="eastAsia"/>
          <w:sz w:val="32"/>
          <w:szCs w:val="32"/>
        </w:rPr>
        <w:t>报纸保质保量及时出版”指标值不明确，“经</w:t>
      </w:r>
      <w:r w:rsidRPr="0014328E">
        <w:rPr>
          <w:rFonts w:ascii="Times New Roman" w:eastAsia="仿宋_GB2312" w:hAnsi="Times New Roman" w:cs="仿宋_GB2312" w:hint="eastAsia"/>
          <w:sz w:val="32"/>
          <w:szCs w:val="32"/>
        </w:rPr>
        <w:t>济效益指标</w:t>
      </w:r>
      <w:r w:rsidRPr="0014328E">
        <w:rPr>
          <w:rFonts w:ascii="Times New Roman" w:eastAsia="仿宋_GB2312" w:hAnsi="Times New Roman" w:cs="仿宋_GB2312" w:hint="eastAsia"/>
          <w:sz w:val="32"/>
          <w:szCs w:val="32"/>
        </w:rPr>
        <w:t>-</w:t>
      </w:r>
      <w:r w:rsidRPr="0014328E">
        <w:rPr>
          <w:rFonts w:ascii="Times New Roman" w:eastAsia="仿宋_GB2312" w:hAnsi="Times New Roman" w:cs="仿宋_GB2312" w:hint="eastAsia"/>
          <w:sz w:val="32"/>
          <w:szCs w:val="32"/>
        </w:rPr>
        <w:t>提高报纸投递率”指标值不具体，“可持续影响指标</w:t>
      </w:r>
      <w:r w:rsidRPr="0014328E">
        <w:rPr>
          <w:rFonts w:ascii="Times New Roman" w:eastAsia="仿宋_GB2312" w:hAnsi="Times New Roman" w:cs="仿宋_GB2312" w:hint="eastAsia"/>
          <w:sz w:val="32"/>
          <w:szCs w:val="32"/>
        </w:rPr>
        <w:t>-</w:t>
      </w:r>
      <w:r w:rsidRPr="0014328E">
        <w:rPr>
          <w:rFonts w:ascii="Times New Roman" w:eastAsia="仿宋_GB2312" w:hAnsi="Times New Roman" w:cs="仿宋_GB2312" w:hint="eastAsia"/>
          <w:sz w:val="32"/>
          <w:szCs w:val="32"/>
        </w:rPr>
        <w:t>发挥喉舌作用做好舆论引导”指标值表述不清、不相应。本项目个别绩效指标不清晰、可衡量性不足。</w:t>
      </w:r>
    </w:p>
    <w:p w14:paraId="0F9BA668" w14:textId="52C91A2D" w:rsidR="004B08D5" w:rsidRPr="00951C5D" w:rsidRDefault="00642654" w:rsidP="00642654">
      <w:pPr>
        <w:spacing w:line="360" w:lineRule="auto"/>
        <w:ind w:firstLineChars="200" w:firstLine="640"/>
        <w:outlineLvl w:val="1"/>
        <w:rPr>
          <w:rFonts w:ascii="楷体_GB2312" w:eastAsia="楷体_GB2312" w:hAnsi="Times New Roman" w:cs="仿宋_GB2312"/>
          <w:sz w:val="32"/>
          <w:szCs w:val="32"/>
        </w:rPr>
      </w:pPr>
      <w:r w:rsidRPr="00951C5D">
        <w:rPr>
          <w:rFonts w:ascii="楷体_GB2312" w:eastAsia="楷体_GB2312" w:hAnsi="Times New Roman" w:cs="仿宋_GB2312" w:hint="eastAsia"/>
          <w:sz w:val="32"/>
          <w:szCs w:val="32"/>
        </w:rPr>
        <w:t>（二）</w:t>
      </w:r>
      <w:r w:rsidR="001F402C" w:rsidRPr="00951C5D">
        <w:rPr>
          <w:rFonts w:ascii="楷体_GB2312" w:eastAsia="楷体_GB2312" w:hAnsi="Times New Roman" w:cs="仿宋_GB2312" w:hint="eastAsia"/>
          <w:sz w:val="32"/>
          <w:szCs w:val="32"/>
        </w:rPr>
        <w:t>项目</w:t>
      </w:r>
      <w:r w:rsidR="00BB5CDA" w:rsidRPr="00951C5D">
        <w:rPr>
          <w:rFonts w:ascii="楷体_GB2312" w:eastAsia="楷体_GB2312" w:hAnsi="Times New Roman" w:cs="仿宋_GB2312" w:hint="eastAsia"/>
          <w:sz w:val="32"/>
          <w:szCs w:val="32"/>
        </w:rPr>
        <w:t>未进行</w:t>
      </w:r>
      <w:r w:rsidR="000D547C" w:rsidRPr="00951C5D">
        <w:rPr>
          <w:rFonts w:ascii="楷体_GB2312" w:eastAsia="楷体_GB2312" w:hAnsi="Times New Roman" w:cs="仿宋_GB2312" w:hint="eastAsia"/>
          <w:sz w:val="32"/>
          <w:szCs w:val="32"/>
        </w:rPr>
        <w:t>详细</w:t>
      </w:r>
      <w:r w:rsidR="00BB5CDA" w:rsidRPr="00951C5D">
        <w:rPr>
          <w:rFonts w:ascii="楷体_GB2312" w:eastAsia="楷体_GB2312" w:hAnsi="Times New Roman" w:cs="仿宋_GB2312" w:hint="eastAsia"/>
          <w:sz w:val="32"/>
          <w:szCs w:val="32"/>
        </w:rPr>
        <w:t>预算编制</w:t>
      </w:r>
      <w:bookmarkEnd w:id="93"/>
    </w:p>
    <w:p w14:paraId="3D22A58E" w14:textId="46411926" w:rsidR="004D7B96" w:rsidRPr="00951C5D" w:rsidRDefault="004D7B96" w:rsidP="004D7B96">
      <w:pPr>
        <w:pStyle w:val="a8"/>
      </w:pPr>
      <w:r w:rsidRPr="00951C5D">
        <w:rPr>
          <w:rFonts w:hint="eastAsia"/>
        </w:rPr>
        <w:t>本项目</w:t>
      </w:r>
      <w:r w:rsidR="008E75DD" w:rsidRPr="00951C5D">
        <w:rPr>
          <w:rFonts w:hint="eastAsia"/>
        </w:rPr>
        <w:t>未针对项目具体工作任务进行预算编制，</w:t>
      </w:r>
      <w:r w:rsidRPr="00951C5D">
        <w:rPr>
          <w:rFonts w:hint="eastAsia"/>
        </w:rPr>
        <w:t>无工作任务明细。</w:t>
      </w:r>
    </w:p>
    <w:p w14:paraId="7911DDFD" w14:textId="15702A8A" w:rsidR="00951C5D" w:rsidRDefault="00642654" w:rsidP="00951C5D">
      <w:pPr>
        <w:spacing w:line="360" w:lineRule="auto"/>
        <w:ind w:firstLineChars="200" w:firstLine="640"/>
        <w:outlineLvl w:val="1"/>
        <w:rPr>
          <w:rFonts w:ascii="楷体_GB2312" w:eastAsia="楷体_GB2312" w:hAnsi="Times New Roman" w:cs="仿宋_GB2312"/>
          <w:sz w:val="32"/>
          <w:szCs w:val="32"/>
        </w:rPr>
      </w:pPr>
      <w:bookmarkStart w:id="94" w:name="_Toc90889143"/>
      <w:r w:rsidRPr="00C31934">
        <w:rPr>
          <w:rFonts w:ascii="楷体_GB2312" w:eastAsia="楷体_GB2312" w:hAnsi="Times New Roman" w:cs="仿宋_GB2312" w:hint="eastAsia"/>
          <w:sz w:val="32"/>
          <w:szCs w:val="32"/>
        </w:rPr>
        <w:t>（三）</w:t>
      </w:r>
      <w:r w:rsidR="001F402C" w:rsidRPr="00C31934">
        <w:rPr>
          <w:rFonts w:ascii="楷体_GB2312" w:eastAsia="楷体_GB2312" w:hAnsi="Times New Roman" w:cs="仿宋_GB2312" w:hint="eastAsia"/>
          <w:sz w:val="32"/>
          <w:szCs w:val="32"/>
        </w:rPr>
        <w:t>项目部分</w:t>
      </w:r>
      <w:r w:rsidRPr="00C31934">
        <w:rPr>
          <w:rFonts w:ascii="楷体_GB2312" w:eastAsia="楷体_GB2312" w:hAnsi="Times New Roman" w:cs="仿宋_GB2312" w:hint="eastAsia"/>
          <w:sz w:val="32"/>
          <w:szCs w:val="32"/>
        </w:rPr>
        <w:t>资金到位</w:t>
      </w:r>
      <w:r w:rsidR="00BB5CDA" w:rsidRPr="00C31934">
        <w:rPr>
          <w:rFonts w:ascii="楷体_GB2312" w:eastAsia="楷体_GB2312" w:hAnsi="Times New Roman" w:cs="仿宋_GB2312" w:hint="eastAsia"/>
          <w:sz w:val="32"/>
          <w:szCs w:val="32"/>
        </w:rPr>
        <w:t>不</w:t>
      </w:r>
      <w:r w:rsidRPr="00C31934">
        <w:rPr>
          <w:rFonts w:ascii="楷体_GB2312" w:eastAsia="楷体_GB2312" w:hAnsi="Times New Roman" w:cs="仿宋_GB2312" w:hint="eastAsia"/>
          <w:sz w:val="32"/>
          <w:szCs w:val="32"/>
        </w:rPr>
        <w:t>及时</w:t>
      </w:r>
      <w:bookmarkStart w:id="95" w:name="_Toc90889144"/>
      <w:bookmarkEnd w:id="94"/>
      <w:r w:rsidR="00951C5D">
        <w:rPr>
          <w:rFonts w:ascii="楷体_GB2312" w:eastAsia="楷体_GB2312" w:hAnsi="Times New Roman" w:cs="仿宋_GB2312"/>
          <w:sz w:val="32"/>
          <w:szCs w:val="32"/>
        </w:rPr>
        <w:t xml:space="preserve"> </w:t>
      </w:r>
    </w:p>
    <w:p w14:paraId="0B1CA9AE" w14:textId="28F2E4A1" w:rsidR="00951C5D" w:rsidRPr="00C31934" w:rsidRDefault="00951C5D" w:rsidP="00951C5D">
      <w:pPr>
        <w:spacing w:line="360" w:lineRule="auto"/>
        <w:ind w:firstLineChars="200" w:firstLine="640"/>
        <w:rPr>
          <w:rFonts w:ascii="Times New Roman" w:eastAsia="仿宋_GB2312" w:hAnsi="Times New Roman" w:cs="仿宋_GB2312"/>
          <w:sz w:val="32"/>
          <w:szCs w:val="32"/>
        </w:rPr>
      </w:pPr>
      <w:r w:rsidRPr="006B0399">
        <w:rPr>
          <w:rFonts w:ascii="Times New Roman" w:eastAsia="仿宋_GB2312" w:hAnsi="Times New Roman" w:cs="仿宋_GB2312" w:hint="eastAsia"/>
          <w:sz w:val="32"/>
          <w:szCs w:val="32"/>
        </w:rPr>
        <w:t>截至</w:t>
      </w:r>
      <w:r>
        <w:rPr>
          <w:rFonts w:ascii="Times New Roman" w:eastAsia="仿宋_GB2312" w:hAnsi="Times New Roman" w:cs="仿宋_GB2312" w:hint="eastAsia"/>
          <w:sz w:val="32"/>
          <w:szCs w:val="32"/>
        </w:rPr>
        <w:t>绩效评价日</w:t>
      </w:r>
      <w:r w:rsidRPr="006B0399">
        <w:rPr>
          <w:rFonts w:ascii="Times New Roman" w:eastAsia="仿宋_GB2312" w:hAnsi="Times New Roman" w:cs="仿宋_GB2312"/>
          <w:sz w:val="32"/>
          <w:szCs w:val="32"/>
        </w:rPr>
        <w:t>，</w:t>
      </w:r>
      <w:r w:rsidRPr="006B0399">
        <w:rPr>
          <w:rFonts w:ascii="Times New Roman" w:eastAsia="仿宋_GB2312" w:hAnsi="Times New Roman" w:cs="仿宋_GB2312" w:hint="eastAsia"/>
          <w:sz w:val="32"/>
          <w:szCs w:val="32"/>
        </w:rPr>
        <w:t>依据天津市东丽区财政局下达《关于区级预算单位</w:t>
      </w:r>
      <w:r w:rsidRPr="006B0399">
        <w:rPr>
          <w:rFonts w:ascii="Times New Roman" w:eastAsia="仿宋_GB2312" w:hAnsi="Times New Roman" w:cs="仿宋_GB2312" w:hint="eastAsia"/>
          <w:sz w:val="32"/>
          <w:szCs w:val="32"/>
        </w:rPr>
        <w:t>2</w:t>
      </w:r>
      <w:r w:rsidRPr="006B0399">
        <w:rPr>
          <w:rFonts w:ascii="Times New Roman" w:eastAsia="仿宋_GB2312" w:hAnsi="Times New Roman" w:cs="仿宋_GB2312"/>
          <w:sz w:val="32"/>
          <w:szCs w:val="32"/>
        </w:rPr>
        <w:t>020</w:t>
      </w:r>
      <w:r w:rsidRPr="006B0399">
        <w:rPr>
          <w:rFonts w:ascii="Times New Roman" w:eastAsia="仿宋_GB2312" w:hAnsi="Times New Roman" w:cs="仿宋_GB2312" w:hint="eastAsia"/>
          <w:sz w:val="32"/>
          <w:szCs w:val="32"/>
        </w:rPr>
        <w:t>年部门预算的批复》（丽财预指</w:t>
      </w:r>
      <w:r w:rsidRPr="006B0399">
        <w:rPr>
          <w:rFonts w:ascii="Times New Roman" w:eastAsia="仿宋_GB2312" w:hAnsi="Times New Roman" w:cs="仿宋_GB2312" w:hint="eastAsia"/>
          <w:sz w:val="32"/>
          <w:szCs w:val="32"/>
        </w:rPr>
        <w:t>[</w:t>
      </w:r>
      <w:r w:rsidRPr="006B0399">
        <w:rPr>
          <w:rFonts w:ascii="Times New Roman" w:eastAsia="仿宋_GB2312" w:hAnsi="Times New Roman" w:cs="仿宋_GB2312"/>
          <w:sz w:val="32"/>
          <w:szCs w:val="32"/>
        </w:rPr>
        <w:t>2020]1000-53</w:t>
      </w:r>
      <w:r w:rsidRPr="006B0399">
        <w:rPr>
          <w:rFonts w:ascii="Times New Roman" w:eastAsia="仿宋_GB2312" w:hAnsi="Times New Roman" w:cs="仿宋_GB2312" w:hint="eastAsia"/>
          <w:sz w:val="32"/>
          <w:szCs w:val="32"/>
        </w:rPr>
        <w:t>号）、天津市东丽区财政局下达《关于区级预算单位</w:t>
      </w:r>
      <w:r w:rsidRPr="006B0399">
        <w:rPr>
          <w:rFonts w:ascii="Times New Roman" w:eastAsia="仿宋_GB2312" w:hAnsi="Times New Roman" w:cs="仿宋_GB2312" w:hint="eastAsia"/>
          <w:sz w:val="32"/>
          <w:szCs w:val="32"/>
        </w:rPr>
        <w:t>2</w:t>
      </w:r>
      <w:r w:rsidRPr="006B0399">
        <w:rPr>
          <w:rFonts w:ascii="Times New Roman" w:eastAsia="仿宋_GB2312" w:hAnsi="Times New Roman" w:cs="仿宋_GB2312"/>
          <w:sz w:val="32"/>
          <w:szCs w:val="32"/>
        </w:rPr>
        <w:t>020</w:t>
      </w:r>
      <w:r w:rsidRPr="006B0399">
        <w:rPr>
          <w:rFonts w:ascii="Times New Roman" w:eastAsia="仿宋_GB2312" w:hAnsi="Times New Roman" w:cs="仿宋_GB2312" w:hint="eastAsia"/>
          <w:sz w:val="32"/>
          <w:szCs w:val="32"/>
        </w:rPr>
        <w:t>年初预算的批复》（丽财预指</w:t>
      </w:r>
      <w:r w:rsidRPr="006B0399">
        <w:rPr>
          <w:rFonts w:ascii="Times New Roman" w:eastAsia="仿宋_GB2312" w:hAnsi="Times New Roman" w:cs="仿宋_GB2312" w:hint="eastAsia"/>
          <w:sz w:val="32"/>
          <w:szCs w:val="32"/>
        </w:rPr>
        <w:t>[</w:t>
      </w:r>
      <w:r w:rsidRPr="006B0399">
        <w:rPr>
          <w:rFonts w:ascii="Times New Roman" w:eastAsia="仿宋_GB2312" w:hAnsi="Times New Roman" w:cs="仿宋_GB2312"/>
          <w:sz w:val="32"/>
          <w:szCs w:val="32"/>
        </w:rPr>
        <w:t>2020]5000-0034</w:t>
      </w:r>
      <w:r w:rsidRPr="006B0399">
        <w:rPr>
          <w:rFonts w:ascii="Times New Roman" w:eastAsia="仿宋_GB2312" w:hAnsi="Times New Roman" w:cs="仿宋_GB2312" w:hint="eastAsia"/>
          <w:sz w:val="32"/>
          <w:szCs w:val="32"/>
        </w:rPr>
        <w:t>号）以及天津市东丽区财政局下达《关于区级预算单位追加</w:t>
      </w:r>
      <w:r w:rsidRPr="006B0399">
        <w:rPr>
          <w:rFonts w:ascii="Times New Roman" w:eastAsia="仿宋_GB2312" w:hAnsi="Times New Roman" w:cs="仿宋_GB2312" w:hint="eastAsia"/>
          <w:sz w:val="32"/>
          <w:szCs w:val="32"/>
        </w:rPr>
        <w:t>2</w:t>
      </w:r>
      <w:r w:rsidRPr="006B0399">
        <w:rPr>
          <w:rFonts w:ascii="Times New Roman" w:eastAsia="仿宋_GB2312" w:hAnsi="Times New Roman" w:cs="仿宋_GB2312"/>
          <w:sz w:val="32"/>
          <w:szCs w:val="32"/>
        </w:rPr>
        <w:t>020</w:t>
      </w:r>
      <w:r w:rsidRPr="006B0399">
        <w:rPr>
          <w:rFonts w:ascii="Times New Roman" w:eastAsia="仿宋_GB2312" w:hAnsi="Times New Roman" w:cs="仿宋_GB2312" w:hint="eastAsia"/>
          <w:sz w:val="32"/>
          <w:szCs w:val="32"/>
        </w:rPr>
        <w:t>支出预算的批复》（丽财预指</w:t>
      </w:r>
      <w:r w:rsidRPr="006B0399">
        <w:rPr>
          <w:rFonts w:ascii="Times New Roman" w:eastAsia="仿宋_GB2312" w:hAnsi="Times New Roman" w:cs="仿宋_GB2312" w:hint="eastAsia"/>
          <w:sz w:val="32"/>
          <w:szCs w:val="32"/>
        </w:rPr>
        <w:t>[</w:t>
      </w:r>
      <w:r w:rsidRPr="006B0399">
        <w:rPr>
          <w:rFonts w:ascii="Times New Roman" w:eastAsia="仿宋_GB2312" w:hAnsi="Times New Roman" w:cs="仿宋_GB2312"/>
          <w:sz w:val="32"/>
          <w:szCs w:val="32"/>
        </w:rPr>
        <w:t>2020]5000-0034</w:t>
      </w:r>
      <w:r w:rsidRPr="006B0399">
        <w:rPr>
          <w:rFonts w:ascii="Times New Roman" w:eastAsia="仿宋_GB2312" w:hAnsi="Times New Roman" w:cs="仿宋_GB2312" w:hint="eastAsia"/>
          <w:sz w:val="32"/>
          <w:szCs w:val="32"/>
        </w:rPr>
        <w:t>号）文件，本项目</w:t>
      </w:r>
      <w:r>
        <w:rPr>
          <w:rFonts w:ascii="Times New Roman" w:eastAsia="仿宋_GB2312" w:hAnsi="Times New Roman" w:cs="仿宋_GB2312" w:hint="eastAsia"/>
          <w:sz w:val="32"/>
          <w:szCs w:val="32"/>
        </w:rPr>
        <w:t>应</w:t>
      </w:r>
      <w:r w:rsidRPr="006B0399">
        <w:rPr>
          <w:rFonts w:ascii="Times New Roman" w:eastAsia="仿宋_GB2312" w:hAnsi="Times New Roman" w:cs="仿宋_GB2312" w:hint="eastAsia"/>
          <w:sz w:val="32"/>
          <w:szCs w:val="32"/>
        </w:rPr>
        <w:t>到位资金为</w:t>
      </w:r>
      <w:r w:rsidRPr="006B0399">
        <w:rPr>
          <w:rFonts w:ascii="Times New Roman" w:eastAsia="仿宋_GB2312" w:hAnsi="Times New Roman" w:cs="仿宋_GB2312"/>
          <w:sz w:val="32"/>
          <w:szCs w:val="32"/>
        </w:rPr>
        <w:t>1,795,000</w:t>
      </w:r>
      <w:r w:rsidRPr="006B0399">
        <w:rPr>
          <w:rFonts w:ascii="Times New Roman" w:eastAsia="仿宋_GB2312" w:hAnsi="Times New Roman" w:cs="仿宋_GB2312" w:hint="eastAsia"/>
          <w:sz w:val="32"/>
          <w:szCs w:val="32"/>
        </w:rPr>
        <w:t>.</w:t>
      </w:r>
      <w:r w:rsidRPr="006B0399">
        <w:rPr>
          <w:rFonts w:ascii="Times New Roman" w:eastAsia="仿宋_GB2312" w:hAnsi="Times New Roman" w:cs="仿宋_GB2312"/>
          <w:sz w:val="32"/>
          <w:szCs w:val="32"/>
        </w:rPr>
        <w:t>00</w:t>
      </w:r>
      <w:r w:rsidRPr="006B0399">
        <w:rPr>
          <w:rFonts w:ascii="Times New Roman" w:eastAsia="仿宋_GB2312" w:hAnsi="Times New Roman" w:cs="仿宋_GB2312"/>
          <w:sz w:val="32"/>
          <w:szCs w:val="32"/>
        </w:rPr>
        <w:t>元，及时到位资金为</w:t>
      </w:r>
      <w:r>
        <w:rPr>
          <w:rFonts w:ascii="Times New Roman" w:eastAsia="仿宋_GB2312" w:hAnsi="Times New Roman" w:cs="仿宋_GB2312"/>
          <w:sz w:val="32"/>
          <w:szCs w:val="32"/>
        </w:rPr>
        <w:t>600,000.00</w:t>
      </w:r>
      <w:r w:rsidRPr="006B0399">
        <w:rPr>
          <w:rFonts w:ascii="Times New Roman" w:eastAsia="仿宋_GB2312" w:hAnsi="Times New Roman" w:cs="仿宋_GB2312"/>
          <w:sz w:val="32"/>
          <w:szCs w:val="32"/>
        </w:rPr>
        <w:t>元。到位及时率</w:t>
      </w:r>
      <w:r w:rsidRPr="006B0399">
        <w:rPr>
          <w:rFonts w:ascii="Times New Roman" w:eastAsia="仿宋_GB2312" w:hAnsi="Times New Roman" w:cs="仿宋_GB2312"/>
          <w:sz w:val="32"/>
          <w:szCs w:val="32"/>
        </w:rPr>
        <w:t>=</w:t>
      </w:r>
      <w:r w:rsidRPr="006B0399">
        <w:rPr>
          <w:rFonts w:ascii="Times New Roman" w:eastAsia="仿宋_GB2312" w:hAnsi="Times New Roman" w:cs="仿宋_GB2312"/>
          <w:sz w:val="32"/>
          <w:szCs w:val="32"/>
        </w:rPr>
        <w:t>（及时到位资金</w:t>
      </w:r>
      <w:r w:rsidRPr="006B0399">
        <w:rPr>
          <w:rFonts w:ascii="Times New Roman" w:eastAsia="仿宋_GB2312" w:hAnsi="Times New Roman" w:cs="仿宋_GB2312"/>
          <w:sz w:val="32"/>
          <w:szCs w:val="32"/>
        </w:rPr>
        <w:t>÷</w:t>
      </w:r>
      <w:r w:rsidRPr="006B0399">
        <w:rPr>
          <w:rFonts w:ascii="Times New Roman" w:eastAsia="仿宋_GB2312" w:hAnsi="Times New Roman" w:cs="仿宋_GB2312"/>
          <w:sz w:val="32"/>
          <w:szCs w:val="32"/>
        </w:rPr>
        <w:t>应到位资金）</w:t>
      </w:r>
      <w:r w:rsidRPr="006B0399">
        <w:rPr>
          <w:rFonts w:ascii="Times New Roman" w:eastAsia="仿宋_GB2312" w:hAnsi="Times New Roman" w:cs="仿宋_GB2312"/>
          <w:sz w:val="32"/>
          <w:szCs w:val="32"/>
        </w:rPr>
        <w:t>×100%=</w:t>
      </w:r>
      <w:r w:rsidRPr="006B0399">
        <w:rPr>
          <w:rFonts w:ascii="Times New Roman" w:eastAsia="仿宋_GB2312" w:hAnsi="Times New Roman" w:cs="仿宋_GB2312"/>
          <w:sz w:val="32"/>
          <w:szCs w:val="32"/>
        </w:rPr>
        <w:t>（</w:t>
      </w:r>
      <w:r>
        <w:rPr>
          <w:rFonts w:ascii="Times New Roman" w:eastAsia="仿宋_GB2312" w:hAnsi="Times New Roman" w:cs="仿宋_GB2312"/>
          <w:sz w:val="32"/>
          <w:szCs w:val="32"/>
        </w:rPr>
        <w:t>600000</w:t>
      </w:r>
      <w:r w:rsidRPr="006B0399">
        <w:rPr>
          <w:rFonts w:ascii="Times New Roman" w:eastAsia="仿宋_GB2312" w:hAnsi="Times New Roman" w:cs="仿宋_GB2312"/>
          <w:sz w:val="32"/>
          <w:szCs w:val="32"/>
        </w:rPr>
        <w:t>÷1795000</w:t>
      </w:r>
      <w:r w:rsidRPr="006B0399">
        <w:rPr>
          <w:rFonts w:ascii="Times New Roman" w:eastAsia="仿宋_GB2312" w:hAnsi="Times New Roman" w:cs="仿宋_GB2312"/>
          <w:sz w:val="32"/>
          <w:szCs w:val="32"/>
        </w:rPr>
        <w:t>）</w:t>
      </w:r>
      <w:r w:rsidRPr="006B0399">
        <w:rPr>
          <w:rFonts w:ascii="Times New Roman" w:eastAsia="仿宋_GB2312" w:hAnsi="Times New Roman" w:cs="仿宋_GB2312"/>
          <w:sz w:val="32"/>
          <w:szCs w:val="32"/>
        </w:rPr>
        <w:t>×100%=</w:t>
      </w:r>
      <w:r>
        <w:rPr>
          <w:rFonts w:ascii="Times New Roman" w:eastAsia="仿宋_GB2312" w:hAnsi="Times New Roman" w:cs="仿宋_GB2312"/>
          <w:sz w:val="32"/>
          <w:szCs w:val="32"/>
        </w:rPr>
        <w:t>33.43</w:t>
      </w:r>
      <w:r w:rsidRPr="006B0399">
        <w:rPr>
          <w:rFonts w:ascii="Times New Roman" w:eastAsia="仿宋_GB2312" w:hAnsi="Times New Roman" w:cs="仿宋_GB2312"/>
          <w:sz w:val="32"/>
          <w:szCs w:val="32"/>
        </w:rPr>
        <w:t>%</w:t>
      </w:r>
      <w:r w:rsidRPr="006B0399">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应到位资金：</w:t>
      </w:r>
      <w:r w:rsidRPr="006B0399">
        <w:rPr>
          <w:rFonts w:ascii="Times New Roman" w:eastAsia="仿宋_GB2312" w:hAnsi="Times New Roman" w:cs="仿宋_GB2312"/>
          <w:sz w:val="32"/>
          <w:szCs w:val="32"/>
        </w:rPr>
        <w:t>其中</w:t>
      </w:r>
      <w:r w:rsidRPr="006B0399">
        <w:rPr>
          <w:rFonts w:ascii="Times New Roman" w:eastAsia="仿宋_GB2312" w:hAnsi="Times New Roman" w:cs="仿宋_GB2312"/>
          <w:sz w:val="32"/>
          <w:szCs w:val="32"/>
        </w:rPr>
        <w:t>600</w:t>
      </w:r>
      <w:r>
        <w:rPr>
          <w:rFonts w:ascii="Times New Roman" w:eastAsia="仿宋_GB2312" w:hAnsi="Times New Roman" w:cs="仿宋_GB2312"/>
          <w:sz w:val="32"/>
          <w:szCs w:val="32"/>
        </w:rPr>
        <w:t>,</w:t>
      </w:r>
      <w:r w:rsidRPr="006B0399">
        <w:rPr>
          <w:rFonts w:ascii="Times New Roman" w:eastAsia="仿宋_GB2312" w:hAnsi="Times New Roman" w:cs="仿宋_GB2312"/>
          <w:sz w:val="32"/>
          <w:szCs w:val="32"/>
        </w:rPr>
        <w:t>000</w:t>
      </w:r>
      <w:r>
        <w:rPr>
          <w:rFonts w:ascii="Times New Roman" w:eastAsia="仿宋_GB2312" w:hAnsi="Times New Roman" w:cs="仿宋_GB2312"/>
          <w:sz w:val="32"/>
          <w:szCs w:val="32"/>
        </w:rPr>
        <w:t>.00</w:t>
      </w:r>
      <w:r w:rsidRPr="006B0399">
        <w:rPr>
          <w:rFonts w:ascii="Times New Roman" w:eastAsia="仿宋_GB2312" w:hAnsi="Times New Roman" w:cs="仿宋_GB2312"/>
          <w:sz w:val="32"/>
          <w:szCs w:val="32"/>
        </w:rPr>
        <w:t>元为区级资金，</w:t>
      </w:r>
      <w:r w:rsidRPr="006B0399">
        <w:rPr>
          <w:rFonts w:ascii="Times New Roman" w:eastAsia="仿宋_GB2312" w:hAnsi="Times New Roman" w:cs="仿宋_GB2312"/>
          <w:sz w:val="32"/>
          <w:szCs w:val="32"/>
        </w:rPr>
        <w:t>1</w:t>
      </w:r>
      <w:r>
        <w:rPr>
          <w:rFonts w:ascii="Times New Roman" w:eastAsia="仿宋_GB2312" w:hAnsi="Times New Roman" w:cs="仿宋_GB2312"/>
          <w:sz w:val="32"/>
          <w:szCs w:val="32"/>
        </w:rPr>
        <w:t>,</w:t>
      </w:r>
      <w:r w:rsidRPr="006B0399">
        <w:rPr>
          <w:rFonts w:ascii="Times New Roman" w:eastAsia="仿宋_GB2312" w:hAnsi="Times New Roman" w:cs="仿宋_GB2312"/>
          <w:sz w:val="32"/>
          <w:szCs w:val="32"/>
        </w:rPr>
        <w:t>195</w:t>
      </w:r>
      <w:r>
        <w:rPr>
          <w:rFonts w:ascii="Times New Roman" w:eastAsia="仿宋_GB2312" w:hAnsi="Times New Roman" w:cs="仿宋_GB2312"/>
          <w:sz w:val="32"/>
          <w:szCs w:val="32"/>
        </w:rPr>
        <w:t>,</w:t>
      </w:r>
      <w:r w:rsidRPr="006B0399">
        <w:rPr>
          <w:rFonts w:ascii="Times New Roman" w:eastAsia="仿宋_GB2312" w:hAnsi="Times New Roman" w:cs="仿宋_GB2312"/>
          <w:sz w:val="32"/>
          <w:szCs w:val="32"/>
        </w:rPr>
        <w:t>000</w:t>
      </w:r>
      <w:r>
        <w:rPr>
          <w:rFonts w:ascii="Times New Roman" w:eastAsia="仿宋_GB2312" w:hAnsi="Times New Roman" w:cs="仿宋_GB2312"/>
          <w:sz w:val="32"/>
          <w:szCs w:val="32"/>
        </w:rPr>
        <w:t>.00</w:t>
      </w:r>
      <w:r w:rsidRPr="006B0399">
        <w:rPr>
          <w:rFonts w:ascii="Times New Roman" w:eastAsia="仿宋_GB2312" w:hAnsi="Times New Roman" w:cs="仿宋_GB2312"/>
          <w:sz w:val="32"/>
          <w:szCs w:val="32"/>
        </w:rPr>
        <w:t>元为提前下达</w:t>
      </w:r>
      <w:r w:rsidRPr="006B0399">
        <w:rPr>
          <w:rFonts w:ascii="Times New Roman" w:eastAsia="仿宋_GB2312" w:hAnsi="Times New Roman" w:cs="仿宋_GB2312"/>
          <w:sz w:val="32"/>
          <w:szCs w:val="32"/>
        </w:rPr>
        <w:t>2020</w:t>
      </w:r>
      <w:r w:rsidRPr="006B0399">
        <w:rPr>
          <w:rFonts w:ascii="Times New Roman" w:eastAsia="仿宋_GB2312" w:hAnsi="Times New Roman" w:cs="仿宋_GB2312"/>
          <w:sz w:val="32"/>
          <w:szCs w:val="32"/>
        </w:rPr>
        <w:t>年市对区财政文体传媒一般性转移支付资金</w:t>
      </w:r>
      <w:r>
        <w:rPr>
          <w:rFonts w:ascii="Times New Roman" w:eastAsia="仿宋_GB2312" w:hAnsi="Times New Roman" w:cs="仿宋_GB2312" w:hint="eastAsia"/>
          <w:sz w:val="32"/>
          <w:szCs w:val="32"/>
        </w:rPr>
        <w:t>。但是</w:t>
      </w:r>
      <w:r w:rsidRPr="006B0399">
        <w:rPr>
          <w:rFonts w:ascii="Times New Roman" w:eastAsia="仿宋_GB2312" w:hAnsi="Times New Roman" w:cs="仿宋_GB2312"/>
          <w:sz w:val="32"/>
          <w:szCs w:val="32"/>
        </w:rPr>
        <w:t>未见《财政授权支</w:t>
      </w:r>
      <w:r w:rsidRPr="00C31934">
        <w:rPr>
          <w:rFonts w:ascii="Times New Roman" w:eastAsia="仿宋_GB2312" w:hAnsi="Times New Roman" w:cs="仿宋_GB2312"/>
          <w:sz w:val="32"/>
          <w:szCs w:val="32"/>
        </w:rPr>
        <w:t>付额度到账通知书》及相关财务凭证</w:t>
      </w:r>
      <w:r w:rsidRPr="00C31934">
        <w:rPr>
          <w:rFonts w:ascii="Times New Roman" w:eastAsia="仿宋_GB2312" w:hAnsi="Times New Roman" w:cs="仿宋_GB2312" w:hint="eastAsia"/>
          <w:sz w:val="32"/>
          <w:szCs w:val="32"/>
        </w:rPr>
        <w:t>,</w:t>
      </w:r>
      <w:r w:rsidRPr="00C31934">
        <w:rPr>
          <w:rFonts w:ascii="Times New Roman" w:eastAsia="仿宋_GB2312" w:hAnsi="Times New Roman" w:cs="仿宋_GB2312" w:hint="eastAsia"/>
          <w:sz w:val="32"/>
          <w:szCs w:val="32"/>
        </w:rPr>
        <w:t>无法确定资金到位时间，考虑融媒体中心账户为零余额账户，认为应</w:t>
      </w:r>
      <w:r w:rsidRPr="00C31934">
        <w:rPr>
          <w:rFonts w:ascii="Times New Roman" w:eastAsia="仿宋_GB2312" w:hAnsi="Times New Roman" w:cs="仿宋_GB2312" w:hint="eastAsia"/>
          <w:sz w:val="32"/>
          <w:szCs w:val="32"/>
        </w:rPr>
        <w:lastRenderedPageBreak/>
        <w:t>到位资金为</w:t>
      </w:r>
      <w:r w:rsidRPr="00C31934">
        <w:rPr>
          <w:rFonts w:ascii="Times New Roman" w:eastAsia="仿宋_GB2312" w:hAnsi="Times New Roman" w:cs="仿宋_GB2312"/>
          <w:sz w:val="32"/>
          <w:szCs w:val="32"/>
        </w:rPr>
        <w:t>1,795,000</w:t>
      </w:r>
      <w:r w:rsidRPr="00C31934">
        <w:rPr>
          <w:rFonts w:ascii="Times New Roman" w:eastAsia="仿宋_GB2312" w:hAnsi="Times New Roman" w:cs="仿宋_GB2312" w:hint="eastAsia"/>
          <w:sz w:val="32"/>
          <w:szCs w:val="32"/>
        </w:rPr>
        <w:t>.</w:t>
      </w:r>
      <w:r w:rsidRPr="00C31934">
        <w:rPr>
          <w:rFonts w:ascii="Times New Roman" w:eastAsia="仿宋_GB2312" w:hAnsi="Times New Roman" w:cs="仿宋_GB2312"/>
          <w:sz w:val="32"/>
          <w:szCs w:val="32"/>
        </w:rPr>
        <w:t>00</w:t>
      </w:r>
      <w:r w:rsidRPr="00C31934">
        <w:rPr>
          <w:rFonts w:ascii="Times New Roman" w:eastAsia="仿宋_GB2312" w:hAnsi="Times New Roman" w:cs="仿宋_GB2312" w:hint="eastAsia"/>
          <w:sz w:val="32"/>
          <w:szCs w:val="32"/>
        </w:rPr>
        <w:t>元。及时到位资金：</w:t>
      </w:r>
      <w:r w:rsidRPr="00C31934">
        <w:rPr>
          <w:rFonts w:ascii="Times New Roman" w:eastAsia="仿宋_GB2312" w:hAnsi="Times New Roman" w:cs="仿宋_GB2312"/>
          <w:sz w:val="32"/>
          <w:szCs w:val="32"/>
        </w:rPr>
        <w:t>600,000.00</w:t>
      </w:r>
      <w:r w:rsidRPr="00C31934">
        <w:rPr>
          <w:rFonts w:ascii="Times New Roman" w:eastAsia="仿宋_GB2312" w:hAnsi="Times New Roman" w:cs="仿宋_GB2312" w:hint="eastAsia"/>
          <w:sz w:val="32"/>
          <w:szCs w:val="32"/>
        </w:rPr>
        <w:t>元</w:t>
      </w:r>
      <w:r w:rsidRPr="00C31934">
        <w:rPr>
          <w:rFonts w:ascii="Times New Roman" w:eastAsia="仿宋_GB2312" w:hAnsi="Times New Roman" w:cs="仿宋_GB2312"/>
          <w:sz w:val="32"/>
          <w:szCs w:val="32"/>
        </w:rPr>
        <w:t>投递费已支付，</w:t>
      </w:r>
      <w:r w:rsidRPr="00C31934">
        <w:rPr>
          <w:rFonts w:ascii="Times New Roman" w:eastAsia="仿宋_GB2312" w:hAnsi="Times New Roman" w:cs="仿宋_GB2312" w:hint="eastAsia"/>
          <w:sz w:val="32"/>
          <w:szCs w:val="32"/>
        </w:rPr>
        <w:t>有相关支付凭证；</w:t>
      </w:r>
      <w:r w:rsidRPr="00C31934">
        <w:rPr>
          <w:rFonts w:ascii="Times New Roman" w:eastAsia="仿宋_GB2312" w:hAnsi="Times New Roman" w:cs="仿宋_GB2312"/>
          <w:sz w:val="32"/>
          <w:szCs w:val="32"/>
        </w:rPr>
        <w:t>1,186,300.00</w:t>
      </w:r>
      <w:r w:rsidRPr="00C31934">
        <w:rPr>
          <w:rFonts w:ascii="Times New Roman" w:eastAsia="仿宋_GB2312" w:hAnsi="Times New Roman" w:cs="仿宋_GB2312"/>
          <w:sz w:val="32"/>
          <w:szCs w:val="32"/>
        </w:rPr>
        <w:t>元专版全年费用于</w:t>
      </w:r>
      <w:r w:rsidRPr="00C31934">
        <w:rPr>
          <w:rFonts w:ascii="Times New Roman" w:eastAsia="仿宋_GB2312" w:hAnsi="Times New Roman" w:cs="仿宋_GB2312"/>
          <w:sz w:val="32"/>
          <w:szCs w:val="32"/>
        </w:rPr>
        <w:t>2021</w:t>
      </w:r>
      <w:r w:rsidRPr="00C31934">
        <w:rPr>
          <w:rFonts w:ascii="Times New Roman" w:eastAsia="仿宋_GB2312" w:hAnsi="Times New Roman" w:cs="仿宋_GB2312"/>
          <w:sz w:val="32"/>
          <w:szCs w:val="32"/>
        </w:rPr>
        <w:t>年</w:t>
      </w:r>
      <w:r w:rsidRPr="00C31934">
        <w:rPr>
          <w:rFonts w:ascii="Times New Roman" w:eastAsia="仿宋_GB2312" w:hAnsi="Times New Roman" w:cs="仿宋_GB2312"/>
          <w:sz w:val="32"/>
          <w:szCs w:val="32"/>
        </w:rPr>
        <w:t>1</w:t>
      </w:r>
      <w:r w:rsidRPr="00C31934">
        <w:rPr>
          <w:rFonts w:ascii="Times New Roman" w:eastAsia="仿宋_GB2312" w:hAnsi="Times New Roman" w:cs="仿宋_GB2312"/>
          <w:sz w:val="32"/>
          <w:szCs w:val="32"/>
        </w:rPr>
        <w:t>月</w:t>
      </w:r>
      <w:r w:rsidRPr="00C31934">
        <w:rPr>
          <w:rFonts w:ascii="Times New Roman" w:eastAsia="仿宋_GB2312" w:hAnsi="Times New Roman" w:cs="仿宋_GB2312"/>
          <w:sz w:val="32"/>
          <w:szCs w:val="32"/>
        </w:rPr>
        <w:t>15</w:t>
      </w:r>
      <w:r w:rsidRPr="00C31934">
        <w:rPr>
          <w:rFonts w:ascii="Times New Roman" w:eastAsia="仿宋_GB2312" w:hAnsi="Times New Roman" w:cs="仿宋_GB2312"/>
          <w:sz w:val="32"/>
          <w:szCs w:val="32"/>
        </w:rPr>
        <w:t>日完成该项支付工作</w:t>
      </w:r>
      <w:r w:rsidRPr="00C31934">
        <w:rPr>
          <w:rFonts w:ascii="Times New Roman" w:eastAsia="仿宋_GB2312" w:hAnsi="Times New Roman" w:cs="仿宋_GB2312" w:hint="eastAsia"/>
          <w:sz w:val="32"/>
          <w:szCs w:val="32"/>
        </w:rPr>
        <w:t>，但未见相关财务凭证，无法确定资金到位时间，影响资金及时到位率考核。</w:t>
      </w:r>
    </w:p>
    <w:p w14:paraId="0E2F6D85" w14:textId="77777777" w:rsidR="00710AAB" w:rsidRPr="00C31934" w:rsidRDefault="00710AAB" w:rsidP="00710AAB">
      <w:pPr>
        <w:autoSpaceDE w:val="0"/>
        <w:autoSpaceDN w:val="0"/>
        <w:adjustRightInd w:val="0"/>
        <w:spacing w:line="360" w:lineRule="auto"/>
        <w:ind w:firstLineChars="200" w:firstLine="640"/>
        <w:jc w:val="left"/>
        <w:outlineLvl w:val="0"/>
        <w:rPr>
          <w:rFonts w:ascii="Times New Roman" w:eastAsia="黑体" w:hAnsi="黑体" w:cs="黑体"/>
          <w:sz w:val="32"/>
          <w:szCs w:val="32"/>
        </w:rPr>
      </w:pPr>
      <w:bookmarkStart w:id="96" w:name="_Toc66801482"/>
      <w:bookmarkStart w:id="97" w:name="_Toc90889145"/>
      <w:bookmarkEnd w:id="95"/>
      <w:bookmarkEnd w:id="92"/>
      <w:r w:rsidRPr="00C31934">
        <w:rPr>
          <w:rFonts w:ascii="Times New Roman" w:eastAsia="黑体" w:hAnsi="黑体" w:cs="黑体" w:hint="eastAsia"/>
          <w:sz w:val="32"/>
          <w:szCs w:val="32"/>
        </w:rPr>
        <w:t>六、有关建议</w:t>
      </w:r>
      <w:bookmarkEnd w:id="96"/>
      <w:bookmarkEnd w:id="97"/>
    </w:p>
    <w:p w14:paraId="2ACC2719" w14:textId="3DDD0E7E" w:rsidR="00680630" w:rsidRPr="00C31934" w:rsidRDefault="00680630" w:rsidP="00680630">
      <w:pPr>
        <w:spacing w:line="360" w:lineRule="auto"/>
        <w:ind w:firstLineChars="200" w:firstLine="640"/>
        <w:outlineLvl w:val="1"/>
        <w:rPr>
          <w:rFonts w:ascii="楷体_GB2312" w:eastAsia="楷体_GB2312" w:hAnsi="Times New Roman" w:cs="仿宋_GB2312"/>
          <w:sz w:val="32"/>
          <w:szCs w:val="32"/>
        </w:rPr>
      </w:pPr>
      <w:bookmarkStart w:id="98" w:name="_Toc90889146"/>
      <w:bookmarkStart w:id="99" w:name="_Toc66801488"/>
      <w:r w:rsidRPr="00C31934">
        <w:rPr>
          <w:rFonts w:ascii="楷体_GB2312" w:eastAsia="楷体_GB2312" w:hAnsi="Times New Roman" w:cs="仿宋_GB2312" w:hint="eastAsia"/>
          <w:sz w:val="32"/>
          <w:szCs w:val="32"/>
        </w:rPr>
        <w:t>（一）</w:t>
      </w:r>
      <w:r w:rsidR="00E005F0" w:rsidRPr="00C31934">
        <w:rPr>
          <w:rFonts w:ascii="楷体_GB2312" w:eastAsia="楷体_GB2312" w:hAnsi="Times New Roman" w:cs="仿宋_GB2312" w:hint="eastAsia"/>
          <w:sz w:val="32"/>
          <w:szCs w:val="32"/>
        </w:rPr>
        <w:t>加强项目绩效管理</w:t>
      </w:r>
      <w:bookmarkEnd w:id="98"/>
    </w:p>
    <w:p w14:paraId="2A0DB420" w14:textId="77777777" w:rsidR="009B1215" w:rsidRPr="00C31934" w:rsidRDefault="0081529F" w:rsidP="00680630">
      <w:pPr>
        <w:pStyle w:val="a8"/>
      </w:pPr>
      <w:r w:rsidRPr="00C31934">
        <w:rPr>
          <w:rFonts w:hint="eastAsia"/>
        </w:rPr>
        <w:t>建议主管部门依据《中央部门项目支出核心绩效目标和指标设置及取值指引（试行）》（财预〔</w:t>
      </w:r>
      <w:r w:rsidRPr="00C31934">
        <w:t>2021</w:t>
      </w:r>
      <w:r w:rsidRPr="00C31934">
        <w:t>〕</w:t>
      </w:r>
      <w:r w:rsidRPr="00C31934">
        <w:t>101</w:t>
      </w:r>
      <w:r w:rsidRPr="00C31934">
        <w:t>号</w:t>
      </w:r>
      <w:r w:rsidRPr="00C31934">
        <w:rPr>
          <w:rFonts w:hint="eastAsia"/>
        </w:rPr>
        <w:t>）要求设定科学的绩效目标与指标。</w:t>
      </w:r>
      <w:r w:rsidR="002A7B77" w:rsidRPr="00C31934">
        <w:t>指标值的设定要在考虑可实现性的基础上，尽量从严、从高设定，以充分发挥绩效目标对预算编制执行的引导约束和控制作用。</w:t>
      </w:r>
    </w:p>
    <w:p w14:paraId="4FEBF3CA" w14:textId="28880574" w:rsidR="00680630" w:rsidRPr="00C31934" w:rsidRDefault="00680630" w:rsidP="00680630">
      <w:pPr>
        <w:spacing w:line="360" w:lineRule="auto"/>
        <w:ind w:firstLineChars="200" w:firstLine="640"/>
        <w:outlineLvl w:val="1"/>
        <w:rPr>
          <w:rFonts w:ascii="楷体_GB2312" w:eastAsia="楷体_GB2312" w:hAnsi="Times New Roman" w:cs="仿宋_GB2312"/>
          <w:sz w:val="32"/>
          <w:szCs w:val="32"/>
        </w:rPr>
      </w:pPr>
      <w:bookmarkStart w:id="100" w:name="_Toc90889147"/>
      <w:r w:rsidRPr="00C31934">
        <w:rPr>
          <w:rFonts w:ascii="楷体_GB2312" w:eastAsia="楷体_GB2312" w:hAnsi="Times New Roman" w:cs="仿宋_GB2312" w:hint="eastAsia"/>
          <w:sz w:val="32"/>
          <w:szCs w:val="32"/>
        </w:rPr>
        <w:t>（二）</w:t>
      </w:r>
      <w:r w:rsidR="005A620E" w:rsidRPr="00C31934">
        <w:rPr>
          <w:rFonts w:ascii="楷体_GB2312" w:eastAsia="楷体_GB2312" w:hAnsi="Times New Roman" w:cs="仿宋_GB2312" w:hint="eastAsia"/>
          <w:sz w:val="32"/>
          <w:szCs w:val="32"/>
        </w:rPr>
        <w:t>科学编制项目预算</w:t>
      </w:r>
      <w:bookmarkEnd w:id="100"/>
    </w:p>
    <w:p w14:paraId="7A0E558B" w14:textId="77777777" w:rsidR="009B1215" w:rsidRPr="00C31934" w:rsidRDefault="00A73F21" w:rsidP="007037BF">
      <w:pPr>
        <w:pStyle w:val="a8"/>
      </w:pPr>
      <w:r w:rsidRPr="00C31934">
        <w:rPr>
          <w:rFonts w:hint="eastAsia"/>
        </w:rPr>
        <w:t>建议主管部门规范项目支出预算编制工作。设立科学的预算管理机制，强化基础编制工作</w:t>
      </w:r>
      <w:r w:rsidR="000A0EA5" w:rsidRPr="00C31934">
        <w:rPr>
          <w:rFonts w:hint="eastAsia"/>
        </w:rPr>
        <w:t>，</w:t>
      </w:r>
      <w:r w:rsidRPr="00C31934">
        <w:rPr>
          <w:rFonts w:hint="eastAsia"/>
        </w:rPr>
        <w:t>做到预算编制精细化、科学化。</w:t>
      </w:r>
    </w:p>
    <w:p w14:paraId="614FD88C" w14:textId="050C4379" w:rsidR="000A0EA5" w:rsidRPr="00C31934" w:rsidRDefault="007037BF" w:rsidP="007037BF">
      <w:pPr>
        <w:pStyle w:val="a8"/>
      </w:pPr>
      <w:r w:rsidRPr="00C31934">
        <w:rPr>
          <w:rFonts w:hint="eastAsia"/>
        </w:rPr>
        <w:t>例如，</w:t>
      </w:r>
      <w:r w:rsidR="000A0EA5" w:rsidRPr="00C31934">
        <w:rPr>
          <w:rFonts w:hint="eastAsia"/>
        </w:rPr>
        <w:t>按照标准的预算框架体系，</w:t>
      </w:r>
      <w:r w:rsidRPr="00C31934">
        <w:rPr>
          <w:rFonts w:hint="eastAsia"/>
        </w:rPr>
        <w:t>每年年初</w:t>
      </w:r>
      <w:bookmarkStart w:id="101" w:name="_Toc90889148"/>
      <w:r w:rsidRPr="00C31934">
        <w:rPr>
          <w:rFonts w:hint="eastAsia"/>
        </w:rPr>
        <w:t>结合实际及上年项目执行情况，</w:t>
      </w:r>
      <w:r w:rsidR="000A0EA5" w:rsidRPr="00C31934">
        <w:rPr>
          <w:rFonts w:hint="eastAsia"/>
        </w:rPr>
        <w:t>科学、合理确定支出计划，按经费用途逐级细化分类，细化到</w:t>
      </w:r>
      <w:r w:rsidR="006F0FE9" w:rsidRPr="00C31934">
        <w:rPr>
          <w:rFonts w:hint="eastAsia"/>
        </w:rPr>
        <w:t>项目</w:t>
      </w:r>
      <w:r w:rsidR="001275B3" w:rsidRPr="00C31934">
        <w:rPr>
          <w:rFonts w:hint="eastAsia"/>
        </w:rPr>
        <w:t>印刷费、发行费、投递</w:t>
      </w:r>
      <w:r w:rsidR="00204ABF" w:rsidRPr="00C31934">
        <w:rPr>
          <w:rFonts w:hint="eastAsia"/>
        </w:rPr>
        <w:t>费</w:t>
      </w:r>
      <w:r w:rsidR="00BE5671" w:rsidRPr="00C31934">
        <w:rPr>
          <w:rFonts w:hint="eastAsia"/>
        </w:rPr>
        <w:t>等科目。</w:t>
      </w:r>
    </w:p>
    <w:p w14:paraId="22F9483D" w14:textId="36B369E9" w:rsidR="00680630" w:rsidRPr="00C31934" w:rsidRDefault="00680630" w:rsidP="007037BF">
      <w:pPr>
        <w:spacing w:line="360" w:lineRule="auto"/>
        <w:ind w:firstLineChars="200" w:firstLine="640"/>
        <w:outlineLvl w:val="1"/>
        <w:rPr>
          <w:rFonts w:ascii="楷体_GB2312" w:eastAsia="楷体_GB2312" w:hAnsi="Times New Roman" w:cs="仿宋_GB2312"/>
          <w:sz w:val="32"/>
          <w:szCs w:val="32"/>
        </w:rPr>
      </w:pPr>
      <w:r w:rsidRPr="00C31934">
        <w:rPr>
          <w:rFonts w:ascii="楷体_GB2312" w:eastAsia="楷体_GB2312" w:hAnsi="Times New Roman" w:cs="仿宋_GB2312" w:hint="eastAsia"/>
          <w:sz w:val="32"/>
          <w:szCs w:val="32"/>
        </w:rPr>
        <w:t>（三）</w:t>
      </w:r>
      <w:r w:rsidR="005A620E" w:rsidRPr="00C31934">
        <w:rPr>
          <w:rFonts w:ascii="楷体_GB2312" w:eastAsia="楷体_GB2312" w:hAnsi="Times New Roman" w:cs="仿宋_GB2312" w:hint="eastAsia"/>
          <w:sz w:val="32"/>
          <w:szCs w:val="32"/>
        </w:rPr>
        <w:t>项目</w:t>
      </w:r>
      <w:r w:rsidRPr="00C31934">
        <w:rPr>
          <w:rFonts w:ascii="楷体_GB2312" w:eastAsia="楷体_GB2312" w:hAnsi="Times New Roman" w:cs="仿宋_GB2312" w:hint="eastAsia"/>
          <w:sz w:val="32"/>
          <w:szCs w:val="32"/>
        </w:rPr>
        <w:t>资金及时</w:t>
      </w:r>
      <w:r w:rsidR="005A620E" w:rsidRPr="00C31934">
        <w:rPr>
          <w:rFonts w:ascii="楷体_GB2312" w:eastAsia="楷体_GB2312" w:hAnsi="Times New Roman" w:cs="仿宋_GB2312" w:hint="eastAsia"/>
          <w:sz w:val="32"/>
          <w:szCs w:val="32"/>
        </w:rPr>
        <w:t>支付</w:t>
      </w:r>
      <w:bookmarkEnd w:id="101"/>
    </w:p>
    <w:p w14:paraId="641B5A77" w14:textId="3B026F1A" w:rsidR="001D2A37" w:rsidRPr="00C31934" w:rsidRDefault="003A2EBD" w:rsidP="00680630">
      <w:pPr>
        <w:pStyle w:val="a8"/>
      </w:pPr>
      <w:r w:rsidRPr="00C31934">
        <w:rPr>
          <w:rFonts w:hint="eastAsia"/>
        </w:rPr>
        <w:t>建议主管部门加强工程项目资金监管制度，严格按照合同约定及时支付</w:t>
      </w:r>
      <w:r w:rsidR="001275B3" w:rsidRPr="00C31934">
        <w:rPr>
          <w:rFonts w:hint="eastAsia"/>
        </w:rPr>
        <w:t>并履行招投标程序</w:t>
      </w:r>
      <w:r w:rsidRPr="00C31934">
        <w:rPr>
          <w:rFonts w:hint="eastAsia"/>
        </w:rPr>
        <w:t>。</w:t>
      </w:r>
      <w:r w:rsidR="00AA60F3" w:rsidRPr="00C31934">
        <w:rPr>
          <w:rFonts w:hint="eastAsia"/>
        </w:rPr>
        <w:t>在签订项目合同时，双方应对付款进度进行</w:t>
      </w:r>
      <w:r w:rsidR="00E61DDD" w:rsidRPr="00C31934">
        <w:rPr>
          <w:rFonts w:hint="eastAsia"/>
        </w:rPr>
        <w:t>详细</w:t>
      </w:r>
      <w:r w:rsidR="00AA60F3" w:rsidRPr="00C31934">
        <w:rPr>
          <w:rFonts w:hint="eastAsia"/>
        </w:rPr>
        <w:t>严谨科学的约定，</w:t>
      </w:r>
      <w:r w:rsidR="00E61DDD" w:rsidRPr="00C31934">
        <w:rPr>
          <w:rFonts w:hint="eastAsia"/>
        </w:rPr>
        <w:t>且双方需要严格</w:t>
      </w:r>
      <w:r w:rsidR="00E61DDD" w:rsidRPr="00C31934">
        <w:rPr>
          <w:rFonts w:hint="eastAsia"/>
        </w:rPr>
        <w:lastRenderedPageBreak/>
        <w:t>执行合同要求。</w:t>
      </w:r>
      <w:r w:rsidR="006A0141" w:rsidRPr="00C31934">
        <w:rPr>
          <w:rFonts w:hint="eastAsia"/>
        </w:rPr>
        <w:t>双方要互相监督、支持，做到</w:t>
      </w:r>
      <w:r w:rsidR="001275B3" w:rsidRPr="00C31934">
        <w:rPr>
          <w:rFonts w:hint="eastAsia"/>
        </w:rPr>
        <w:t>按比例及时支付，严格落实财务管理制度。</w:t>
      </w:r>
    </w:p>
    <w:p w14:paraId="6B7D783E" w14:textId="01E1023D" w:rsidR="00680630" w:rsidRPr="00C31934" w:rsidRDefault="00680630" w:rsidP="00680630">
      <w:pPr>
        <w:spacing w:line="360" w:lineRule="auto"/>
        <w:ind w:firstLineChars="200" w:firstLine="640"/>
        <w:outlineLvl w:val="1"/>
        <w:rPr>
          <w:rFonts w:ascii="楷体_GB2312" w:eastAsia="楷体_GB2312" w:hAnsi="Times New Roman" w:cs="仿宋_GB2312"/>
          <w:sz w:val="32"/>
          <w:szCs w:val="32"/>
        </w:rPr>
      </w:pPr>
      <w:bookmarkStart w:id="102" w:name="_Toc90889149"/>
      <w:r w:rsidRPr="00C31934">
        <w:rPr>
          <w:rFonts w:ascii="楷体_GB2312" w:eastAsia="楷体_GB2312" w:hAnsi="Times New Roman" w:cs="仿宋_GB2312" w:hint="eastAsia"/>
          <w:sz w:val="32"/>
          <w:szCs w:val="32"/>
        </w:rPr>
        <w:t>（四）</w:t>
      </w:r>
      <w:r w:rsidR="005A620E" w:rsidRPr="00C31934">
        <w:rPr>
          <w:rFonts w:ascii="楷体_GB2312" w:eastAsia="楷体_GB2312" w:hAnsi="Times New Roman" w:cs="仿宋_GB2312" w:hint="eastAsia"/>
          <w:sz w:val="32"/>
          <w:szCs w:val="32"/>
        </w:rPr>
        <w:t>严格把控</w:t>
      </w:r>
      <w:r w:rsidRPr="00C31934">
        <w:rPr>
          <w:rFonts w:ascii="楷体_GB2312" w:eastAsia="楷体_GB2312" w:hAnsi="Times New Roman" w:cs="仿宋_GB2312" w:hint="eastAsia"/>
          <w:sz w:val="32"/>
          <w:szCs w:val="32"/>
        </w:rPr>
        <w:t>制度执行</w:t>
      </w:r>
      <w:bookmarkEnd w:id="102"/>
    </w:p>
    <w:p w14:paraId="477ACBA6" w14:textId="6A9B0DAE" w:rsidR="00680630" w:rsidRPr="00C31934" w:rsidRDefault="00BC269A" w:rsidP="00680630">
      <w:pPr>
        <w:pStyle w:val="a8"/>
      </w:pPr>
      <w:r w:rsidRPr="00C31934">
        <w:rPr>
          <w:rFonts w:hint="eastAsia"/>
        </w:rPr>
        <w:t>建议主管部门规范档案管理</w:t>
      </w:r>
      <w:r w:rsidR="001275B3" w:rsidRPr="00C31934">
        <w:rPr>
          <w:rFonts w:hint="eastAsia"/>
        </w:rPr>
        <w:t>及程序化管理</w:t>
      </w:r>
      <w:r w:rsidRPr="00C31934">
        <w:rPr>
          <w:rFonts w:hint="eastAsia"/>
        </w:rPr>
        <w:t>。</w:t>
      </w:r>
      <w:r w:rsidR="00C32BDE" w:rsidRPr="00C31934">
        <w:rPr>
          <w:rFonts w:hint="eastAsia"/>
        </w:rPr>
        <w:t>建设项目所形成的全部项目文件在归档前应根据国家有关规定，并按档案管理的要求，由文件形成单位进行整理</w:t>
      </w:r>
      <w:r w:rsidRPr="00C31934">
        <w:rPr>
          <w:rFonts w:hint="eastAsia"/>
        </w:rPr>
        <w:t>，</w:t>
      </w:r>
      <w:r w:rsidR="00C32BDE" w:rsidRPr="00C31934">
        <w:rPr>
          <w:rFonts w:hint="eastAsia"/>
        </w:rPr>
        <w:t>应根据文件的性质、内容分别按年度、项目的单项整理。在进行项目资料归档时要明确各单位责任，明确负责人与归档流程。</w:t>
      </w:r>
    </w:p>
    <w:p w14:paraId="34FB5DC8" w14:textId="77777777" w:rsidR="00710AAB" w:rsidRPr="00C31934" w:rsidRDefault="00710AAB" w:rsidP="00710AAB">
      <w:pPr>
        <w:autoSpaceDE w:val="0"/>
        <w:autoSpaceDN w:val="0"/>
        <w:adjustRightInd w:val="0"/>
        <w:spacing w:line="360" w:lineRule="auto"/>
        <w:ind w:firstLineChars="200" w:firstLine="640"/>
        <w:jc w:val="left"/>
        <w:outlineLvl w:val="0"/>
        <w:rPr>
          <w:rFonts w:ascii="Times New Roman" w:eastAsia="黑体" w:hAnsi="黑体" w:cs="黑体"/>
          <w:sz w:val="32"/>
          <w:szCs w:val="32"/>
        </w:rPr>
      </w:pPr>
      <w:bookmarkStart w:id="103" w:name="_Toc90889150"/>
      <w:r w:rsidRPr="00C31934">
        <w:rPr>
          <w:rFonts w:ascii="Times New Roman" w:eastAsia="黑体" w:hAnsi="黑体" w:cs="黑体" w:hint="eastAsia"/>
          <w:sz w:val="32"/>
          <w:szCs w:val="32"/>
        </w:rPr>
        <w:t>七、其他需要说明的问题</w:t>
      </w:r>
      <w:bookmarkEnd w:id="99"/>
      <w:bookmarkEnd w:id="103"/>
    </w:p>
    <w:p w14:paraId="2A4982EC" w14:textId="77777777" w:rsidR="00710AAB" w:rsidRPr="00C31934" w:rsidRDefault="00710AAB" w:rsidP="00710AAB">
      <w:pPr>
        <w:spacing w:line="360" w:lineRule="auto"/>
        <w:ind w:firstLineChars="200" w:firstLine="640"/>
        <w:rPr>
          <w:rFonts w:ascii="Times New Roman" w:eastAsia="仿宋_GB2312" w:hAnsi="Times New Roman" w:cs="仿宋_GB2312"/>
          <w:sz w:val="32"/>
          <w:szCs w:val="32"/>
        </w:rPr>
      </w:pPr>
      <w:r w:rsidRPr="00C31934">
        <w:rPr>
          <w:rFonts w:ascii="Times New Roman" w:eastAsia="仿宋_GB2312" w:hAnsi="Times New Roman" w:cs="仿宋_GB2312" w:hint="eastAsia"/>
          <w:sz w:val="32"/>
          <w:szCs w:val="32"/>
        </w:rPr>
        <w:t>无</w:t>
      </w:r>
    </w:p>
    <w:p w14:paraId="15F5BA74" w14:textId="2549C02B" w:rsidR="00710AAB" w:rsidRPr="00C31934" w:rsidRDefault="00710AAB" w:rsidP="001275B3">
      <w:pPr>
        <w:spacing w:line="360" w:lineRule="auto"/>
        <w:rPr>
          <w:rFonts w:ascii="Times New Roman" w:eastAsia="仿宋_GB2312" w:hAnsi="Times New Roman" w:cs="仿宋_GB2312"/>
          <w:sz w:val="32"/>
          <w:szCs w:val="32"/>
        </w:rPr>
      </w:pPr>
    </w:p>
    <w:p w14:paraId="0EFEBA94" w14:textId="20F531F5" w:rsidR="00710AAB" w:rsidRDefault="00710AAB" w:rsidP="00710AAB">
      <w:pPr>
        <w:spacing w:line="360" w:lineRule="auto"/>
        <w:ind w:firstLineChars="200" w:firstLine="640"/>
        <w:rPr>
          <w:rFonts w:ascii="Times New Roman" w:eastAsia="仿宋_GB2312" w:hAnsi="Times New Roman" w:cs="仿宋_GB2312"/>
          <w:sz w:val="32"/>
          <w:szCs w:val="32"/>
        </w:rPr>
      </w:pPr>
      <w:r w:rsidRPr="00C31934">
        <w:rPr>
          <w:rFonts w:ascii="Times New Roman" w:eastAsia="仿宋_GB2312" w:hAnsi="Times New Roman" w:cs="仿宋_GB2312" w:hint="eastAsia"/>
          <w:sz w:val="32"/>
          <w:szCs w:val="32"/>
        </w:rPr>
        <w:t>附件</w:t>
      </w:r>
      <w:r w:rsidR="00680630" w:rsidRPr="00C31934">
        <w:rPr>
          <w:rFonts w:ascii="Times New Roman" w:eastAsia="仿宋_GB2312" w:hAnsi="Times New Roman" w:cs="仿宋_GB2312" w:hint="eastAsia"/>
          <w:sz w:val="32"/>
          <w:szCs w:val="32"/>
        </w:rPr>
        <w:t>1</w:t>
      </w:r>
      <w:r w:rsidRPr="00C31934">
        <w:rPr>
          <w:rFonts w:ascii="Times New Roman" w:eastAsia="仿宋_GB2312" w:hAnsi="Times New Roman" w:cs="仿宋_GB2312" w:hint="eastAsia"/>
          <w:sz w:val="32"/>
          <w:szCs w:val="32"/>
        </w:rPr>
        <w:t>：</w:t>
      </w:r>
      <w:r w:rsidR="00F9650F" w:rsidRPr="00C31934">
        <w:rPr>
          <w:rFonts w:ascii="Times New Roman" w:eastAsia="仿宋_GB2312" w:hAnsi="Times New Roman" w:cs="仿宋_GB2312" w:hint="eastAsia"/>
          <w:sz w:val="32"/>
          <w:szCs w:val="32"/>
        </w:rPr>
        <w:t>《今日东丽》报刊发行、印刷、投递费用支出</w:t>
      </w:r>
      <w:r w:rsidRPr="00C31934">
        <w:rPr>
          <w:rFonts w:ascii="Times New Roman" w:eastAsia="仿宋_GB2312" w:hAnsi="Times New Roman" w:cs="仿宋_GB2312" w:hint="eastAsia"/>
          <w:sz w:val="32"/>
          <w:szCs w:val="32"/>
        </w:rPr>
        <w:t>项目绩效评价指标体系及评分表</w:t>
      </w:r>
    </w:p>
    <w:p w14:paraId="137C6E5F" w14:textId="77777777" w:rsidR="00710AAB" w:rsidRPr="001275B3" w:rsidRDefault="00710AAB" w:rsidP="00014CF0">
      <w:pPr>
        <w:pStyle w:val="a8"/>
      </w:pPr>
    </w:p>
    <w:sectPr w:rsidR="00710AAB" w:rsidRPr="001275B3" w:rsidSect="00045AAC">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13193" w14:textId="77777777" w:rsidR="00262121" w:rsidRDefault="00262121" w:rsidP="00AF0D1A">
      <w:r>
        <w:separator/>
      </w:r>
    </w:p>
  </w:endnote>
  <w:endnote w:type="continuationSeparator" w:id="0">
    <w:p w14:paraId="2589A45D" w14:textId="77777777" w:rsidR="00262121" w:rsidRDefault="00262121" w:rsidP="00AF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9355563"/>
      <w:docPartObj>
        <w:docPartGallery w:val="Page Numbers (Bottom of Page)"/>
        <w:docPartUnique/>
      </w:docPartObj>
    </w:sdtPr>
    <w:sdtEndPr>
      <w:rPr>
        <w:rFonts w:ascii="Times New Roman" w:hAnsi="Times New Roman" w:cs="Times New Roman"/>
        <w:sz w:val="22"/>
        <w:szCs w:val="22"/>
      </w:rPr>
    </w:sdtEndPr>
    <w:sdtContent>
      <w:p w14:paraId="3428AC9D" w14:textId="7D472412" w:rsidR="00262121" w:rsidRPr="00BC11BA" w:rsidRDefault="00262121" w:rsidP="00AF0D1A">
        <w:pPr>
          <w:pStyle w:val="a6"/>
          <w:jc w:val="center"/>
          <w:rPr>
            <w:rFonts w:ascii="Times New Roman" w:hAnsi="Times New Roman" w:cs="Times New Roman"/>
            <w:sz w:val="22"/>
            <w:szCs w:val="22"/>
          </w:rPr>
        </w:pPr>
        <w:r w:rsidRPr="00BC11BA">
          <w:rPr>
            <w:rFonts w:ascii="Times New Roman" w:hAnsi="Times New Roman" w:cs="Times New Roman"/>
            <w:sz w:val="22"/>
            <w:szCs w:val="22"/>
          </w:rPr>
          <w:fldChar w:fldCharType="begin"/>
        </w:r>
        <w:r w:rsidRPr="00BC11BA">
          <w:rPr>
            <w:rFonts w:ascii="Times New Roman" w:hAnsi="Times New Roman" w:cs="Times New Roman"/>
            <w:sz w:val="22"/>
            <w:szCs w:val="22"/>
          </w:rPr>
          <w:instrText>PAGE   \* MERGEFORMAT</w:instrText>
        </w:r>
        <w:r w:rsidRPr="00BC11BA">
          <w:rPr>
            <w:rFonts w:ascii="Times New Roman" w:hAnsi="Times New Roman" w:cs="Times New Roman"/>
            <w:sz w:val="22"/>
            <w:szCs w:val="22"/>
          </w:rPr>
          <w:fldChar w:fldCharType="separate"/>
        </w:r>
        <w:r w:rsidR="002F3E55" w:rsidRPr="002F3E55">
          <w:rPr>
            <w:rFonts w:ascii="Times New Roman" w:hAnsi="Times New Roman" w:cs="Times New Roman"/>
            <w:noProof/>
            <w:sz w:val="22"/>
            <w:szCs w:val="22"/>
            <w:lang w:val="zh-CN"/>
          </w:rPr>
          <w:t>III</w:t>
        </w:r>
        <w:r w:rsidRPr="00BC11BA">
          <w:rPr>
            <w:rFonts w:ascii="Times New Roman" w:hAnsi="Times New Roman" w:cs="Times New Roman"/>
            <w:sz w:val="22"/>
            <w:szCs w:val="22"/>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230971"/>
      <w:docPartObj>
        <w:docPartGallery w:val="Page Numbers (Bottom of Page)"/>
        <w:docPartUnique/>
      </w:docPartObj>
    </w:sdtPr>
    <w:sdtEndPr>
      <w:rPr>
        <w:sz w:val="22"/>
        <w:szCs w:val="22"/>
      </w:rPr>
    </w:sdtEndPr>
    <w:sdtContent>
      <w:p w14:paraId="1E4AADBE" w14:textId="42AB725B" w:rsidR="00262121" w:rsidRPr="00BC11BA" w:rsidRDefault="00262121" w:rsidP="00AF0D1A">
        <w:pPr>
          <w:pStyle w:val="a6"/>
          <w:jc w:val="center"/>
          <w:rPr>
            <w:sz w:val="22"/>
            <w:szCs w:val="22"/>
          </w:rPr>
        </w:pPr>
        <w:r w:rsidRPr="00BC11BA">
          <w:rPr>
            <w:rFonts w:ascii="Times New Roman" w:hAnsi="Times New Roman" w:cs="Times New Roman"/>
            <w:sz w:val="22"/>
            <w:szCs w:val="22"/>
          </w:rPr>
          <w:fldChar w:fldCharType="begin"/>
        </w:r>
        <w:r w:rsidRPr="00BC11BA">
          <w:rPr>
            <w:rFonts w:ascii="Times New Roman" w:hAnsi="Times New Roman" w:cs="Times New Roman"/>
            <w:sz w:val="22"/>
            <w:szCs w:val="22"/>
          </w:rPr>
          <w:instrText>PAGE   \* MERGEFORMAT</w:instrText>
        </w:r>
        <w:r w:rsidRPr="00BC11BA">
          <w:rPr>
            <w:rFonts w:ascii="Times New Roman" w:hAnsi="Times New Roman" w:cs="Times New Roman"/>
            <w:sz w:val="22"/>
            <w:szCs w:val="22"/>
          </w:rPr>
          <w:fldChar w:fldCharType="separate"/>
        </w:r>
        <w:r w:rsidR="002F3E55" w:rsidRPr="002F3E55">
          <w:rPr>
            <w:rFonts w:ascii="Times New Roman" w:hAnsi="Times New Roman" w:cs="Times New Roman"/>
            <w:noProof/>
            <w:sz w:val="22"/>
            <w:szCs w:val="22"/>
            <w:lang w:val="zh-CN"/>
          </w:rPr>
          <w:t>27</w:t>
        </w:r>
        <w:r w:rsidRPr="00BC11BA">
          <w:rPr>
            <w:rFonts w:ascii="Times New Roman" w:hAnsi="Times New Roman" w:cs="Times New Roman"/>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F67D6" w14:textId="77777777" w:rsidR="00262121" w:rsidRDefault="00262121" w:rsidP="00AF0D1A">
      <w:r>
        <w:separator/>
      </w:r>
    </w:p>
  </w:footnote>
  <w:footnote w:type="continuationSeparator" w:id="0">
    <w:p w14:paraId="7E61B8B1" w14:textId="77777777" w:rsidR="00262121" w:rsidRDefault="00262121" w:rsidP="00AF0D1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12052A"/>
    <w:multiLevelType w:val="hybridMultilevel"/>
    <w:tmpl w:val="17544718"/>
    <w:lvl w:ilvl="0" w:tplc="BBD6A15E">
      <w:start w:val="1"/>
      <w:numFmt w:val="decimalEnclosedCircle"/>
      <w:lvlText w:val="%1"/>
      <w:lvlJc w:val="left"/>
      <w:pPr>
        <w:ind w:left="1360" w:hanging="360"/>
      </w:pPr>
      <w:rPr>
        <w:rFonts w:hint="default"/>
      </w:rPr>
    </w:lvl>
    <w:lvl w:ilvl="1" w:tplc="04090019" w:tentative="1">
      <w:start w:val="1"/>
      <w:numFmt w:val="lowerLetter"/>
      <w:lvlText w:val="%2)"/>
      <w:lvlJc w:val="left"/>
      <w:pPr>
        <w:ind w:left="1840" w:hanging="420"/>
      </w:pPr>
    </w:lvl>
    <w:lvl w:ilvl="2" w:tplc="0409001B" w:tentative="1">
      <w:start w:val="1"/>
      <w:numFmt w:val="lowerRoman"/>
      <w:lvlText w:val="%3."/>
      <w:lvlJc w:val="right"/>
      <w:pPr>
        <w:ind w:left="2260" w:hanging="420"/>
      </w:pPr>
    </w:lvl>
    <w:lvl w:ilvl="3" w:tplc="0409000F" w:tentative="1">
      <w:start w:val="1"/>
      <w:numFmt w:val="decimal"/>
      <w:lvlText w:val="%4."/>
      <w:lvlJc w:val="left"/>
      <w:pPr>
        <w:ind w:left="2680" w:hanging="420"/>
      </w:pPr>
    </w:lvl>
    <w:lvl w:ilvl="4" w:tplc="04090019" w:tentative="1">
      <w:start w:val="1"/>
      <w:numFmt w:val="lowerLetter"/>
      <w:lvlText w:val="%5)"/>
      <w:lvlJc w:val="left"/>
      <w:pPr>
        <w:ind w:left="3100" w:hanging="420"/>
      </w:pPr>
    </w:lvl>
    <w:lvl w:ilvl="5" w:tplc="0409001B" w:tentative="1">
      <w:start w:val="1"/>
      <w:numFmt w:val="lowerRoman"/>
      <w:lvlText w:val="%6."/>
      <w:lvlJc w:val="right"/>
      <w:pPr>
        <w:ind w:left="3520" w:hanging="420"/>
      </w:pPr>
    </w:lvl>
    <w:lvl w:ilvl="6" w:tplc="0409000F" w:tentative="1">
      <w:start w:val="1"/>
      <w:numFmt w:val="decimal"/>
      <w:lvlText w:val="%7."/>
      <w:lvlJc w:val="left"/>
      <w:pPr>
        <w:ind w:left="3940" w:hanging="420"/>
      </w:pPr>
    </w:lvl>
    <w:lvl w:ilvl="7" w:tplc="04090019" w:tentative="1">
      <w:start w:val="1"/>
      <w:numFmt w:val="lowerLetter"/>
      <w:lvlText w:val="%8)"/>
      <w:lvlJc w:val="left"/>
      <w:pPr>
        <w:ind w:left="4360" w:hanging="420"/>
      </w:pPr>
    </w:lvl>
    <w:lvl w:ilvl="8" w:tplc="0409001B" w:tentative="1">
      <w:start w:val="1"/>
      <w:numFmt w:val="lowerRoman"/>
      <w:lvlText w:val="%9."/>
      <w:lvlJc w:val="right"/>
      <w:pPr>
        <w:ind w:left="4780" w:hanging="420"/>
      </w:pPr>
    </w:lvl>
  </w:abstractNum>
  <w:abstractNum w:abstractNumId="1" w15:restartNumberingAfterBreak="0">
    <w:nsid w:val="6C0F418A"/>
    <w:multiLevelType w:val="hybridMultilevel"/>
    <w:tmpl w:val="4C48FDD0"/>
    <w:lvl w:ilvl="0" w:tplc="D43C8F26">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72D40B75"/>
    <w:multiLevelType w:val="hybridMultilevel"/>
    <w:tmpl w:val="CC847604"/>
    <w:lvl w:ilvl="0" w:tplc="28B283C6">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2A6"/>
    <w:rsid w:val="00005295"/>
    <w:rsid w:val="00005AFE"/>
    <w:rsid w:val="00014CF0"/>
    <w:rsid w:val="00017290"/>
    <w:rsid w:val="00030B23"/>
    <w:rsid w:val="00033FD9"/>
    <w:rsid w:val="000344F9"/>
    <w:rsid w:val="00037D10"/>
    <w:rsid w:val="00040419"/>
    <w:rsid w:val="000412C8"/>
    <w:rsid w:val="00043BDD"/>
    <w:rsid w:val="00044FD4"/>
    <w:rsid w:val="00045044"/>
    <w:rsid w:val="00045AAC"/>
    <w:rsid w:val="00045CA7"/>
    <w:rsid w:val="0006292F"/>
    <w:rsid w:val="0006376F"/>
    <w:rsid w:val="00063A37"/>
    <w:rsid w:val="00063F7E"/>
    <w:rsid w:val="00065AFF"/>
    <w:rsid w:val="00073244"/>
    <w:rsid w:val="000761F5"/>
    <w:rsid w:val="00085709"/>
    <w:rsid w:val="00085B4D"/>
    <w:rsid w:val="00087B69"/>
    <w:rsid w:val="000967D0"/>
    <w:rsid w:val="00096EA1"/>
    <w:rsid w:val="000A0BEE"/>
    <w:rsid w:val="000A0EA5"/>
    <w:rsid w:val="000A337A"/>
    <w:rsid w:val="000A6692"/>
    <w:rsid w:val="000B0F36"/>
    <w:rsid w:val="000B1545"/>
    <w:rsid w:val="000B3E42"/>
    <w:rsid w:val="000B4C07"/>
    <w:rsid w:val="000B5F20"/>
    <w:rsid w:val="000C0243"/>
    <w:rsid w:val="000C2244"/>
    <w:rsid w:val="000C5A5F"/>
    <w:rsid w:val="000C748C"/>
    <w:rsid w:val="000C7BE3"/>
    <w:rsid w:val="000D25B6"/>
    <w:rsid w:val="000D39DC"/>
    <w:rsid w:val="000D4EA0"/>
    <w:rsid w:val="000D52FE"/>
    <w:rsid w:val="000D547C"/>
    <w:rsid w:val="000D71BF"/>
    <w:rsid w:val="000E1B1E"/>
    <w:rsid w:val="000E5B47"/>
    <w:rsid w:val="000E6673"/>
    <w:rsid w:val="000F699A"/>
    <w:rsid w:val="000F7496"/>
    <w:rsid w:val="00106C33"/>
    <w:rsid w:val="00115CC6"/>
    <w:rsid w:val="00116445"/>
    <w:rsid w:val="001222A1"/>
    <w:rsid w:val="00123AB6"/>
    <w:rsid w:val="00123E41"/>
    <w:rsid w:val="001275B3"/>
    <w:rsid w:val="00127A44"/>
    <w:rsid w:val="00131057"/>
    <w:rsid w:val="001320C4"/>
    <w:rsid w:val="00136AD2"/>
    <w:rsid w:val="00136BE1"/>
    <w:rsid w:val="0014067C"/>
    <w:rsid w:val="001411F5"/>
    <w:rsid w:val="0014328E"/>
    <w:rsid w:val="001441AD"/>
    <w:rsid w:val="00150689"/>
    <w:rsid w:val="001638FA"/>
    <w:rsid w:val="00166BBA"/>
    <w:rsid w:val="00190813"/>
    <w:rsid w:val="00196AA7"/>
    <w:rsid w:val="001B5694"/>
    <w:rsid w:val="001B758E"/>
    <w:rsid w:val="001C067F"/>
    <w:rsid w:val="001C4DE7"/>
    <w:rsid w:val="001C4DF1"/>
    <w:rsid w:val="001C7028"/>
    <w:rsid w:val="001D09FA"/>
    <w:rsid w:val="001D0AB8"/>
    <w:rsid w:val="001D0F93"/>
    <w:rsid w:val="001D2A37"/>
    <w:rsid w:val="001E3AC6"/>
    <w:rsid w:val="001E7DA2"/>
    <w:rsid w:val="001F11AF"/>
    <w:rsid w:val="001F402C"/>
    <w:rsid w:val="002000E9"/>
    <w:rsid w:val="00204ABF"/>
    <w:rsid w:val="00205BCB"/>
    <w:rsid w:val="00220317"/>
    <w:rsid w:val="00221B9A"/>
    <w:rsid w:val="00223523"/>
    <w:rsid w:val="00236259"/>
    <w:rsid w:val="00246A40"/>
    <w:rsid w:val="002475C0"/>
    <w:rsid w:val="002543DB"/>
    <w:rsid w:val="002546EB"/>
    <w:rsid w:val="002576F3"/>
    <w:rsid w:val="00262121"/>
    <w:rsid w:val="00262610"/>
    <w:rsid w:val="00266833"/>
    <w:rsid w:val="00266884"/>
    <w:rsid w:val="00266F36"/>
    <w:rsid w:val="00274D10"/>
    <w:rsid w:val="00282258"/>
    <w:rsid w:val="002834C1"/>
    <w:rsid w:val="00285C0B"/>
    <w:rsid w:val="002872BA"/>
    <w:rsid w:val="00295CEB"/>
    <w:rsid w:val="002A74C4"/>
    <w:rsid w:val="002A7B77"/>
    <w:rsid w:val="002B23E9"/>
    <w:rsid w:val="002B3B6C"/>
    <w:rsid w:val="002C2B5E"/>
    <w:rsid w:val="002C6597"/>
    <w:rsid w:val="002D005A"/>
    <w:rsid w:val="002D0D8F"/>
    <w:rsid w:val="002D37F1"/>
    <w:rsid w:val="002D670C"/>
    <w:rsid w:val="002E2A3C"/>
    <w:rsid w:val="002F3E55"/>
    <w:rsid w:val="002F4407"/>
    <w:rsid w:val="00304AFB"/>
    <w:rsid w:val="003062A6"/>
    <w:rsid w:val="003110B7"/>
    <w:rsid w:val="00312D5A"/>
    <w:rsid w:val="00325304"/>
    <w:rsid w:val="00326FBB"/>
    <w:rsid w:val="003331A2"/>
    <w:rsid w:val="00337AAC"/>
    <w:rsid w:val="00343503"/>
    <w:rsid w:val="0034559A"/>
    <w:rsid w:val="00347DE6"/>
    <w:rsid w:val="003646B6"/>
    <w:rsid w:val="0037482E"/>
    <w:rsid w:val="003851DD"/>
    <w:rsid w:val="00386D9B"/>
    <w:rsid w:val="00386EC7"/>
    <w:rsid w:val="00391AA8"/>
    <w:rsid w:val="00397B49"/>
    <w:rsid w:val="003A2EBD"/>
    <w:rsid w:val="003A3B45"/>
    <w:rsid w:val="003A5B01"/>
    <w:rsid w:val="003B4FD5"/>
    <w:rsid w:val="003B75DD"/>
    <w:rsid w:val="003C0151"/>
    <w:rsid w:val="003C22DF"/>
    <w:rsid w:val="003C720A"/>
    <w:rsid w:val="003D176A"/>
    <w:rsid w:val="003D1A5B"/>
    <w:rsid w:val="003D6A75"/>
    <w:rsid w:val="003E02F6"/>
    <w:rsid w:val="003E417F"/>
    <w:rsid w:val="003E7E37"/>
    <w:rsid w:val="003E7FFB"/>
    <w:rsid w:val="003F6D64"/>
    <w:rsid w:val="00404750"/>
    <w:rsid w:val="00404986"/>
    <w:rsid w:val="00404DB5"/>
    <w:rsid w:val="0040529C"/>
    <w:rsid w:val="00406285"/>
    <w:rsid w:val="00410E3F"/>
    <w:rsid w:val="00414DD9"/>
    <w:rsid w:val="0042197A"/>
    <w:rsid w:val="00423735"/>
    <w:rsid w:val="00424672"/>
    <w:rsid w:val="00437FC4"/>
    <w:rsid w:val="00441628"/>
    <w:rsid w:val="00451C2F"/>
    <w:rsid w:val="00460217"/>
    <w:rsid w:val="00460AFB"/>
    <w:rsid w:val="00462B4D"/>
    <w:rsid w:val="0047480C"/>
    <w:rsid w:val="00476475"/>
    <w:rsid w:val="0048233C"/>
    <w:rsid w:val="00482CA1"/>
    <w:rsid w:val="00486E0D"/>
    <w:rsid w:val="0049462C"/>
    <w:rsid w:val="004A2449"/>
    <w:rsid w:val="004A253D"/>
    <w:rsid w:val="004A2B34"/>
    <w:rsid w:val="004A39E3"/>
    <w:rsid w:val="004B08D5"/>
    <w:rsid w:val="004B1976"/>
    <w:rsid w:val="004B2137"/>
    <w:rsid w:val="004B5B5C"/>
    <w:rsid w:val="004B6507"/>
    <w:rsid w:val="004C48C6"/>
    <w:rsid w:val="004C49B2"/>
    <w:rsid w:val="004D2906"/>
    <w:rsid w:val="004D35B3"/>
    <w:rsid w:val="004D7B96"/>
    <w:rsid w:val="004E18EB"/>
    <w:rsid w:val="004E7224"/>
    <w:rsid w:val="00502C19"/>
    <w:rsid w:val="00510827"/>
    <w:rsid w:val="00513B15"/>
    <w:rsid w:val="005342E0"/>
    <w:rsid w:val="005378F6"/>
    <w:rsid w:val="005433B7"/>
    <w:rsid w:val="00545B61"/>
    <w:rsid w:val="00552648"/>
    <w:rsid w:val="00555450"/>
    <w:rsid w:val="00570B2B"/>
    <w:rsid w:val="0057259E"/>
    <w:rsid w:val="00572D30"/>
    <w:rsid w:val="00573453"/>
    <w:rsid w:val="00586910"/>
    <w:rsid w:val="005A02B5"/>
    <w:rsid w:val="005A620E"/>
    <w:rsid w:val="005A6ED6"/>
    <w:rsid w:val="005B1E24"/>
    <w:rsid w:val="005B3F0C"/>
    <w:rsid w:val="005B54A8"/>
    <w:rsid w:val="005D2257"/>
    <w:rsid w:val="005D6DB8"/>
    <w:rsid w:val="005E0DB6"/>
    <w:rsid w:val="005E6A65"/>
    <w:rsid w:val="0061107F"/>
    <w:rsid w:val="00611CFD"/>
    <w:rsid w:val="00615AEC"/>
    <w:rsid w:val="006228F3"/>
    <w:rsid w:val="00626238"/>
    <w:rsid w:val="00627886"/>
    <w:rsid w:val="0063217E"/>
    <w:rsid w:val="00632764"/>
    <w:rsid w:val="00642654"/>
    <w:rsid w:val="00645CF4"/>
    <w:rsid w:val="00646FFD"/>
    <w:rsid w:val="00650933"/>
    <w:rsid w:val="00653607"/>
    <w:rsid w:val="00662366"/>
    <w:rsid w:val="00664002"/>
    <w:rsid w:val="00666A7B"/>
    <w:rsid w:val="00672A84"/>
    <w:rsid w:val="00673E30"/>
    <w:rsid w:val="00680630"/>
    <w:rsid w:val="006862FC"/>
    <w:rsid w:val="00694C98"/>
    <w:rsid w:val="006950C4"/>
    <w:rsid w:val="00696391"/>
    <w:rsid w:val="00697ACE"/>
    <w:rsid w:val="006A0141"/>
    <w:rsid w:val="006B0399"/>
    <w:rsid w:val="006B44A0"/>
    <w:rsid w:val="006C10A2"/>
    <w:rsid w:val="006C1C41"/>
    <w:rsid w:val="006C4544"/>
    <w:rsid w:val="006C68CA"/>
    <w:rsid w:val="006D2F47"/>
    <w:rsid w:val="006E5467"/>
    <w:rsid w:val="006F0FE9"/>
    <w:rsid w:val="006F6D80"/>
    <w:rsid w:val="006F73D0"/>
    <w:rsid w:val="00700087"/>
    <w:rsid w:val="0070083F"/>
    <w:rsid w:val="00701F6C"/>
    <w:rsid w:val="007037BF"/>
    <w:rsid w:val="007059EC"/>
    <w:rsid w:val="00705E16"/>
    <w:rsid w:val="00710AAB"/>
    <w:rsid w:val="007124F3"/>
    <w:rsid w:val="00712E63"/>
    <w:rsid w:val="00713F33"/>
    <w:rsid w:val="007149D2"/>
    <w:rsid w:val="007159CB"/>
    <w:rsid w:val="00715A8B"/>
    <w:rsid w:val="007270D3"/>
    <w:rsid w:val="00731CE8"/>
    <w:rsid w:val="00732FAD"/>
    <w:rsid w:val="00736B8B"/>
    <w:rsid w:val="0075045B"/>
    <w:rsid w:val="00752E54"/>
    <w:rsid w:val="007576CA"/>
    <w:rsid w:val="0076710B"/>
    <w:rsid w:val="0077190E"/>
    <w:rsid w:val="00772A6B"/>
    <w:rsid w:val="00776308"/>
    <w:rsid w:val="00776908"/>
    <w:rsid w:val="007774AD"/>
    <w:rsid w:val="00777E06"/>
    <w:rsid w:val="00786F67"/>
    <w:rsid w:val="007901BD"/>
    <w:rsid w:val="00791DF9"/>
    <w:rsid w:val="007A2B2E"/>
    <w:rsid w:val="007A4FC3"/>
    <w:rsid w:val="007B302D"/>
    <w:rsid w:val="007C3BFE"/>
    <w:rsid w:val="007C4E07"/>
    <w:rsid w:val="007D2C74"/>
    <w:rsid w:val="007D53B8"/>
    <w:rsid w:val="007D5F21"/>
    <w:rsid w:val="007E0691"/>
    <w:rsid w:val="007E7B50"/>
    <w:rsid w:val="007F27F5"/>
    <w:rsid w:val="007F66DD"/>
    <w:rsid w:val="007F6B1C"/>
    <w:rsid w:val="00802C78"/>
    <w:rsid w:val="00810961"/>
    <w:rsid w:val="00814582"/>
    <w:rsid w:val="0081529F"/>
    <w:rsid w:val="008172DE"/>
    <w:rsid w:val="00822C33"/>
    <w:rsid w:val="0083067D"/>
    <w:rsid w:val="0083167F"/>
    <w:rsid w:val="00832A72"/>
    <w:rsid w:val="008362AB"/>
    <w:rsid w:val="00836356"/>
    <w:rsid w:val="00836CE2"/>
    <w:rsid w:val="00840AC9"/>
    <w:rsid w:val="00853B1B"/>
    <w:rsid w:val="00857B6F"/>
    <w:rsid w:val="008619BE"/>
    <w:rsid w:val="008832B8"/>
    <w:rsid w:val="008A0470"/>
    <w:rsid w:val="008A422B"/>
    <w:rsid w:val="008A43CC"/>
    <w:rsid w:val="008B2D03"/>
    <w:rsid w:val="008C3D50"/>
    <w:rsid w:val="008C476D"/>
    <w:rsid w:val="008C57BC"/>
    <w:rsid w:val="008C6365"/>
    <w:rsid w:val="008D71F2"/>
    <w:rsid w:val="008D74F5"/>
    <w:rsid w:val="008E5B59"/>
    <w:rsid w:val="008E75DD"/>
    <w:rsid w:val="008F68E0"/>
    <w:rsid w:val="0090158C"/>
    <w:rsid w:val="0090341B"/>
    <w:rsid w:val="00905FF2"/>
    <w:rsid w:val="00912A81"/>
    <w:rsid w:val="009130EA"/>
    <w:rsid w:val="00914C63"/>
    <w:rsid w:val="00926404"/>
    <w:rsid w:val="00937C9C"/>
    <w:rsid w:val="009410B1"/>
    <w:rsid w:val="0094345E"/>
    <w:rsid w:val="00951C5D"/>
    <w:rsid w:val="00952B32"/>
    <w:rsid w:val="00957094"/>
    <w:rsid w:val="009626B3"/>
    <w:rsid w:val="00974956"/>
    <w:rsid w:val="00975417"/>
    <w:rsid w:val="00977CDD"/>
    <w:rsid w:val="00981E1C"/>
    <w:rsid w:val="009824DE"/>
    <w:rsid w:val="00985A6F"/>
    <w:rsid w:val="00986930"/>
    <w:rsid w:val="00990F47"/>
    <w:rsid w:val="00991493"/>
    <w:rsid w:val="009A02B3"/>
    <w:rsid w:val="009A0E0F"/>
    <w:rsid w:val="009A3689"/>
    <w:rsid w:val="009A70F5"/>
    <w:rsid w:val="009A767F"/>
    <w:rsid w:val="009B1215"/>
    <w:rsid w:val="009B1FB8"/>
    <w:rsid w:val="009B28EE"/>
    <w:rsid w:val="009C0ED6"/>
    <w:rsid w:val="009C3E10"/>
    <w:rsid w:val="009C534E"/>
    <w:rsid w:val="009D13E6"/>
    <w:rsid w:val="009D277F"/>
    <w:rsid w:val="009D3234"/>
    <w:rsid w:val="009D4D0E"/>
    <w:rsid w:val="009D4DED"/>
    <w:rsid w:val="009E07A9"/>
    <w:rsid w:val="009E0CC1"/>
    <w:rsid w:val="009E2E2B"/>
    <w:rsid w:val="009E50C5"/>
    <w:rsid w:val="009E6798"/>
    <w:rsid w:val="009F387D"/>
    <w:rsid w:val="009F5C02"/>
    <w:rsid w:val="009F5FFF"/>
    <w:rsid w:val="009F7C84"/>
    <w:rsid w:val="00A0070B"/>
    <w:rsid w:val="00A12E4D"/>
    <w:rsid w:val="00A1427C"/>
    <w:rsid w:val="00A21CCE"/>
    <w:rsid w:val="00A23227"/>
    <w:rsid w:val="00A30CED"/>
    <w:rsid w:val="00A315E2"/>
    <w:rsid w:val="00A31EFD"/>
    <w:rsid w:val="00A40281"/>
    <w:rsid w:val="00A428BF"/>
    <w:rsid w:val="00A45E1B"/>
    <w:rsid w:val="00A54F24"/>
    <w:rsid w:val="00A56806"/>
    <w:rsid w:val="00A64418"/>
    <w:rsid w:val="00A71BC4"/>
    <w:rsid w:val="00A72E9A"/>
    <w:rsid w:val="00A73052"/>
    <w:rsid w:val="00A73F21"/>
    <w:rsid w:val="00A7568E"/>
    <w:rsid w:val="00A75713"/>
    <w:rsid w:val="00A86923"/>
    <w:rsid w:val="00A9566F"/>
    <w:rsid w:val="00A961F3"/>
    <w:rsid w:val="00AA0D07"/>
    <w:rsid w:val="00AA5F51"/>
    <w:rsid w:val="00AA60F3"/>
    <w:rsid w:val="00AB5FC0"/>
    <w:rsid w:val="00AB743F"/>
    <w:rsid w:val="00AC23D5"/>
    <w:rsid w:val="00AC36EF"/>
    <w:rsid w:val="00AC37F5"/>
    <w:rsid w:val="00AC5357"/>
    <w:rsid w:val="00AE3807"/>
    <w:rsid w:val="00AE5D61"/>
    <w:rsid w:val="00AE63D9"/>
    <w:rsid w:val="00AF0D1A"/>
    <w:rsid w:val="00AF6EDA"/>
    <w:rsid w:val="00B1023D"/>
    <w:rsid w:val="00B149FA"/>
    <w:rsid w:val="00B23FC2"/>
    <w:rsid w:val="00B30D60"/>
    <w:rsid w:val="00B313CE"/>
    <w:rsid w:val="00B32D6F"/>
    <w:rsid w:val="00B35AE4"/>
    <w:rsid w:val="00B37706"/>
    <w:rsid w:val="00B41901"/>
    <w:rsid w:val="00B4300F"/>
    <w:rsid w:val="00B44FFD"/>
    <w:rsid w:val="00B5317F"/>
    <w:rsid w:val="00B5361F"/>
    <w:rsid w:val="00B56510"/>
    <w:rsid w:val="00B56880"/>
    <w:rsid w:val="00B57071"/>
    <w:rsid w:val="00B57AD6"/>
    <w:rsid w:val="00B65E5D"/>
    <w:rsid w:val="00B811C6"/>
    <w:rsid w:val="00B862CA"/>
    <w:rsid w:val="00B95B5A"/>
    <w:rsid w:val="00B9716A"/>
    <w:rsid w:val="00BA4C96"/>
    <w:rsid w:val="00BB1A97"/>
    <w:rsid w:val="00BB54FE"/>
    <w:rsid w:val="00BB5CDA"/>
    <w:rsid w:val="00BC060B"/>
    <w:rsid w:val="00BC11BA"/>
    <w:rsid w:val="00BC269A"/>
    <w:rsid w:val="00BC386B"/>
    <w:rsid w:val="00BE2894"/>
    <w:rsid w:val="00BE33B1"/>
    <w:rsid w:val="00BE5671"/>
    <w:rsid w:val="00BE6734"/>
    <w:rsid w:val="00BE69C5"/>
    <w:rsid w:val="00BF142B"/>
    <w:rsid w:val="00BF4E1E"/>
    <w:rsid w:val="00BF66EA"/>
    <w:rsid w:val="00C00092"/>
    <w:rsid w:val="00C00FC7"/>
    <w:rsid w:val="00C131AE"/>
    <w:rsid w:val="00C14387"/>
    <w:rsid w:val="00C15444"/>
    <w:rsid w:val="00C20D83"/>
    <w:rsid w:val="00C245B9"/>
    <w:rsid w:val="00C31934"/>
    <w:rsid w:val="00C324FC"/>
    <w:rsid w:val="00C32BDE"/>
    <w:rsid w:val="00C41076"/>
    <w:rsid w:val="00C5016F"/>
    <w:rsid w:val="00C549C8"/>
    <w:rsid w:val="00C61CAC"/>
    <w:rsid w:val="00C64821"/>
    <w:rsid w:val="00C72CBC"/>
    <w:rsid w:val="00C74452"/>
    <w:rsid w:val="00C810B0"/>
    <w:rsid w:val="00C82D58"/>
    <w:rsid w:val="00C91AF0"/>
    <w:rsid w:val="00CA036A"/>
    <w:rsid w:val="00CA3E95"/>
    <w:rsid w:val="00CA5F17"/>
    <w:rsid w:val="00CB0442"/>
    <w:rsid w:val="00CB4C48"/>
    <w:rsid w:val="00CB626B"/>
    <w:rsid w:val="00CC2A26"/>
    <w:rsid w:val="00CD338E"/>
    <w:rsid w:val="00CD47D2"/>
    <w:rsid w:val="00CD517D"/>
    <w:rsid w:val="00CD6545"/>
    <w:rsid w:val="00CE4D8D"/>
    <w:rsid w:val="00CF4DEA"/>
    <w:rsid w:val="00CF7086"/>
    <w:rsid w:val="00D00782"/>
    <w:rsid w:val="00D07B47"/>
    <w:rsid w:val="00D12C35"/>
    <w:rsid w:val="00D23A81"/>
    <w:rsid w:val="00D242CF"/>
    <w:rsid w:val="00D253C8"/>
    <w:rsid w:val="00D35AF5"/>
    <w:rsid w:val="00D36EE8"/>
    <w:rsid w:val="00D4213F"/>
    <w:rsid w:val="00D44977"/>
    <w:rsid w:val="00D450F2"/>
    <w:rsid w:val="00D45E76"/>
    <w:rsid w:val="00D50554"/>
    <w:rsid w:val="00D54F84"/>
    <w:rsid w:val="00D56513"/>
    <w:rsid w:val="00D67964"/>
    <w:rsid w:val="00D71671"/>
    <w:rsid w:val="00D72015"/>
    <w:rsid w:val="00D72588"/>
    <w:rsid w:val="00D72E1E"/>
    <w:rsid w:val="00D748D6"/>
    <w:rsid w:val="00D755A2"/>
    <w:rsid w:val="00D7634C"/>
    <w:rsid w:val="00D800E0"/>
    <w:rsid w:val="00D84BEA"/>
    <w:rsid w:val="00D90DFD"/>
    <w:rsid w:val="00D9556E"/>
    <w:rsid w:val="00DA0799"/>
    <w:rsid w:val="00DA5E61"/>
    <w:rsid w:val="00DA5E8B"/>
    <w:rsid w:val="00DA672F"/>
    <w:rsid w:val="00DB1B9D"/>
    <w:rsid w:val="00DB2245"/>
    <w:rsid w:val="00DB4275"/>
    <w:rsid w:val="00DC0C98"/>
    <w:rsid w:val="00DC7D6E"/>
    <w:rsid w:val="00DD2DDF"/>
    <w:rsid w:val="00DE1C02"/>
    <w:rsid w:val="00DF2421"/>
    <w:rsid w:val="00DF2901"/>
    <w:rsid w:val="00DF2E71"/>
    <w:rsid w:val="00DF322B"/>
    <w:rsid w:val="00DF6477"/>
    <w:rsid w:val="00DF790B"/>
    <w:rsid w:val="00E005F0"/>
    <w:rsid w:val="00E01C97"/>
    <w:rsid w:val="00E1631D"/>
    <w:rsid w:val="00E23644"/>
    <w:rsid w:val="00E260E4"/>
    <w:rsid w:val="00E40541"/>
    <w:rsid w:val="00E4229B"/>
    <w:rsid w:val="00E45A41"/>
    <w:rsid w:val="00E5196B"/>
    <w:rsid w:val="00E51B23"/>
    <w:rsid w:val="00E51CB5"/>
    <w:rsid w:val="00E5284B"/>
    <w:rsid w:val="00E56438"/>
    <w:rsid w:val="00E60601"/>
    <w:rsid w:val="00E61DDD"/>
    <w:rsid w:val="00E640C6"/>
    <w:rsid w:val="00E665FD"/>
    <w:rsid w:val="00E75BA9"/>
    <w:rsid w:val="00E77DC7"/>
    <w:rsid w:val="00E77DF7"/>
    <w:rsid w:val="00E850CB"/>
    <w:rsid w:val="00E85992"/>
    <w:rsid w:val="00E87D92"/>
    <w:rsid w:val="00EA169F"/>
    <w:rsid w:val="00EA6A7E"/>
    <w:rsid w:val="00EB3CA1"/>
    <w:rsid w:val="00EB656C"/>
    <w:rsid w:val="00EB6BE8"/>
    <w:rsid w:val="00EC5A3E"/>
    <w:rsid w:val="00ED13A0"/>
    <w:rsid w:val="00ED344A"/>
    <w:rsid w:val="00EE1B73"/>
    <w:rsid w:val="00EE71C0"/>
    <w:rsid w:val="00EE798A"/>
    <w:rsid w:val="00EF0580"/>
    <w:rsid w:val="00EF1516"/>
    <w:rsid w:val="00EF1B6F"/>
    <w:rsid w:val="00EF2E97"/>
    <w:rsid w:val="00EF306C"/>
    <w:rsid w:val="00F00CF9"/>
    <w:rsid w:val="00F02F60"/>
    <w:rsid w:val="00F05723"/>
    <w:rsid w:val="00F10C6C"/>
    <w:rsid w:val="00F11435"/>
    <w:rsid w:val="00F14019"/>
    <w:rsid w:val="00F20559"/>
    <w:rsid w:val="00F22B9E"/>
    <w:rsid w:val="00F2363D"/>
    <w:rsid w:val="00F27BDD"/>
    <w:rsid w:val="00F47D3E"/>
    <w:rsid w:val="00F52D0C"/>
    <w:rsid w:val="00F542A9"/>
    <w:rsid w:val="00F5584D"/>
    <w:rsid w:val="00F5604E"/>
    <w:rsid w:val="00F624B2"/>
    <w:rsid w:val="00F625E2"/>
    <w:rsid w:val="00F64127"/>
    <w:rsid w:val="00F7302E"/>
    <w:rsid w:val="00F73133"/>
    <w:rsid w:val="00F76682"/>
    <w:rsid w:val="00F76BEC"/>
    <w:rsid w:val="00F80737"/>
    <w:rsid w:val="00F80F02"/>
    <w:rsid w:val="00F8178E"/>
    <w:rsid w:val="00F840E0"/>
    <w:rsid w:val="00F84E6A"/>
    <w:rsid w:val="00F935BC"/>
    <w:rsid w:val="00F9650F"/>
    <w:rsid w:val="00FA2166"/>
    <w:rsid w:val="00FB3545"/>
    <w:rsid w:val="00FB4320"/>
    <w:rsid w:val="00FB6510"/>
    <w:rsid w:val="00FB7C7C"/>
    <w:rsid w:val="00FC042A"/>
    <w:rsid w:val="00FC095F"/>
    <w:rsid w:val="00FC0E90"/>
    <w:rsid w:val="00FC0F63"/>
    <w:rsid w:val="00FC3D03"/>
    <w:rsid w:val="00FD06A2"/>
    <w:rsid w:val="00FD6FA2"/>
    <w:rsid w:val="00FE10C4"/>
    <w:rsid w:val="00FF36C0"/>
    <w:rsid w:val="00FF5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B2905EC"/>
  <w15:chartTrackingRefBased/>
  <w15:docId w15:val="{B5539734-1A85-4825-B8F9-E3BA4C4BA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694C9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94C98"/>
    <w:rPr>
      <w:b/>
      <w:bCs/>
      <w:kern w:val="44"/>
      <w:sz w:val="44"/>
      <w:szCs w:val="44"/>
    </w:rPr>
  </w:style>
  <w:style w:type="paragraph" w:styleId="TOC">
    <w:name w:val="TOC Heading"/>
    <w:basedOn w:val="1"/>
    <w:next w:val="a"/>
    <w:uiPriority w:val="39"/>
    <w:unhideWhenUsed/>
    <w:qFormat/>
    <w:rsid w:val="00694C98"/>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1">
    <w:name w:val="toc 1"/>
    <w:basedOn w:val="a"/>
    <w:next w:val="a"/>
    <w:autoRedefine/>
    <w:uiPriority w:val="39"/>
    <w:unhideWhenUsed/>
    <w:rsid w:val="00CB0442"/>
  </w:style>
  <w:style w:type="paragraph" w:styleId="2">
    <w:name w:val="toc 2"/>
    <w:basedOn w:val="a"/>
    <w:next w:val="a"/>
    <w:autoRedefine/>
    <w:uiPriority w:val="39"/>
    <w:unhideWhenUsed/>
    <w:rsid w:val="00CB0442"/>
    <w:pPr>
      <w:ind w:leftChars="200" w:left="420"/>
    </w:pPr>
  </w:style>
  <w:style w:type="paragraph" w:styleId="3">
    <w:name w:val="toc 3"/>
    <w:basedOn w:val="a"/>
    <w:next w:val="a"/>
    <w:autoRedefine/>
    <w:uiPriority w:val="39"/>
    <w:unhideWhenUsed/>
    <w:rsid w:val="00CB0442"/>
    <w:pPr>
      <w:ind w:leftChars="400" w:left="840"/>
    </w:pPr>
  </w:style>
  <w:style w:type="character" w:styleId="a3">
    <w:name w:val="Hyperlink"/>
    <w:basedOn w:val="a0"/>
    <w:uiPriority w:val="99"/>
    <w:unhideWhenUsed/>
    <w:rsid w:val="00CB0442"/>
    <w:rPr>
      <w:color w:val="0563C1" w:themeColor="hyperlink"/>
      <w:u w:val="single"/>
    </w:rPr>
  </w:style>
  <w:style w:type="paragraph" w:styleId="a4">
    <w:name w:val="header"/>
    <w:basedOn w:val="a"/>
    <w:link w:val="a5"/>
    <w:uiPriority w:val="99"/>
    <w:unhideWhenUsed/>
    <w:rsid w:val="00AF0D1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F0D1A"/>
    <w:rPr>
      <w:sz w:val="18"/>
      <w:szCs w:val="18"/>
    </w:rPr>
  </w:style>
  <w:style w:type="paragraph" w:styleId="a6">
    <w:name w:val="footer"/>
    <w:basedOn w:val="a"/>
    <w:link w:val="a7"/>
    <w:uiPriority w:val="99"/>
    <w:unhideWhenUsed/>
    <w:rsid w:val="00AF0D1A"/>
    <w:pPr>
      <w:tabs>
        <w:tab w:val="center" w:pos="4153"/>
        <w:tab w:val="right" w:pos="8306"/>
      </w:tabs>
      <w:snapToGrid w:val="0"/>
      <w:jc w:val="left"/>
    </w:pPr>
    <w:rPr>
      <w:sz w:val="18"/>
      <w:szCs w:val="18"/>
    </w:rPr>
  </w:style>
  <w:style w:type="character" w:customStyle="1" w:styleId="a7">
    <w:name w:val="页脚 字符"/>
    <w:basedOn w:val="a0"/>
    <w:link w:val="a6"/>
    <w:uiPriority w:val="99"/>
    <w:rsid w:val="00AF0D1A"/>
    <w:rPr>
      <w:sz w:val="18"/>
      <w:szCs w:val="18"/>
    </w:rPr>
  </w:style>
  <w:style w:type="paragraph" w:customStyle="1" w:styleId="a8">
    <w:name w:val="正文鸭"/>
    <w:basedOn w:val="a"/>
    <w:link w:val="a9"/>
    <w:qFormat/>
    <w:rsid w:val="00014CF0"/>
    <w:pPr>
      <w:spacing w:line="360" w:lineRule="auto"/>
      <w:ind w:firstLineChars="200" w:firstLine="640"/>
    </w:pPr>
    <w:rPr>
      <w:rFonts w:ascii="Times New Roman" w:eastAsia="仿宋_GB2312" w:hAnsi="Times New Roman" w:cs="仿宋_GB2312"/>
      <w:sz w:val="32"/>
      <w:szCs w:val="32"/>
    </w:rPr>
  </w:style>
  <w:style w:type="table" w:customStyle="1" w:styleId="12">
    <w:name w:val="网格型1"/>
    <w:basedOn w:val="a1"/>
    <w:uiPriority w:val="39"/>
    <w:qFormat/>
    <w:rsid w:val="00710AAB"/>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正文鸭 字符"/>
    <w:basedOn w:val="a0"/>
    <w:link w:val="a8"/>
    <w:rsid w:val="00014CF0"/>
    <w:rPr>
      <w:rFonts w:ascii="Times New Roman" w:eastAsia="仿宋_GB2312" w:hAnsi="Times New Roman" w:cs="仿宋_GB2312"/>
      <w:sz w:val="32"/>
      <w:szCs w:val="32"/>
    </w:rPr>
  </w:style>
  <w:style w:type="table" w:styleId="aa">
    <w:name w:val="Table Grid"/>
    <w:basedOn w:val="a1"/>
    <w:uiPriority w:val="39"/>
    <w:qFormat/>
    <w:rsid w:val="00E260E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E260E4"/>
    <w:pPr>
      <w:widowControl w:val="0"/>
      <w:jc w:val="both"/>
    </w:pPr>
  </w:style>
  <w:style w:type="paragraph" w:styleId="ac">
    <w:name w:val="List Paragraph"/>
    <w:basedOn w:val="a"/>
    <w:uiPriority w:val="34"/>
    <w:qFormat/>
    <w:rsid w:val="00462B4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27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FFDE4-7769-4FF2-B741-C5180C7BE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1878</TotalTime>
  <Pages>31</Pages>
  <Words>2463</Words>
  <Characters>14044</Characters>
  <Application>Microsoft Office Word</Application>
  <DocSecurity>0</DocSecurity>
  <Lines>117</Lines>
  <Paragraphs>32</Paragraphs>
  <ScaleCrop>false</ScaleCrop>
  <Company/>
  <LinksUpToDate>false</LinksUpToDate>
  <CharactersWithSpaces>16475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 亚辉</dc:creator>
  <cp:keywords/>
  <dc:description/>
  <cp:lastModifiedBy>Windows User</cp:lastModifiedBy>
  <cp:revision>884</cp:revision>
  <dcterms:created xsi:type="dcterms:W3CDTF">2021-12-16T06:08:00Z</dcterms:created>
  <dcterms:modified xsi:type="dcterms:W3CDTF">2022-01-06T01:21:00Z</dcterms:modified>
</cp:coreProperties>
</file>