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部门预算公开目录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天津市东丽区人民政府华新街道办事处(本级)2021年部门预算编制说明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2.天津市东丽区人民政府华新街道办事处(本级)2021年一般公共预算“三公”经费支出情况说明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3.天津市东丽区人民政府华新街道办事处(本级)2021年预算公开表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4.天津市东丽区人民政府华新街道办事处(本级)2021年项目支出绩效目标表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F3389"/>
    <w:multiLevelType w:val="singleLevel"/>
    <w:tmpl w:val="630F338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MmM0NzdjYTBhNTE3NTY5YmExYWNkYTA0NjJhYTYifQ=="/>
  </w:docVars>
  <w:rsids>
    <w:rsidRoot w:val="63FE2FFB"/>
    <w:rsid w:val="17B55E25"/>
    <w:rsid w:val="2FA41F69"/>
    <w:rsid w:val="60B17EA0"/>
    <w:rsid w:val="63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209</Characters>
  <Lines>0</Lines>
  <Paragraphs>0</Paragraphs>
  <ScaleCrop>false</ScaleCrop>
  <LinksUpToDate>false</LinksUpToDate>
  <CharactersWithSpaces>209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2022-08-31T09:05:00Z</dcterms:created>
  <dc:creator>婧</dc:creator>
  <cp:lastModifiedBy>Administrator</cp:lastModifiedBy>
  <dcterms:modified xsi:type="dcterms:W3CDTF">2022-08-31T10:20:20Z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ICV">
    <vt:lpwstr>90CC4D7577A241E6B0D7CAD1970502EA</vt:lpwstr>
  </property>
</Properties>
</file>