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天津市红缨东艺幼儿园202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>年招生简章</w:t>
      </w:r>
    </w:p>
    <w:p>
      <w:pPr>
        <w:ind w:firstLine="480"/>
        <w:jc w:val="left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</w:t>
      </w:r>
    </w:p>
    <w:p>
      <w:pPr>
        <w:ind w:firstLine="480"/>
        <w:jc w:val="left"/>
        <w:rPr>
          <w:rFonts w:hint="eastAsia" w:ascii="仿宋_GB2312" w:hAnsi="黑体" w:eastAsia="仿宋_GB2312"/>
          <w:sz w:val="28"/>
          <w:szCs w:val="28"/>
        </w:rPr>
      </w:pPr>
      <w:bookmarkStart w:id="0" w:name="OLE_LINK1"/>
      <w:r>
        <w:rPr>
          <w:rFonts w:hint="eastAsia" w:ascii="仿宋_GB2312" w:hAnsi="仿宋" w:eastAsia="仿宋_GB2312"/>
          <w:sz w:val="28"/>
          <w:szCs w:val="28"/>
        </w:rPr>
        <w:t>家长朋友们，大家好！感谢您对天津市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东丽区</w:t>
      </w:r>
      <w:r>
        <w:rPr>
          <w:rFonts w:hint="eastAsia" w:ascii="仿宋_GB2312" w:hAnsi="仿宋" w:eastAsia="仿宋_GB2312"/>
          <w:sz w:val="28"/>
          <w:szCs w:val="28"/>
        </w:rPr>
        <w:t>红缨东艺幼儿园有限公司的关注，</w:t>
      </w:r>
      <w:bookmarkEnd w:id="0"/>
      <w:r>
        <w:rPr>
          <w:rFonts w:hint="eastAsia" w:ascii="仿宋_GB2312" w:hAnsi="仿宋" w:eastAsia="仿宋_GB2312"/>
          <w:sz w:val="28"/>
          <w:szCs w:val="28"/>
        </w:rPr>
        <w:t>我园为营利</w:t>
      </w:r>
      <w:bookmarkStart w:id="1" w:name="_GoBack"/>
      <w:bookmarkEnd w:id="1"/>
      <w:r>
        <w:rPr>
          <w:rFonts w:hint="eastAsia" w:ascii="仿宋_GB2312" w:hAnsi="仿宋" w:eastAsia="仿宋_GB2312"/>
          <w:sz w:val="28"/>
          <w:szCs w:val="28"/>
        </w:rPr>
        <w:t>性民办幼儿园，今年受疫情防控的影响，将以电话预约的形式招收适龄幼儿，请家长按预约时间到园登记。</w:t>
      </w:r>
      <w:r>
        <w:rPr>
          <w:rFonts w:hint="eastAsia" w:ascii="仿宋_GB2312" w:hAnsi="黑体" w:eastAsia="仿宋_GB2312"/>
          <w:sz w:val="28"/>
          <w:szCs w:val="28"/>
        </w:rPr>
        <w:t xml:space="preserve"> </w:t>
      </w:r>
    </w:p>
    <w:p>
      <w:pPr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一、招生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对象及</w:t>
      </w:r>
      <w:r>
        <w:rPr>
          <w:rFonts w:hint="eastAsia" w:ascii="仿宋_GB2312" w:hAnsi="仿宋" w:eastAsia="仿宋_GB2312"/>
          <w:bCs/>
          <w:sz w:val="28"/>
          <w:szCs w:val="28"/>
        </w:rPr>
        <w:t>条件：</w:t>
      </w:r>
    </w:p>
    <w:p>
      <w:p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凡符合报名条件的年满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3周岁（</w:t>
      </w:r>
      <w:r>
        <w:rPr>
          <w:rFonts w:hint="eastAsia" w:ascii="仿宋_GB2312" w:hAnsi="仿宋" w:eastAsia="仿宋_GB2312"/>
          <w:sz w:val="28"/>
          <w:szCs w:val="28"/>
        </w:rPr>
        <w:t>201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年9月1日——201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年8月31日之间出生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sz w:val="28"/>
          <w:szCs w:val="28"/>
        </w:rPr>
        <w:t>幼儿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均可报名</w:t>
      </w:r>
      <w:r>
        <w:rPr>
          <w:rFonts w:hint="eastAsia" w:ascii="仿宋_GB2312" w:hAnsi="仿宋" w:eastAsia="仿宋_GB2312"/>
          <w:sz w:val="28"/>
          <w:szCs w:val="28"/>
        </w:rPr>
        <w:t>。（本园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没有</w:t>
      </w:r>
      <w:r>
        <w:rPr>
          <w:rFonts w:hint="eastAsia" w:ascii="仿宋_GB2312" w:hAnsi="仿宋" w:eastAsia="仿宋_GB2312"/>
          <w:sz w:val="28"/>
          <w:szCs w:val="28"/>
        </w:rPr>
        <w:t xml:space="preserve">回民灶） </w:t>
      </w:r>
    </w:p>
    <w:p>
      <w:p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" w:eastAsia="仿宋_GB2312"/>
          <w:sz w:val="28"/>
          <w:szCs w:val="28"/>
        </w:rPr>
        <w:t>适龄幼儿入园报名时，须提供居民户口薄（包括蓝印户口）、合法固定居所的证明以及儿童预防接种证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（儿童保健手册）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3、资助政策：3-6周岁家庭经济困难儿童，可享受学前教育资助金，入园后可申请该资金，详情咨询单位资助人员。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二、招生人数：</w:t>
      </w:r>
      <w:r>
        <w:rPr>
          <w:rFonts w:hint="eastAsia" w:ascii="仿宋_GB2312" w:hAnsi="仿宋" w:eastAsia="仿宋_GB2312"/>
          <w:sz w:val="28"/>
          <w:szCs w:val="28"/>
        </w:rPr>
        <w:t>小班25名，中班25名，大班25名，额满为止。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三、招生方式：</w:t>
      </w:r>
      <w:r>
        <w:rPr>
          <w:rFonts w:hint="eastAsia" w:ascii="仿宋_GB2312" w:hAnsi="仿宋" w:eastAsia="仿宋_GB2312"/>
          <w:sz w:val="28"/>
          <w:szCs w:val="28"/>
        </w:rPr>
        <w:t>用电话预约的方式进行，按照预约时间来园核验证件并办理登记手续。</w:t>
      </w:r>
    </w:p>
    <w:p>
      <w:pPr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四、招生时间</w:t>
      </w:r>
    </w:p>
    <w:p>
      <w:p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 xml:space="preserve">日张贴招生简章 ； </w:t>
      </w:r>
    </w:p>
    <w:p>
      <w:p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2、正式报名时间：202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日至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30日</w:t>
      </w:r>
      <w:r>
        <w:rPr>
          <w:rFonts w:hint="eastAsia" w:ascii="仿宋_GB2312" w:hAnsi="仿宋" w:eastAsia="仿宋_GB2312"/>
          <w:sz w:val="28"/>
          <w:szCs w:val="28"/>
        </w:rPr>
        <w:t>，额满为止；</w:t>
      </w:r>
    </w:p>
    <w:p>
      <w:pPr>
        <w:ind w:firstLine="280" w:firstLineChars="100"/>
        <w:jc w:val="lef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3、资料审核时间：以幼儿园通知时间为准。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五、收费标准：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/>
          <w:sz w:val="28"/>
          <w:szCs w:val="28"/>
        </w:rPr>
        <w:t>我园现行收费标准为：保育费1400元/月，伙食费：25元/天 ；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" w:eastAsia="仿宋_GB2312"/>
          <w:sz w:val="28"/>
          <w:szCs w:val="28"/>
        </w:rPr>
        <w:t>代收费：园服费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（夏装和秋装两套）</w:t>
      </w:r>
      <w:r>
        <w:rPr>
          <w:rFonts w:hint="eastAsia" w:ascii="仿宋_GB2312" w:hAnsi="仿宋" w:eastAsia="仿宋_GB2312"/>
          <w:sz w:val="28"/>
          <w:szCs w:val="28"/>
        </w:rPr>
        <w:t>、被褥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一套（被子、被套、枕头、枕套、床垫</w:t>
      </w:r>
      <w:r>
        <w:rPr>
          <w:rFonts w:hint="eastAsia" w:ascii="仿宋_GB2312" w:hAnsi="仿宋" w:eastAsia="仿宋_GB2312"/>
          <w:sz w:val="28"/>
          <w:szCs w:val="28"/>
        </w:rPr>
        <w:t>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床单）、书包、</w:t>
      </w:r>
      <w:r>
        <w:rPr>
          <w:rFonts w:hint="eastAsia" w:ascii="仿宋_GB2312" w:hAnsi="仿宋" w:eastAsia="仿宋_GB2312"/>
          <w:sz w:val="28"/>
          <w:szCs w:val="28"/>
        </w:rPr>
        <w:t>水碗等一次性生活费880元 ；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仿宋" w:eastAsia="仿宋_GB2312"/>
          <w:sz w:val="28"/>
          <w:szCs w:val="28"/>
        </w:rPr>
        <w:t>幼儿园按月收费，收费标准在公式栏内公式</w:t>
      </w:r>
    </w:p>
    <w:p>
      <w:pPr>
        <w:jc w:val="left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六、联系方式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1、</w:t>
      </w:r>
      <w:r>
        <w:rPr>
          <w:rFonts w:hint="eastAsia" w:ascii="仿宋_GB2312" w:hAnsi="仿宋" w:eastAsia="仿宋_GB2312"/>
          <w:sz w:val="28"/>
          <w:szCs w:val="28"/>
        </w:rPr>
        <w:t xml:space="preserve">招生联系电话：13194669295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，王老师</w:t>
      </w:r>
      <w:r>
        <w:rPr>
          <w:rFonts w:hint="eastAsia" w:ascii="仿宋_GB2312" w:hAnsi="仿宋" w:eastAsia="仿宋_GB2312"/>
          <w:sz w:val="28"/>
          <w:szCs w:val="28"/>
        </w:rPr>
        <w:t xml:space="preserve">； 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仿宋" w:eastAsia="仿宋_GB2312"/>
          <w:sz w:val="28"/>
          <w:szCs w:val="28"/>
        </w:rPr>
        <w:t>幼儿园地址：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天津市</w:t>
      </w:r>
      <w:r>
        <w:rPr>
          <w:rFonts w:hint="eastAsia" w:ascii="仿宋_GB2312" w:hAnsi="仿宋" w:eastAsia="仿宋_GB2312"/>
          <w:sz w:val="28"/>
          <w:szCs w:val="28"/>
        </w:rPr>
        <w:t>东丽区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昆仑路与满江道交口溪水河畔花园</w:t>
      </w:r>
      <w:r>
        <w:rPr>
          <w:rFonts w:hint="eastAsia" w:ascii="仿宋_GB2312" w:hAnsi="仿宋" w:eastAsia="仿宋_GB2312"/>
          <w:sz w:val="28"/>
          <w:szCs w:val="28"/>
        </w:rPr>
        <w:t>17号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商业</w:t>
      </w:r>
      <w:r>
        <w:rPr>
          <w:rFonts w:hint="eastAsia" w:ascii="仿宋_GB2312" w:hAnsi="仿宋" w:eastAsia="仿宋_GB2312"/>
          <w:sz w:val="28"/>
          <w:szCs w:val="28"/>
        </w:rPr>
        <w:t>楼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</w:t>
      </w:r>
      <w:r>
        <w:rPr>
          <w:rFonts w:hint="eastAsia" w:ascii="仿宋_GB2312" w:hAnsi="仿宋" w:eastAsia="仿宋_GB2312"/>
          <w:bCs/>
          <w:sz w:val="28"/>
          <w:szCs w:val="28"/>
        </w:rPr>
        <w:t>、监督电话：</w:t>
      </w:r>
      <w:r>
        <w:rPr>
          <w:rFonts w:hint="eastAsia" w:ascii="仿宋_GB2312" w:hAnsi="仿宋" w:eastAsia="仿宋_GB2312"/>
          <w:sz w:val="28"/>
          <w:szCs w:val="28"/>
        </w:rPr>
        <w:t xml:space="preserve">教育局监督电话：84376977                                               </w:t>
      </w:r>
    </w:p>
    <w:p>
      <w:pPr>
        <w:ind w:left="9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ind w:left="9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ind w:left="9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ind w:left="900" w:firstLine="4760" w:firstLineChars="17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红缨东艺幼儿园</w:t>
      </w:r>
    </w:p>
    <w:p>
      <w:pPr>
        <w:jc w:val="center"/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仿宋" w:eastAsia="仿宋_GB2312"/>
          <w:sz w:val="28"/>
          <w:szCs w:val="28"/>
        </w:rPr>
        <w:t>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" w:eastAsia="仿宋_GB2312"/>
          <w:sz w:val="28"/>
          <w:szCs w:val="28"/>
        </w:rPr>
        <w:t xml:space="preserve">日  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10F2"/>
    <w:rsid w:val="00B23C94"/>
    <w:rsid w:val="05CB1857"/>
    <w:rsid w:val="07486152"/>
    <w:rsid w:val="0A09521C"/>
    <w:rsid w:val="0AD60F61"/>
    <w:rsid w:val="10771939"/>
    <w:rsid w:val="1D0135D5"/>
    <w:rsid w:val="1F1A1527"/>
    <w:rsid w:val="247D3FF0"/>
    <w:rsid w:val="259A5EFB"/>
    <w:rsid w:val="2D9A0C1D"/>
    <w:rsid w:val="304B71D8"/>
    <w:rsid w:val="312443BE"/>
    <w:rsid w:val="31FF2C0D"/>
    <w:rsid w:val="337D0EBB"/>
    <w:rsid w:val="338C3EC8"/>
    <w:rsid w:val="3B6E7552"/>
    <w:rsid w:val="3EC610F2"/>
    <w:rsid w:val="441C344B"/>
    <w:rsid w:val="4A51629A"/>
    <w:rsid w:val="505A50A1"/>
    <w:rsid w:val="542A6108"/>
    <w:rsid w:val="5D261DFE"/>
    <w:rsid w:val="5D5F3509"/>
    <w:rsid w:val="5F383B54"/>
    <w:rsid w:val="67065E63"/>
    <w:rsid w:val="6A436D1C"/>
    <w:rsid w:val="6C077B27"/>
    <w:rsid w:val="6C403AE8"/>
    <w:rsid w:val="73B95CEF"/>
    <w:rsid w:val="78EA4F2E"/>
    <w:rsid w:val="7ADA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2021-01-26T01:40:00Z</dcterms:created>
  <dc:creator>SZJ</dc:creator>
  <cp:lastModifiedBy>SZJ</cp:lastModifiedBy>
  <dcterms:modified xsi:type="dcterms:W3CDTF">2021-09-26T02:43:08Z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