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301" w:hanging="321" w:hangingChars="10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东丽区实验</w:t>
      </w:r>
      <w:r>
        <w:rPr>
          <w:rFonts w:hint="eastAsia"/>
          <w:b/>
          <w:sz w:val="32"/>
          <w:szCs w:val="32"/>
        </w:rPr>
        <w:t>小学</w:t>
      </w:r>
      <w:r>
        <w:rPr>
          <w:rFonts w:hint="eastAsia"/>
          <w:b/>
          <w:sz w:val="32"/>
          <w:szCs w:val="32"/>
          <w:lang w:val="en-US" w:eastAsia="zh-CN"/>
        </w:rPr>
        <w:t>东丽湖学校</w:t>
      </w: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22</w:t>
      </w:r>
      <w:r>
        <w:rPr>
          <w:rFonts w:hint="eastAsia"/>
          <w:b/>
          <w:sz w:val="32"/>
          <w:szCs w:val="32"/>
        </w:rPr>
        <w:t>年一年级招生简章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323232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23232"/>
          <w:kern w:val="0"/>
          <w:sz w:val="24"/>
          <w:szCs w:val="24"/>
        </w:rPr>
        <w:t>根据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</w:rPr>
        <w:t>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市教委关于做好2022年天津市义务教育阶段学校招生入学工作的指导意见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</w:rPr>
        <w:t>》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和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</w:rPr>
        <w:t>《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2022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</w:rPr>
        <w:t>年东丽区小学招生入学工作实施方案》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要求</w:t>
      </w:r>
      <w:r>
        <w:rPr>
          <w:rFonts w:hint="eastAsia" w:ascii="宋体" w:hAnsi="宋体" w:eastAsia="宋体" w:cs="宋体"/>
          <w:b w:val="0"/>
          <w:bCs w:val="0"/>
          <w:color w:val="323232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现将我校招生工作有关事宜公布如下：</w:t>
      </w:r>
    </w:p>
    <w:p>
      <w:pPr>
        <w:pStyle w:val="8"/>
        <w:numPr>
          <w:ilvl w:val="0"/>
          <w:numId w:val="0"/>
        </w:numPr>
        <w:spacing w:line="360" w:lineRule="auto"/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323232"/>
          <w:kern w:val="0"/>
          <w:sz w:val="24"/>
          <w:szCs w:val="24"/>
          <w:lang w:eastAsia="zh-CN"/>
        </w:rPr>
        <w:t>一、报名</w:t>
      </w:r>
      <w:r>
        <w:rPr>
          <w:rFonts w:hint="eastAsia" w:ascii="宋体" w:hAnsi="宋体" w:eastAsia="宋体" w:cs="宋体"/>
          <w:b w:val="0"/>
          <w:bCs w:val="0"/>
          <w:color w:val="323232"/>
          <w:kern w:val="0"/>
          <w:sz w:val="24"/>
          <w:szCs w:val="24"/>
        </w:rPr>
        <w:t>条件</w:t>
      </w:r>
    </w:p>
    <w:p>
      <w:pPr>
        <w:pStyle w:val="8"/>
        <w:numPr>
          <w:ilvl w:val="0"/>
          <w:numId w:val="0"/>
        </w:numPr>
        <w:spacing w:line="360" w:lineRule="auto"/>
        <w:ind w:left="480" w:leftChars="0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1. 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招生范围：东起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东丽湖路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，西至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宁静高速，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南起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津汉公路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，北至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丽湖环路。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凡户籍（包括蓝印户口）、合法固定居所在以上范围内的适龄儿童及已经预约的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居住证持有人随迁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子女。</w:t>
      </w:r>
      <w:r>
        <w:rPr>
          <w:rFonts w:hint="eastAsia" w:ascii="宋体" w:hAnsi="宋体" w:eastAsia="宋体" w:cs="宋体"/>
          <w:sz w:val="24"/>
          <w:szCs w:val="24"/>
        </w:rPr>
        <w:t>（适龄儿童户籍的户主、合法固定居所的产权所有人必须是适龄儿童的父母或祖父母、外祖父母。）</w:t>
      </w:r>
    </w:p>
    <w:p>
      <w:pPr>
        <w:pStyle w:val="8"/>
        <w:numPr>
          <w:ilvl w:val="0"/>
          <w:numId w:val="0"/>
        </w:numPr>
        <w:spacing w:line="360" w:lineRule="auto"/>
        <w:ind w:left="480" w:leftChars="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招生对象：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年满六周岁的适龄儿童（201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年8月31日前出生）。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报名时间：20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日（星期六）、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日（星期日）</w:t>
      </w:r>
      <w:bookmarkStart w:id="0" w:name="_GoBack"/>
      <w:bookmarkEnd w:id="0"/>
    </w:p>
    <w:p>
      <w:pPr>
        <w:pStyle w:val="8"/>
        <w:spacing w:line="360" w:lineRule="auto"/>
        <w:ind w:left="480" w:firstLine="0" w:firstLineChars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        上午   8:30-11:30         下午   1:30-4:30</w:t>
      </w:r>
    </w:p>
    <w:p>
      <w:pPr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录取顺序</w:t>
      </w:r>
      <w:r>
        <w:rPr>
          <w:rFonts w:hint="eastAsia"/>
          <w:color w:val="auto"/>
          <w:sz w:val="24"/>
          <w:szCs w:val="24"/>
          <w:lang w:eastAsia="zh-CN"/>
        </w:rPr>
        <w:t>与</w:t>
      </w:r>
      <w:r>
        <w:rPr>
          <w:rFonts w:hint="eastAsia"/>
          <w:color w:val="auto"/>
          <w:sz w:val="24"/>
          <w:szCs w:val="24"/>
        </w:rPr>
        <w:t>报名顺序</w:t>
      </w:r>
      <w:r>
        <w:rPr>
          <w:rFonts w:hint="eastAsia"/>
          <w:color w:val="auto"/>
          <w:sz w:val="24"/>
          <w:szCs w:val="24"/>
          <w:lang w:eastAsia="zh-CN"/>
        </w:rPr>
        <w:t>无关</w:t>
      </w:r>
      <w:r>
        <w:rPr>
          <w:rFonts w:hint="eastAsia"/>
          <w:color w:val="auto"/>
          <w:sz w:val="24"/>
          <w:szCs w:val="24"/>
        </w:rPr>
        <w:t>，请家长</w:t>
      </w:r>
      <w:r>
        <w:rPr>
          <w:rFonts w:hint="eastAsia"/>
          <w:color w:val="auto"/>
          <w:sz w:val="24"/>
          <w:szCs w:val="24"/>
          <w:lang w:eastAsia="zh-CN"/>
        </w:rPr>
        <w:t>合理</w:t>
      </w:r>
      <w:r>
        <w:rPr>
          <w:rFonts w:hint="eastAsia"/>
          <w:color w:val="auto"/>
          <w:sz w:val="24"/>
          <w:szCs w:val="24"/>
        </w:rPr>
        <w:t>安排时间来校报名。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三、报名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办法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本片符合招生条件的适龄儿童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，由家长携带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居民户口簿、合法固定居所的证明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（原件、复印件）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</w:rPr>
        <w:t>在规定时间内到校报名。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 xml:space="preserve"> </w:t>
      </w:r>
    </w:p>
    <w:p>
      <w:pPr>
        <w:pStyle w:val="8"/>
        <w:numPr>
          <w:ilvl w:val="0"/>
          <w:numId w:val="0"/>
        </w:numPr>
        <w:spacing w:line="360" w:lineRule="auto"/>
        <w:ind w:left="480" w:leftChars="0"/>
        <w:rPr>
          <w:rFonts w:hint="eastAsia"/>
        </w:rPr>
      </w:pP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居住证持有人随迁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子女（必须是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已经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预约成功的），须持居住证、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务工证明（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社保持续缴至20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月），按规定时间到我校进行入学登记。由教育局根据登记人数和学校资源分布情况，统筹安排入学。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注意事项：</w:t>
      </w:r>
    </w:p>
    <w:p>
      <w:pPr>
        <w:spacing w:line="360" w:lineRule="auto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家长应保证所提供的证件及其他证明材料属实。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t>如证件、证明不属实，您的孩子将失去入学资格。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家长到校报名前请自行监测体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温，</w:t>
      </w:r>
      <w:r>
        <w:rPr>
          <w:rFonts w:hint="eastAsia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只允许一名家长到校，无需带孩子，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报名期间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需遵从天津市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FFFFFF"/>
        </w:rPr>
        <w:t>防疫规定，做好个人防护，佩戴口罩，保持安全社交距离，配合做好测温、验码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FFFFFF"/>
          <w:lang w:eastAsia="zh-CN"/>
        </w:rPr>
        <w:t>、填写承诺书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FFFFFF"/>
        </w:rPr>
        <w:t>等工作。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适龄儿童确因身体状况需要延缓入学的，由其父母或者其他法定监护人带有效证明于7月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日前到学校提出申请。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、家庭经济困难学生资助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申请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根据市教委以及东丽区义务教育阶段学生生活补助实施工作细则，有如下家庭情况的学生，家长可以咨询学校资助工作领导小组，提出资助申请。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1.建档立卡家庭经济困难的学生。（需提供建档立卡证明、户口本）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2.非建档立卡的家庭经济困难残疾学生（需提供家庭经济困难证明、学生本人残疾证）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3.农村低保家庭学生（需提供低保证明、户口本：户口本为农业家庭）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4.农村特困救助供养学生（需提农村特困救助供养证明、户口本：户口本为农业家庭）</w:t>
      </w:r>
    </w:p>
    <w:p>
      <w:pPr>
        <w:pStyle w:val="2"/>
        <w:rPr>
          <w:rFonts w:hint="eastAsia"/>
        </w:rPr>
      </w:pPr>
    </w:p>
    <w:p>
      <w:pPr>
        <w:pStyle w:val="5"/>
        <w:widowControl w:val="0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、咨询电话：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电话咨询自6月29日起</w:t>
      </w:r>
    </w:p>
    <w:p>
      <w:pPr>
        <w:pStyle w:val="8"/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东丽区实验小学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东丽湖学校  张老师13920553020</w:t>
      </w:r>
    </w:p>
    <w:p>
      <w:pPr>
        <w:pStyle w:val="8"/>
        <w:spacing w:line="360" w:lineRule="auto"/>
        <w:ind w:left="0" w:leftChars="0" w:firstLine="0" w:firstLineChars="0"/>
        <w:jc w:val="righ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天津市东丽区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实验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小学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东丽湖学校</w:t>
      </w:r>
    </w:p>
    <w:p>
      <w:pPr>
        <w:pStyle w:val="8"/>
        <w:spacing w:line="360" w:lineRule="auto"/>
        <w:ind w:left="840" w:firstLine="0" w:firstLineChars="0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</w:t>
      </w:r>
    </w:p>
    <w:sectPr>
      <w:pgSz w:w="11906" w:h="16838"/>
      <w:pgMar w:top="1077" w:right="851" w:bottom="249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kNzk2M2U5ODJhOGYyN2NhMWViMzE5YWU2NDBmZDAifQ=="/>
  </w:docVars>
  <w:rsids>
    <w:rsidRoot w:val="00F5512C"/>
    <w:rsid w:val="00053A2E"/>
    <w:rsid w:val="00055269"/>
    <w:rsid w:val="0005726B"/>
    <w:rsid w:val="000A1321"/>
    <w:rsid w:val="000A1971"/>
    <w:rsid w:val="000F009C"/>
    <w:rsid w:val="001B577C"/>
    <w:rsid w:val="001C2AFA"/>
    <w:rsid w:val="00206071"/>
    <w:rsid w:val="0023628C"/>
    <w:rsid w:val="00283927"/>
    <w:rsid w:val="002E3794"/>
    <w:rsid w:val="003016D6"/>
    <w:rsid w:val="00313D28"/>
    <w:rsid w:val="00321DB8"/>
    <w:rsid w:val="00335096"/>
    <w:rsid w:val="00346E8E"/>
    <w:rsid w:val="00361678"/>
    <w:rsid w:val="003C14C2"/>
    <w:rsid w:val="004C48AB"/>
    <w:rsid w:val="004C4C03"/>
    <w:rsid w:val="00557D52"/>
    <w:rsid w:val="00562894"/>
    <w:rsid w:val="00643BBD"/>
    <w:rsid w:val="00725F4B"/>
    <w:rsid w:val="00884E22"/>
    <w:rsid w:val="00903A2C"/>
    <w:rsid w:val="00940C9F"/>
    <w:rsid w:val="0095351D"/>
    <w:rsid w:val="00984F81"/>
    <w:rsid w:val="00986EEC"/>
    <w:rsid w:val="0099351A"/>
    <w:rsid w:val="00994E2B"/>
    <w:rsid w:val="00995560"/>
    <w:rsid w:val="00AC7DFB"/>
    <w:rsid w:val="00AF37A6"/>
    <w:rsid w:val="00B62FDA"/>
    <w:rsid w:val="00B66253"/>
    <w:rsid w:val="00C06979"/>
    <w:rsid w:val="00C13809"/>
    <w:rsid w:val="00C24545"/>
    <w:rsid w:val="00C662E4"/>
    <w:rsid w:val="00D617EC"/>
    <w:rsid w:val="00E36784"/>
    <w:rsid w:val="00E7227F"/>
    <w:rsid w:val="00EA1599"/>
    <w:rsid w:val="00EF646D"/>
    <w:rsid w:val="00F31767"/>
    <w:rsid w:val="00F36741"/>
    <w:rsid w:val="00F5512C"/>
    <w:rsid w:val="00F738D8"/>
    <w:rsid w:val="00FB305C"/>
    <w:rsid w:val="00FF6592"/>
    <w:rsid w:val="01182989"/>
    <w:rsid w:val="0121734E"/>
    <w:rsid w:val="01625735"/>
    <w:rsid w:val="018A366E"/>
    <w:rsid w:val="01B2727E"/>
    <w:rsid w:val="03075546"/>
    <w:rsid w:val="038E6C57"/>
    <w:rsid w:val="03A5451A"/>
    <w:rsid w:val="03D71A4C"/>
    <w:rsid w:val="069E7D28"/>
    <w:rsid w:val="072A07F2"/>
    <w:rsid w:val="07AA7B06"/>
    <w:rsid w:val="08327B6E"/>
    <w:rsid w:val="08E648E3"/>
    <w:rsid w:val="10D940A5"/>
    <w:rsid w:val="12444A03"/>
    <w:rsid w:val="13CC1FD4"/>
    <w:rsid w:val="14F35EB8"/>
    <w:rsid w:val="156D0D45"/>
    <w:rsid w:val="18B123CD"/>
    <w:rsid w:val="1AC96953"/>
    <w:rsid w:val="1EDB57F2"/>
    <w:rsid w:val="1FD3475E"/>
    <w:rsid w:val="23AB6CE1"/>
    <w:rsid w:val="249F47BE"/>
    <w:rsid w:val="24B678A1"/>
    <w:rsid w:val="267970E1"/>
    <w:rsid w:val="28E601C9"/>
    <w:rsid w:val="31702D73"/>
    <w:rsid w:val="325F38E1"/>
    <w:rsid w:val="33CA584C"/>
    <w:rsid w:val="36A54F40"/>
    <w:rsid w:val="3AB14D62"/>
    <w:rsid w:val="3CB539C1"/>
    <w:rsid w:val="3CD80B3D"/>
    <w:rsid w:val="3D104FCD"/>
    <w:rsid w:val="3EA24137"/>
    <w:rsid w:val="42522BCF"/>
    <w:rsid w:val="426E681F"/>
    <w:rsid w:val="44AF2904"/>
    <w:rsid w:val="45753EF9"/>
    <w:rsid w:val="48B42226"/>
    <w:rsid w:val="4AE352D2"/>
    <w:rsid w:val="4B382277"/>
    <w:rsid w:val="4C6F6B45"/>
    <w:rsid w:val="4F1E07E2"/>
    <w:rsid w:val="4FED0352"/>
    <w:rsid w:val="4FFE7352"/>
    <w:rsid w:val="52DE2DF5"/>
    <w:rsid w:val="5379510C"/>
    <w:rsid w:val="572300E0"/>
    <w:rsid w:val="5A0C4C6A"/>
    <w:rsid w:val="5B3805CF"/>
    <w:rsid w:val="5BC2135F"/>
    <w:rsid w:val="5BD425C6"/>
    <w:rsid w:val="5D205450"/>
    <w:rsid w:val="5DC47996"/>
    <w:rsid w:val="5F026A7C"/>
    <w:rsid w:val="60C03C92"/>
    <w:rsid w:val="61384A26"/>
    <w:rsid w:val="62743DE8"/>
    <w:rsid w:val="6632742F"/>
    <w:rsid w:val="66531D80"/>
    <w:rsid w:val="69AA799B"/>
    <w:rsid w:val="706A205B"/>
    <w:rsid w:val="72CB365E"/>
    <w:rsid w:val="72D14EFD"/>
    <w:rsid w:val="741F49D1"/>
    <w:rsid w:val="76203EE1"/>
    <w:rsid w:val="77742AF8"/>
    <w:rsid w:val="7BF662B0"/>
    <w:rsid w:val="7F727350"/>
    <w:rsid w:val="7FC36B15"/>
    <w:rsid w:val="7FE2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0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934</Words>
  <Characters>1005</Characters>
  <Lines>5</Lines>
  <Paragraphs>1</Paragraphs>
  <TotalTime>1</TotalTime>
  <ScaleCrop>false</ScaleCrop>
  <LinksUpToDate>false</LinksUpToDate>
  <CharactersWithSpaces>1040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2017-05-08T05:24:00Z</dcterms:created>
  <dc:creator>Administrator</dc:creator>
  <cp:lastModifiedBy>Administrator</cp:lastModifiedBy>
  <cp:lastPrinted>2020-06-15T01:02:00Z</cp:lastPrinted>
  <dcterms:modified xsi:type="dcterms:W3CDTF">2022-06-30T06:13:21Z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0EAD36FE56564EA68A5128D1CE61F673</vt:lpwstr>
  </property>
</Properties>
</file>