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33" w:rsidRPr="00477FBE" w:rsidRDefault="004C5BDB" w:rsidP="009E690A">
      <w:pPr>
        <w:spacing w:line="360" w:lineRule="auto"/>
        <w:ind w:left="321" w:hangingChars="100" w:hanging="321"/>
        <w:jc w:val="center"/>
        <w:rPr>
          <w:b/>
          <w:sz w:val="32"/>
          <w:szCs w:val="32"/>
        </w:rPr>
      </w:pPr>
      <w:r w:rsidRPr="00477FBE">
        <w:rPr>
          <w:rFonts w:hint="eastAsia"/>
          <w:b/>
          <w:sz w:val="32"/>
          <w:szCs w:val="32"/>
        </w:rPr>
        <w:t>丽景</w:t>
      </w:r>
      <w:r w:rsidR="00477FBE" w:rsidRPr="00477FBE">
        <w:rPr>
          <w:rFonts w:hint="eastAsia"/>
          <w:b/>
          <w:sz w:val="32"/>
          <w:szCs w:val="32"/>
        </w:rPr>
        <w:t>小学</w:t>
      </w:r>
      <w:r w:rsidR="00477FBE" w:rsidRPr="00477FBE">
        <w:rPr>
          <w:rFonts w:hint="eastAsia"/>
          <w:b/>
          <w:sz w:val="32"/>
          <w:szCs w:val="32"/>
        </w:rPr>
        <w:t>2022</w:t>
      </w:r>
      <w:r w:rsidR="00477FBE" w:rsidRPr="00477FBE">
        <w:rPr>
          <w:rFonts w:hint="eastAsia"/>
          <w:b/>
          <w:sz w:val="32"/>
          <w:szCs w:val="32"/>
        </w:rPr>
        <w:t>年一年级招生简章</w:t>
      </w:r>
    </w:p>
    <w:p w:rsidR="006F1733" w:rsidRPr="00477FBE" w:rsidRDefault="00477FBE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477FBE">
        <w:rPr>
          <w:rFonts w:ascii="宋体" w:eastAsia="宋体" w:hAnsi="宋体" w:cs="宋体" w:hint="eastAsia"/>
          <w:kern w:val="0"/>
          <w:sz w:val="24"/>
          <w:szCs w:val="24"/>
        </w:rPr>
        <w:t>根据</w:t>
      </w:r>
      <w:r w:rsidRPr="00477FBE">
        <w:rPr>
          <w:rStyle w:val="NormalCharacter"/>
          <w:rFonts w:ascii="宋体" w:eastAsia="宋体" w:hAnsi="宋体" w:cs="宋体" w:hint="eastAsia"/>
          <w:sz w:val="24"/>
          <w:szCs w:val="24"/>
        </w:rPr>
        <w:t>《</w:t>
      </w:r>
      <w:r w:rsidRPr="00477FBE">
        <w:rPr>
          <w:rFonts w:ascii="宋体" w:eastAsia="宋体" w:hAnsi="宋体" w:cs="宋体" w:hint="eastAsia"/>
          <w:sz w:val="24"/>
          <w:szCs w:val="24"/>
        </w:rPr>
        <w:t>市教委关于做好2022年天津市义务教育阶段学校招生入学工作的指导意见</w:t>
      </w:r>
      <w:r w:rsidRPr="00477FBE">
        <w:rPr>
          <w:rStyle w:val="NormalCharacter"/>
          <w:rFonts w:ascii="宋体" w:eastAsia="宋体" w:hAnsi="宋体" w:cs="宋体" w:hint="eastAsia"/>
          <w:sz w:val="24"/>
          <w:szCs w:val="24"/>
        </w:rPr>
        <w:t>》和《2022年东丽区小学招生入学工作实施方案》要求</w:t>
      </w:r>
      <w:r w:rsidRPr="00477FBE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477FBE">
        <w:rPr>
          <w:rFonts w:ascii="宋体" w:eastAsia="宋体" w:hAnsi="宋体" w:cs="宋体" w:hint="eastAsia"/>
          <w:sz w:val="24"/>
          <w:szCs w:val="24"/>
        </w:rPr>
        <w:t>现将我校招生工作有关事宜公布如下：</w:t>
      </w:r>
    </w:p>
    <w:p w:rsidR="006F1733" w:rsidRPr="00477FBE" w:rsidRDefault="00477FBE">
      <w:pPr>
        <w:pStyle w:val="a7"/>
        <w:spacing w:line="360" w:lineRule="auto"/>
        <w:ind w:firstLineChars="0" w:firstLine="0"/>
        <w:rPr>
          <w:rFonts w:ascii="宋体" w:eastAsia="宋体" w:hAnsi="宋体" w:cs="宋体"/>
          <w:kern w:val="0"/>
          <w:sz w:val="24"/>
          <w:szCs w:val="24"/>
        </w:rPr>
      </w:pPr>
      <w:r w:rsidRPr="00477FBE">
        <w:rPr>
          <w:rFonts w:ascii="宋体" w:eastAsia="宋体" w:hAnsi="宋体" w:cs="宋体" w:hint="eastAsia"/>
          <w:kern w:val="0"/>
          <w:sz w:val="24"/>
          <w:szCs w:val="24"/>
        </w:rPr>
        <w:t>一、报名条件</w:t>
      </w:r>
    </w:p>
    <w:p w:rsidR="006F1733" w:rsidRPr="00477FBE" w:rsidRDefault="00477FBE" w:rsidP="00696869">
      <w:pPr>
        <w:spacing w:line="400" w:lineRule="exact"/>
        <w:ind w:firstLineChars="200" w:firstLine="480"/>
        <w:rPr>
          <w:rFonts w:ascii="宋体" w:hAnsi="宋体"/>
          <w:sz w:val="28"/>
          <w:szCs w:val="28"/>
        </w:rPr>
      </w:pPr>
      <w:r w:rsidRPr="00477FBE">
        <w:rPr>
          <w:rFonts w:ascii="宋体" w:eastAsia="宋体" w:hAnsi="宋体" w:cs="宋体" w:hint="eastAsia"/>
          <w:sz w:val="24"/>
          <w:szCs w:val="24"/>
        </w:rPr>
        <w:t>1. 招生范围：东起</w:t>
      </w:r>
      <w:r w:rsidR="004C5BDB" w:rsidRPr="00477FBE">
        <w:rPr>
          <w:rFonts w:ascii="宋体" w:eastAsia="宋体" w:hAnsi="宋体" w:cs="宋体" w:hint="eastAsia"/>
          <w:sz w:val="24"/>
          <w:szCs w:val="24"/>
        </w:rPr>
        <w:t>跃进路</w:t>
      </w:r>
      <w:r w:rsidRPr="00477FBE">
        <w:rPr>
          <w:rFonts w:ascii="宋体" w:eastAsia="宋体" w:hAnsi="宋体" w:cs="宋体" w:hint="eastAsia"/>
          <w:sz w:val="24"/>
          <w:szCs w:val="24"/>
        </w:rPr>
        <w:t>，西至</w:t>
      </w:r>
      <w:r w:rsidR="004C5BDB" w:rsidRPr="00477FBE">
        <w:rPr>
          <w:rFonts w:ascii="宋体" w:eastAsia="宋体" w:hAnsi="宋体" w:cs="宋体" w:hint="eastAsia"/>
          <w:sz w:val="24"/>
          <w:szCs w:val="24"/>
        </w:rPr>
        <w:t>东丽</w:t>
      </w:r>
      <w:r w:rsidR="00696869">
        <w:rPr>
          <w:rFonts w:ascii="宋体" w:eastAsia="宋体" w:hAnsi="宋体" w:cs="宋体" w:hint="eastAsia"/>
          <w:sz w:val="24"/>
          <w:szCs w:val="24"/>
        </w:rPr>
        <w:t>区</w:t>
      </w:r>
      <w:r w:rsidR="004C5BDB" w:rsidRPr="00477FBE">
        <w:rPr>
          <w:rFonts w:ascii="宋体" w:eastAsia="宋体" w:hAnsi="宋体" w:cs="宋体" w:hint="eastAsia"/>
          <w:sz w:val="24"/>
          <w:szCs w:val="24"/>
        </w:rPr>
        <w:t>与河东</w:t>
      </w:r>
      <w:r w:rsidR="00696869">
        <w:rPr>
          <w:rFonts w:ascii="宋体" w:eastAsia="宋体" w:hAnsi="宋体" w:cs="宋体" w:hint="eastAsia"/>
          <w:sz w:val="24"/>
          <w:szCs w:val="24"/>
        </w:rPr>
        <w:t>区</w:t>
      </w:r>
      <w:r w:rsidR="004C5BDB" w:rsidRPr="00477FBE">
        <w:rPr>
          <w:rFonts w:ascii="宋体" w:eastAsia="宋体" w:hAnsi="宋体" w:cs="宋体" w:hint="eastAsia"/>
          <w:sz w:val="24"/>
          <w:szCs w:val="24"/>
        </w:rPr>
        <w:t>交界</w:t>
      </w:r>
      <w:r w:rsidRPr="00477FBE">
        <w:rPr>
          <w:rFonts w:ascii="宋体" w:eastAsia="宋体" w:hAnsi="宋体" w:cs="宋体" w:hint="eastAsia"/>
          <w:sz w:val="24"/>
          <w:szCs w:val="24"/>
        </w:rPr>
        <w:t>，</w:t>
      </w:r>
      <w:r w:rsidR="00A03B79">
        <w:rPr>
          <w:rFonts w:ascii="宋体" w:eastAsia="宋体" w:hAnsi="宋体" w:cs="宋体" w:hint="eastAsia"/>
          <w:sz w:val="24"/>
          <w:szCs w:val="24"/>
        </w:rPr>
        <w:t>北起先锋路，</w:t>
      </w:r>
      <w:r w:rsidRPr="00477FBE">
        <w:rPr>
          <w:rFonts w:ascii="宋体" w:eastAsia="宋体" w:hAnsi="宋体" w:cs="宋体" w:hint="eastAsia"/>
          <w:sz w:val="24"/>
          <w:szCs w:val="24"/>
        </w:rPr>
        <w:t>南</w:t>
      </w:r>
      <w:r w:rsidR="004C5BDB" w:rsidRPr="00477FBE">
        <w:rPr>
          <w:rFonts w:ascii="宋体" w:eastAsia="宋体" w:hAnsi="宋体" w:cs="宋体" w:hint="eastAsia"/>
          <w:sz w:val="24"/>
          <w:szCs w:val="24"/>
        </w:rPr>
        <w:t>至海河：包括</w:t>
      </w:r>
      <w:proofErr w:type="gramStart"/>
      <w:r w:rsidR="004C5BDB" w:rsidRPr="00477FBE">
        <w:rPr>
          <w:rFonts w:ascii="宋体" w:eastAsia="宋体" w:hAnsi="宋体" w:cs="宋体" w:hint="eastAsia"/>
          <w:sz w:val="24"/>
          <w:szCs w:val="24"/>
        </w:rPr>
        <w:t>海河七</w:t>
      </w:r>
      <w:proofErr w:type="gramEnd"/>
      <w:r w:rsidR="004C5BDB" w:rsidRPr="00477FBE">
        <w:rPr>
          <w:rFonts w:ascii="宋体" w:eastAsia="宋体" w:hAnsi="宋体" w:cs="宋体" w:hint="eastAsia"/>
          <w:sz w:val="24"/>
          <w:szCs w:val="24"/>
        </w:rPr>
        <w:t>村还迁区：即原潘庄小学学区（詹庄村、潘庄村、辛庄村和蓝天假日、建新楼东丽片小区）、杜庄小学学区（</w:t>
      </w:r>
      <w:proofErr w:type="gramStart"/>
      <w:r w:rsidR="004C5BDB" w:rsidRPr="00477FBE">
        <w:rPr>
          <w:rFonts w:ascii="宋体" w:eastAsia="宋体" w:hAnsi="宋体" w:cs="宋体" w:hint="eastAsia"/>
          <w:sz w:val="24"/>
          <w:szCs w:val="24"/>
        </w:rPr>
        <w:t>冯</w:t>
      </w:r>
      <w:proofErr w:type="gramEnd"/>
      <w:r w:rsidR="004C5BDB" w:rsidRPr="00477FBE">
        <w:rPr>
          <w:rFonts w:ascii="宋体" w:eastAsia="宋体" w:hAnsi="宋体" w:cs="宋体" w:hint="eastAsia"/>
          <w:sz w:val="24"/>
          <w:szCs w:val="24"/>
        </w:rPr>
        <w:t>口村、杜庄村、</w:t>
      </w:r>
      <w:proofErr w:type="gramStart"/>
      <w:r w:rsidR="004C5BDB" w:rsidRPr="00477FBE">
        <w:rPr>
          <w:rFonts w:ascii="宋体" w:eastAsia="宋体" w:hAnsi="宋体" w:cs="宋体" w:hint="eastAsia"/>
          <w:sz w:val="24"/>
          <w:szCs w:val="24"/>
        </w:rPr>
        <w:t>吴嘴村</w:t>
      </w:r>
      <w:proofErr w:type="gramEnd"/>
      <w:r w:rsidR="004C5BDB" w:rsidRPr="00477FBE">
        <w:rPr>
          <w:rFonts w:ascii="宋体" w:eastAsia="宋体" w:hAnsi="宋体" w:cs="宋体" w:hint="eastAsia"/>
          <w:sz w:val="24"/>
          <w:szCs w:val="24"/>
        </w:rPr>
        <w:t>和</w:t>
      </w:r>
      <w:proofErr w:type="gramStart"/>
      <w:r w:rsidR="004C5BDB" w:rsidRPr="00477FBE">
        <w:rPr>
          <w:rFonts w:ascii="宋体" w:eastAsia="宋体" w:hAnsi="宋体" w:cs="宋体" w:hint="eastAsia"/>
          <w:sz w:val="24"/>
          <w:szCs w:val="24"/>
        </w:rPr>
        <w:t>欣园</w:t>
      </w:r>
      <w:proofErr w:type="gramEnd"/>
      <w:r w:rsidR="004C5BDB" w:rsidRPr="00477FBE">
        <w:rPr>
          <w:rFonts w:ascii="宋体" w:eastAsia="宋体" w:hAnsi="宋体" w:cs="宋体" w:hint="eastAsia"/>
          <w:sz w:val="24"/>
          <w:szCs w:val="24"/>
        </w:rPr>
        <w:t>小区），新增小区为：</w:t>
      </w:r>
      <w:proofErr w:type="gramStart"/>
      <w:r w:rsidR="004C5BDB" w:rsidRPr="00477FBE">
        <w:rPr>
          <w:rFonts w:ascii="宋体" w:eastAsia="宋体" w:hAnsi="宋体" w:cs="宋体" w:hint="eastAsia"/>
          <w:sz w:val="24"/>
          <w:szCs w:val="24"/>
        </w:rPr>
        <w:t>海颂园</w:t>
      </w:r>
      <w:proofErr w:type="gramEnd"/>
      <w:r w:rsidR="004C5BDB" w:rsidRPr="00477FBE">
        <w:rPr>
          <w:rFonts w:ascii="宋体" w:eastAsia="宋体" w:hAnsi="宋体" w:cs="宋体" w:hint="eastAsia"/>
          <w:sz w:val="24"/>
          <w:szCs w:val="24"/>
        </w:rPr>
        <w:t>、海雅园</w:t>
      </w:r>
      <w:r w:rsidR="00696869">
        <w:rPr>
          <w:rFonts w:ascii="宋体" w:eastAsia="宋体" w:hAnsi="宋体" w:cs="宋体" w:hint="eastAsia"/>
          <w:sz w:val="24"/>
          <w:szCs w:val="24"/>
        </w:rPr>
        <w:t>、海</w:t>
      </w:r>
      <w:proofErr w:type="gramStart"/>
      <w:r w:rsidR="00696869">
        <w:rPr>
          <w:rFonts w:ascii="宋体" w:eastAsia="宋体" w:hAnsi="宋体" w:cs="宋体" w:hint="eastAsia"/>
          <w:sz w:val="24"/>
          <w:szCs w:val="24"/>
        </w:rPr>
        <w:t>晟</w:t>
      </w:r>
      <w:proofErr w:type="gramEnd"/>
      <w:r w:rsidR="00696869">
        <w:rPr>
          <w:rFonts w:ascii="宋体" w:eastAsia="宋体" w:hAnsi="宋体" w:cs="宋体" w:hint="eastAsia"/>
          <w:sz w:val="24"/>
          <w:szCs w:val="24"/>
        </w:rPr>
        <w:t>园</w:t>
      </w:r>
      <w:r w:rsidR="00A56652">
        <w:rPr>
          <w:rFonts w:ascii="宋体" w:eastAsia="宋体" w:hAnsi="宋体" w:cs="宋体" w:hint="eastAsia"/>
          <w:sz w:val="24"/>
          <w:szCs w:val="24"/>
        </w:rPr>
        <w:t>、海康园</w:t>
      </w:r>
      <w:bookmarkStart w:id="0" w:name="_GoBack"/>
      <w:bookmarkEnd w:id="0"/>
      <w:r w:rsidR="004C5BDB" w:rsidRPr="00477FBE">
        <w:rPr>
          <w:rFonts w:ascii="宋体" w:eastAsia="宋体" w:hAnsi="宋体" w:cs="宋体" w:hint="eastAsia"/>
          <w:sz w:val="24"/>
          <w:szCs w:val="24"/>
        </w:rPr>
        <w:t>和詹宾里22、23号楼</w:t>
      </w:r>
      <w:r w:rsidRPr="00477FBE">
        <w:rPr>
          <w:rFonts w:ascii="宋体" w:eastAsia="宋体" w:hAnsi="宋体" w:cs="宋体" w:hint="eastAsia"/>
          <w:sz w:val="24"/>
          <w:szCs w:val="24"/>
        </w:rPr>
        <w:t>。</w:t>
      </w:r>
      <w:r w:rsidRPr="00477FBE">
        <w:rPr>
          <w:rFonts w:ascii="宋体" w:eastAsia="宋体" w:hAnsi="宋体" w:cs="宋体" w:hint="eastAsia"/>
          <w:spacing w:val="-8"/>
          <w:sz w:val="24"/>
          <w:szCs w:val="24"/>
        </w:rPr>
        <w:t>凡户籍</w:t>
      </w:r>
      <w:r w:rsidRPr="00477FBE">
        <w:rPr>
          <w:rStyle w:val="NormalCharacter"/>
          <w:rFonts w:ascii="宋体" w:eastAsia="宋体" w:hAnsi="宋体" w:cs="宋体" w:hint="eastAsia"/>
          <w:sz w:val="24"/>
          <w:szCs w:val="24"/>
        </w:rPr>
        <w:t>（包括蓝印户口）</w:t>
      </w:r>
      <w:r w:rsidRPr="00477FBE">
        <w:rPr>
          <w:rFonts w:ascii="宋体" w:eastAsia="宋体" w:hAnsi="宋体" w:cs="宋体" w:hint="eastAsia"/>
          <w:spacing w:val="-8"/>
          <w:sz w:val="24"/>
          <w:szCs w:val="24"/>
        </w:rPr>
        <w:t>、</w:t>
      </w:r>
      <w:r w:rsidRPr="00477FBE">
        <w:rPr>
          <w:rStyle w:val="NormalCharacter"/>
          <w:rFonts w:ascii="宋体" w:eastAsia="宋体" w:hAnsi="宋体" w:cs="宋体" w:hint="eastAsia"/>
          <w:sz w:val="24"/>
          <w:szCs w:val="24"/>
        </w:rPr>
        <w:t>合法固定居所</w:t>
      </w:r>
      <w:r w:rsidRPr="00477FBE">
        <w:rPr>
          <w:rFonts w:ascii="宋体" w:eastAsia="宋体" w:hAnsi="宋体" w:cs="宋体" w:hint="eastAsia"/>
          <w:spacing w:val="-8"/>
          <w:sz w:val="24"/>
          <w:szCs w:val="24"/>
        </w:rPr>
        <w:t>在以上范围内</w:t>
      </w:r>
      <w:r w:rsidRPr="00477FBE">
        <w:rPr>
          <w:rFonts w:ascii="宋体" w:eastAsia="宋体" w:hAnsi="宋体" w:cs="宋体" w:hint="eastAsia"/>
          <w:sz w:val="24"/>
          <w:szCs w:val="24"/>
        </w:rPr>
        <w:t>的适龄儿童及已经预约的居住证持有人随迁子女。（适龄儿童户籍的户主、合法固定居所的产权所有人必须是适龄儿童的父母或祖父母、外祖父母。）</w:t>
      </w:r>
    </w:p>
    <w:p w:rsidR="006F1733" w:rsidRPr="00477FBE" w:rsidRDefault="00477FBE">
      <w:pPr>
        <w:pStyle w:val="a7"/>
        <w:spacing w:line="360" w:lineRule="auto"/>
        <w:ind w:left="480" w:firstLineChars="0" w:firstLine="0"/>
        <w:rPr>
          <w:rFonts w:ascii="宋体" w:eastAsia="宋体" w:hAnsi="宋体" w:cs="宋体"/>
          <w:sz w:val="24"/>
          <w:szCs w:val="24"/>
        </w:rPr>
      </w:pPr>
      <w:r w:rsidRPr="00477FBE">
        <w:rPr>
          <w:rFonts w:ascii="宋体" w:eastAsia="宋体" w:hAnsi="宋体" w:cs="宋体" w:hint="eastAsia"/>
          <w:sz w:val="24"/>
          <w:szCs w:val="24"/>
        </w:rPr>
        <w:t>2. 招生对象：年满六周岁的适龄儿童（2016年8月31日前出生）。</w:t>
      </w:r>
    </w:p>
    <w:p w:rsidR="006F1733" w:rsidRPr="00477FBE" w:rsidRDefault="00477FBE">
      <w:pPr>
        <w:pStyle w:val="a7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  <w:r w:rsidRPr="00477FBE">
        <w:rPr>
          <w:rFonts w:ascii="宋体" w:eastAsia="宋体" w:hAnsi="宋体" w:cs="宋体" w:hint="eastAsia"/>
          <w:sz w:val="24"/>
          <w:szCs w:val="24"/>
        </w:rPr>
        <w:t>二、报名时间：2022年7月9日（星期六）、10日（星期日）</w:t>
      </w:r>
    </w:p>
    <w:p w:rsidR="006F1733" w:rsidRPr="00477FBE" w:rsidRDefault="00696869">
      <w:pPr>
        <w:pStyle w:val="a7"/>
        <w:spacing w:line="360" w:lineRule="auto"/>
        <w:ind w:left="480"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</w:t>
      </w:r>
      <w:r w:rsidR="00477FBE" w:rsidRPr="00477FBE">
        <w:rPr>
          <w:rFonts w:ascii="宋体" w:eastAsia="宋体" w:hAnsi="宋体" w:cs="宋体" w:hint="eastAsia"/>
          <w:sz w:val="24"/>
          <w:szCs w:val="24"/>
        </w:rPr>
        <w:t>上午   8:30-11:30         下午   1:30-4:30</w:t>
      </w:r>
    </w:p>
    <w:p w:rsidR="006F1733" w:rsidRPr="00477FBE" w:rsidRDefault="00477FBE">
      <w:pPr>
        <w:ind w:firstLineChars="200" w:firstLine="480"/>
        <w:rPr>
          <w:sz w:val="24"/>
          <w:szCs w:val="24"/>
        </w:rPr>
      </w:pPr>
      <w:r w:rsidRPr="00477FBE">
        <w:rPr>
          <w:rFonts w:hint="eastAsia"/>
          <w:sz w:val="24"/>
          <w:szCs w:val="24"/>
        </w:rPr>
        <w:t>录取顺序与报名顺序无关，请家长合理安排时间来校报名。</w:t>
      </w:r>
    </w:p>
    <w:p w:rsidR="006F1733" w:rsidRPr="00477FBE" w:rsidRDefault="00477FBE">
      <w:pPr>
        <w:pStyle w:val="a7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  <w:r w:rsidRPr="00477FBE">
        <w:rPr>
          <w:rFonts w:ascii="宋体" w:eastAsia="宋体" w:hAnsi="宋体" w:cs="宋体" w:hint="eastAsia"/>
          <w:sz w:val="24"/>
          <w:szCs w:val="24"/>
        </w:rPr>
        <w:t>三、报名办法</w:t>
      </w:r>
    </w:p>
    <w:p w:rsidR="006F1733" w:rsidRPr="00477FBE" w:rsidRDefault="00477FBE">
      <w:pPr>
        <w:adjustRightInd w:val="0"/>
        <w:snapToGrid w:val="0"/>
        <w:spacing w:line="360" w:lineRule="auto"/>
        <w:ind w:firstLineChars="200" w:firstLine="448"/>
        <w:rPr>
          <w:rFonts w:ascii="宋体" w:eastAsia="宋体" w:hAnsi="宋体" w:cs="宋体"/>
          <w:sz w:val="24"/>
          <w:szCs w:val="24"/>
        </w:rPr>
      </w:pPr>
      <w:r w:rsidRPr="00477FBE">
        <w:rPr>
          <w:rFonts w:ascii="宋体" w:eastAsia="宋体" w:hAnsi="宋体" w:cs="宋体" w:hint="eastAsia"/>
          <w:spacing w:val="-8"/>
          <w:sz w:val="24"/>
          <w:szCs w:val="24"/>
        </w:rPr>
        <w:t>1.</w:t>
      </w:r>
      <w:r w:rsidRPr="00477FBE">
        <w:rPr>
          <w:rFonts w:ascii="宋体" w:eastAsia="宋体" w:hAnsi="宋体" w:cs="宋体" w:hint="eastAsia"/>
          <w:sz w:val="24"/>
          <w:szCs w:val="24"/>
        </w:rPr>
        <w:t>本片符合招生条件的适龄儿童</w:t>
      </w:r>
      <w:r w:rsidRPr="00477FBE">
        <w:rPr>
          <w:rStyle w:val="NormalCharacter"/>
          <w:rFonts w:ascii="宋体" w:eastAsia="宋体" w:hAnsi="宋体" w:cs="宋体" w:hint="eastAsia"/>
          <w:sz w:val="24"/>
          <w:szCs w:val="24"/>
        </w:rPr>
        <w:t>，由</w:t>
      </w:r>
      <w:r w:rsidR="000855E0">
        <w:rPr>
          <w:rStyle w:val="NormalCharacter"/>
          <w:rFonts w:ascii="宋体" w:eastAsia="宋体" w:hAnsi="宋体" w:cs="宋体" w:hint="eastAsia"/>
          <w:sz w:val="24"/>
          <w:szCs w:val="24"/>
        </w:rPr>
        <w:t>一名</w:t>
      </w:r>
      <w:r w:rsidRPr="00477FBE">
        <w:rPr>
          <w:rStyle w:val="NormalCharacter"/>
          <w:rFonts w:ascii="宋体" w:eastAsia="宋体" w:hAnsi="宋体" w:cs="宋体" w:hint="eastAsia"/>
          <w:sz w:val="24"/>
          <w:szCs w:val="24"/>
        </w:rPr>
        <w:t>家长</w:t>
      </w:r>
      <w:r w:rsidR="004A72DD">
        <w:rPr>
          <w:rStyle w:val="NormalCharacter"/>
          <w:rFonts w:ascii="宋体" w:eastAsia="宋体" w:hAnsi="宋体" w:cs="宋体" w:hint="eastAsia"/>
          <w:sz w:val="24"/>
          <w:szCs w:val="24"/>
        </w:rPr>
        <w:t>（不带孩子）</w:t>
      </w:r>
      <w:r w:rsidRPr="00477FBE">
        <w:rPr>
          <w:rStyle w:val="NormalCharacter"/>
          <w:rFonts w:ascii="宋体" w:eastAsia="宋体" w:hAnsi="宋体" w:cs="宋体" w:hint="eastAsia"/>
          <w:sz w:val="24"/>
          <w:szCs w:val="24"/>
        </w:rPr>
        <w:t>携带居民户口簿、合法固定居所的证明</w:t>
      </w:r>
      <w:r w:rsidR="00352945">
        <w:rPr>
          <w:rStyle w:val="NormalCharacter"/>
          <w:rFonts w:ascii="宋体" w:eastAsia="宋体" w:hAnsi="宋体" w:cs="宋体" w:hint="eastAsia"/>
          <w:sz w:val="24"/>
          <w:szCs w:val="24"/>
        </w:rPr>
        <w:t>、父母双方身份证</w:t>
      </w:r>
      <w:r w:rsidRPr="00477FBE">
        <w:rPr>
          <w:rStyle w:val="NormalCharacter"/>
          <w:rFonts w:ascii="宋体" w:eastAsia="宋体" w:hAnsi="宋体" w:cs="宋体" w:hint="eastAsia"/>
          <w:sz w:val="24"/>
          <w:szCs w:val="24"/>
        </w:rPr>
        <w:t>（原件、复印件），</w:t>
      </w:r>
      <w:r w:rsidRPr="00477FBE">
        <w:rPr>
          <w:rFonts w:ascii="宋体" w:eastAsia="宋体" w:hAnsi="宋体" w:cs="宋体" w:hint="eastAsia"/>
          <w:spacing w:val="-8"/>
          <w:sz w:val="24"/>
          <w:szCs w:val="24"/>
        </w:rPr>
        <w:t>在规定时间内到校报名。</w:t>
      </w:r>
      <w:r w:rsidRPr="00477FBE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6F1733" w:rsidRPr="00477FBE" w:rsidRDefault="00477FB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77FBE">
        <w:rPr>
          <w:rFonts w:ascii="宋体" w:eastAsia="宋体" w:hAnsi="宋体" w:cs="宋体" w:hint="eastAsia"/>
          <w:sz w:val="24"/>
          <w:szCs w:val="24"/>
        </w:rPr>
        <w:t>2.居住证持有人随迁子女（必须是已经预约成功的），须持居住证、务工证明（社保</w:t>
      </w:r>
      <w:proofErr w:type="gramStart"/>
      <w:r w:rsidRPr="00477FBE">
        <w:rPr>
          <w:rFonts w:ascii="宋体" w:eastAsia="宋体" w:hAnsi="宋体" w:cs="宋体" w:hint="eastAsia"/>
          <w:sz w:val="24"/>
          <w:szCs w:val="24"/>
        </w:rPr>
        <w:t>持续缴至2022年6月</w:t>
      </w:r>
      <w:proofErr w:type="gramEnd"/>
      <w:r w:rsidRPr="00477FBE">
        <w:rPr>
          <w:rFonts w:ascii="宋体" w:eastAsia="宋体" w:hAnsi="宋体" w:cs="宋体" w:hint="eastAsia"/>
          <w:sz w:val="24"/>
          <w:szCs w:val="24"/>
        </w:rPr>
        <w:t>），按规定时间到我校进行入学登记。由教育局根据登记人数和学校资源分布情况，统筹安排入学。</w:t>
      </w:r>
    </w:p>
    <w:p w:rsidR="006F1733" w:rsidRPr="00477FBE" w:rsidRDefault="00477FBE">
      <w:pPr>
        <w:pStyle w:val="a7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  <w:r w:rsidRPr="00477FBE">
        <w:rPr>
          <w:rFonts w:ascii="宋体" w:eastAsia="宋体" w:hAnsi="宋体" w:cs="宋体" w:hint="eastAsia"/>
          <w:sz w:val="24"/>
          <w:szCs w:val="24"/>
        </w:rPr>
        <w:t>四、注意事项：</w:t>
      </w:r>
    </w:p>
    <w:p w:rsidR="006F1733" w:rsidRPr="00477FBE" w:rsidRDefault="00477FBE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477FBE">
        <w:rPr>
          <w:rFonts w:ascii="宋体" w:eastAsia="宋体" w:hAnsi="宋体" w:cs="宋体" w:hint="eastAsia"/>
          <w:sz w:val="24"/>
          <w:szCs w:val="24"/>
        </w:rPr>
        <w:t>1.家长应保证所提供的证件及其他证明材料属实。如证件、证明不属实，您的孩子将失去入学资格。</w:t>
      </w:r>
    </w:p>
    <w:p w:rsidR="006F1733" w:rsidRPr="00477FBE" w:rsidRDefault="00477FBE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ind w:firstLineChars="200" w:firstLine="480"/>
        <w:rPr>
          <w:shd w:val="clear" w:color="auto" w:fill="FFFFFF"/>
        </w:rPr>
      </w:pPr>
      <w:r w:rsidRPr="00477FBE">
        <w:rPr>
          <w:rFonts w:hint="eastAsia"/>
        </w:rPr>
        <w:t>2.</w:t>
      </w:r>
      <w:r w:rsidR="004A72DD">
        <w:rPr>
          <w:rFonts w:hint="eastAsia"/>
        </w:rPr>
        <w:t>家长到校报名前</w:t>
      </w:r>
      <w:r w:rsidRPr="00477FBE">
        <w:rPr>
          <w:rFonts w:hint="eastAsia"/>
        </w:rPr>
        <w:t>请自行监测体温，报名期间</w:t>
      </w:r>
      <w:r w:rsidRPr="00477FBE">
        <w:rPr>
          <w:rFonts w:hint="eastAsia"/>
          <w:shd w:val="clear" w:color="auto" w:fill="FFFFFF"/>
        </w:rPr>
        <w:t>需遵从天津市防疫规定，做好个人防护，佩戴口罩，保持安全社交距离，配合做好测温、验码、填写承诺书等工作。</w:t>
      </w:r>
    </w:p>
    <w:p w:rsidR="006F1733" w:rsidRPr="00477FBE" w:rsidRDefault="00477FB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77FBE">
        <w:rPr>
          <w:rFonts w:ascii="宋体" w:eastAsia="宋体" w:hAnsi="宋体" w:cs="宋体" w:hint="eastAsia"/>
          <w:sz w:val="24"/>
          <w:szCs w:val="24"/>
        </w:rPr>
        <w:t>3.适龄儿童确因身体状况需要延缓入学的，由其父母或者其他法定监护人带有效证明于7月10日前到学校提出申请。</w:t>
      </w:r>
    </w:p>
    <w:p w:rsidR="006F1733" w:rsidRPr="00477FBE" w:rsidRDefault="00477FBE">
      <w:pPr>
        <w:pStyle w:val="a7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  <w:r w:rsidRPr="00477FBE">
        <w:rPr>
          <w:rFonts w:ascii="宋体" w:eastAsia="宋体" w:hAnsi="宋体" w:cs="宋体" w:hint="eastAsia"/>
          <w:sz w:val="24"/>
          <w:szCs w:val="24"/>
        </w:rPr>
        <w:t>五、咨询电话：</w:t>
      </w:r>
      <w:r w:rsidR="004C5BDB" w:rsidRPr="00477FBE">
        <w:rPr>
          <w:rFonts w:ascii="宋体" w:eastAsia="宋体" w:hAnsi="宋体" w:cs="宋体" w:hint="eastAsia"/>
          <w:sz w:val="24"/>
          <w:szCs w:val="24"/>
        </w:rPr>
        <w:t>84835977</w:t>
      </w:r>
      <w:r w:rsidR="00614AAA">
        <w:rPr>
          <w:rFonts w:ascii="宋体" w:eastAsia="宋体" w:hAnsi="宋体" w:cs="宋体" w:hint="eastAsia"/>
          <w:sz w:val="24"/>
          <w:szCs w:val="24"/>
        </w:rPr>
        <w:t xml:space="preserve">    咨询时间：工作日8:30-4:10；六、日9:00-15:00</w:t>
      </w:r>
    </w:p>
    <w:p w:rsidR="004C5BDB" w:rsidRPr="00477FBE" w:rsidRDefault="004C5BDB" w:rsidP="004C5BDB">
      <w:pPr>
        <w:pStyle w:val="a6"/>
        <w:widowControl w:val="0"/>
        <w:shd w:val="clear" w:color="auto" w:fill="FFFFFF"/>
        <w:spacing w:before="0" w:beforeAutospacing="0" w:after="0" w:afterAutospacing="0" w:line="360" w:lineRule="auto"/>
      </w:pPr>
      <w:r w:rsidRPr="00477FBE">
        <w:rPr>
          <w:rFonts w:hint="eastAsia"/>
        </w:rPr>
        <w:t>六、资助政策的宣传</w:t>
      </w:r>
    </w:p>
    <w:p w:rsidR="004C5BDB" w:rsidRDefault="00696869" w:rsidP="004C5BDB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根据国家义务教育阶段家庭经济困难学生资助政策，如下家庭情况的学生，入学后可提出</w:t>
      </w:r>
      <w:r>
        <w:rPr>
          <w:rFonts w:hint="eastAsia"/>
        </w:rPr>
        <w:lastRenderedPageBreak/>
        <w:t>资助申请。</w:t>
      </w:r>
    </w:p>
    <w:p w:rsidR="00696869" w:rsidRDefault="00696869" w:rsidP="00696869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ind w:firstLine="480"/>
      </w:pPr>
      <w:r w:rsidRPr="00696869">
        <w:rPr>
          <w:rFonts w:hint="eastAsia"/>
        </w:rPr>
        <w:t>1.</w:t>
      </w:r>
      <w:r>
        <w:rPr>
          <w:rFonts w:hint="eastAsia"/>
        </w:rPr>
        <w:t>建档立</w:t>
      </w:r>
      <w:proofErr w:type="gramStart"/>
      <w:r>
        <w:rPr>
          <w:rFonts w:hint="eastAsia"/>
        </w:rPr>
        <w:t>卡家庭</w:t>
      </w:r>
      <w:proofErr w:type="gramEnd"/>
      <w:r>
        <w:rPr>
          <w:rFonts w:hint="eastAsia"/>
        </w:rPr>
        <w:t>经济困难的学生；</w:t>
      </w:r>
    </w:p>
    <w:p w:rsidR="00696869" w:rsidRDefault="00696869" w:rsidP="00696869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2.非建档立卡的家庭经济困难残疾学生；</w:t>
      </w:r>
    </w:p>
    <w:p w:rsidR="00696869" w:rsidRDefault="00696869" w:rsidP="00696869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3.</w:t>
      </w:r>
      <w:proofErr w:type="gramStart"/>
      <w:r>
        <w:rPr>
          <w:rFonts w:hint="eastAsia"/>
        </w:rPr>
        <w:t>农村低保家庭</w:t>
      </w:r>
      <w:proofErr w:type="gramEnd"/>
      <w:r>
        <w:rPr>
          <w:rFonts w:hint="eastAsia"/>
        </w:rPr>
        <w:t>学生；</w:t>
      </w:r>
    </w:p>
    <w:p w:rsidR="00696869" w:rsidRPr="00696869" w:rsidRDefault="00696869" w:rsidP="00696869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ind w:firstLine="480"/>
      </w:pPr>
      <w:r>
        <w:rPr>
          <w:rFonts w:hint="eastAsia"/>
        </w:rPr>
        <w:t>4.农村特困救助供养学生。</w:t>
      </w:r>
    </w:p>
    <w:p w:rsidR="00250852" w:rsidRPr="00477FBE" w:rsidRDefault="00250852" w:rsidP="004C5BDB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ind w:firstLineChars="200" w:firstLine="480"/>
      </w:pPr>
    </w:p>
    <w:p w:rsidR="006F1733" w:rsidRPr="00477FBE" w:rsidRDefault="00477FBE">
      <w:pPr>
        <w:pStyle w:val="a7"/>
        <w:spacing w:line="360" w:lineRule="auto"/>
        <w:ind w:firstLineChars="0" w:firstLine="0"/>
        <w:jc w:val="right"/>
        <w:rPr>
          <w:rFonts w:ascii="宋体" w:eastAsia="宋体" w:hAnsi="宋体" w:cs="宋体"/>
          <w:sz w:val="24"/>
          <w:szCs w:val="24"/>
        </w:rPr>
      </w:pPr>
      <w:r w:rsidRPr="00477FBE">
        <w:rPr>
          <w:rFonts w:ascii="宋体" w:eastAsia="宋体" w:hAnsi="宋体" w:cs="宋体" w:hint="eastAsia"/>
          <w:sz w:val="24"/>
          <w:szCs w:val="24"/>
        </w:rPr>
        <w:t>天津市东丽区</w:t>
      </w:r>
      <w:r w:rsidR="004C5BDB" w:rsidRPr="00477FBE">
        <w:rPr>
          <w:rFonts w:ascii="宋体" w:eastAsia="宋体" w:hAnsi="宋体" w:cs="宋体" w:hint="eastAsia"/>
          <w:sz w:val="24"/>
          <w:szCs w:val="24"/>
        </w:rPr>
        <w:t>丽景</w:t>
      </w:r>
      <w:r w:rsidRPr="00477FBE">
        <w:rPr>
          <w:rFonts w:ascii="宋体" w:eastAsia="宋体" w:hAnsi="宋体" w:cs="宋体" w:hint="eastAsia"/>
          <w:sz w:val="24"/>
          <w:szCs w:val="24"/>
        </w:rPr>
        <w:t>小学</w:t>
      </w:r>
    </w:p>
    <w:p w:rsidR="006F1733" w:rsidRPr="00477FBE" w:rsidRDefault="00477FBE">
      <w:pPr>
        <w:pStyle w:val="a7"/>
        <w:spacing w:line="360" w:lineRule="auto"/>
        <w:ind w:left="840" w:firstLineChars="0" w:firstLine="0"/>
        <w:jc w:val="right"/>
        <w:rPr>
          <w:rFonts w:ascii="宋体" w:eastAsia="宋体" w:hAnsi="宋体" w:cs="宋体"/>
          <w:sz w:val="24"/>
          <w:szCs w:val="24"/>
        </w:rPr>
      </w:pPr>
      <w:r w:rsidRPr="00477FBE">
        <w:rPr>
          <w:rFonts w:ascii="宋体" w:eastAsia="宋体" w:hAnsi="宋体" w:cs="宋体" w:hint="eastAsia"/>
          <w:sz w:val="24"/>
          <w:szCs w:val="24"/>
        </w:rPr>
        <w:t>2022年6月</w:t>
      </w:r>
      <w:r w:rsidR="004A72DD">
        <w:rPr>
          <w:rFonts w:ascii="宋体" w:eastAsia="宋体" w:hAnsi="宋体" w:cs="宋体" w:hint="eastAsia"/>
          <w:sz w:val="24"/>
          <w:szCs w:val="24"/>
        </w:rPr>
        <w:t>29</w:t>
      </w:r>
      <w:r w:rsidRPr="00477FBE">
        <w:rPr>
          <w:rFonts w:ascii="宋体" w:eastAsia="宋体" w:hAnsi="宋体" w:cs="宋体" w:hint="eastAsia"/>
          <w:sz w:val="24"/>
          <w:szCs w:val="24"/>
        </w:rPr>
        <w:t>日</w:t>
      </w:r>
    </w:p>
    <w:sectPr w:rsidR="006F1733" w:rsidRPr="00477FBE" w:rsidSect="0069686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DDA" w:rsidRDefault="007C1DDA" w:rsidP="00A03B79">
      <w:r>
        <w:separator/>
      </w:r>
    </w:p>
  </w:endnote>
  <w:endnote w:type="continuationSeparator" w:id="0">
    <w:p w:rsidR="007C1DDA" w:rsidRDefault="007C1DDA" w:rsidP="00A0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DDA" w:rsidRDefault="007C1DDA" w:rsidP="00A03B79">
      <w:r>
        <w:separator/>
      </w:r>
    </w:p>
  </w:footnote>
  <w:footnote w:type="continuationSeparator" w:id="0">
    <w:p w:rsidR="007C1DDA" w:rsidRDefault="007C1DDA" w:rsidP="00A03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96A75"/>
    <w:multiLevelType w:val="hybridMultilevel"/>
    <w:tmpl w:val="67C2F35E"/>
    <w:lvl w:ilvl="0" w:tplc="2242A2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2C"/>
    <w:rsid w:val="00053A2E"/>
    <w:rsid w:val="00055269"/>
    <w:rsid w:val="0005726B"/>
    <w:rsid w:val="000855E0"/>
    <w:rsid w:val="000A1321"/>
    <w:rsid w:val="000A1971"/>
    <w:rsid w:val="000F009C"/>
    <w:rsid w:val="001B577C"/>
    <w:rsid w:val="001C2AFA"/>
    <w:rsid w:val="00206071"/>
    <w:rsid w:val="0023628C"/>
    <w:rsid w:val="00250852"/>
    <w:rsid w:val="00283927"/>
    <w:rsid w:val="002E3794"/>
    <w:rsid w:val="003016D6"/>
    <w:rsid w:val="00313D28"/>
    <w:rsid w:val="00321DB8"/>
    <w:rsid w:val="00335096"/>
    <w:rsid w:val="00346E8E"/>
    <w:rsid w:val="00352945"/>
    <w:rsid w:val="00361678"/>
    <w:rsid w:val="003B4B7F"/>
    <w:rsid w:val="003C14C2"/>
    <w:rsid w:val="00477FBE"/>
    <w:rsid w:val="004A72DD"/>
    <w:rsid w:val="004C48AB"/>
    <w:rsid w:val="004C4C03"/>
    <w:rsid w:val="004C5BDB"/>
    <w:rsid w:val="0050593C"/>
    <w:rsid w:val="00531D72"/>
    <w:rsid w:val="00557D52"/>
    <w:rsid w:val="00562894"/>
    <w:rsid w:val="005A2FB2"/>
    <w:rsid w:val="00614AAA"/>
    <w:rsid w:val="00643BBD"/>
    <w:rsid w:val="00696869"/>
    <w:rsid w:val="006F1733"/>
    <w:rsid w:val="00725F4B"/>
    <w:rsid w:val="007C1DDA"/>
    <w:rsid w:val="00884E22"/>
    <w:rsid w:val="00903A2C"/>
    <w:rsid w:val="00940C9F"/>
    <w:rsid w:val="0095351D"/>
    <w:rsid w:val="00984F81"/>
    <w:rsid w:val="00986EEC"/>
    <w:rsid w:val="0099351A"/>
    <w:rsid w:val="00994E2B"/>
    <w:rsid w:val="00995560"/>
    <w:rsid w:val="009E690A"/>
    <w:rsid w:val="00A03B79"/>
    <w:rsid w:val="00A56652"/>
    <w:rsid w:val="00AC7DFB"/>
    <w:rsid w:val="00AF37A6"/>
    <w:rsid w:val="00B62FDA"/>
    <w:rsid w:val="00B66253"/>
    <w:rsid w:val="00BD37E5"/>
    <w:rsid w:val="00C06979"/>
    <w:rsid w:val="00C13809"/>
    <w:rsid w:val="00C24545"/>
    <w:rsid w:val="00C662E4"/>
    <w:rsid w:val="00D521F4"/>
    <w:rsid w:val="00D617EC"/>
    <w:rsid w:val="00E36784"/>
    <w:rsid w:val="00E7227F"/>
    <w:rsid w:val="00EA1599"/>
    <w:rsid w:val="00EF646D"/>
    <w:rsid w:val="00F31767"/>
    <w:rsid w:val="00F36741"/>
    <w:rsid w:val="00F5512C"/>
    <w:rsid w:val="00F738D8"/>
    <w:rsid w:val="00FB305C"/>
    <w:rsid w:val="00FF6592"/>
    <w:rsid w:val="01182989"/>
    <w:rsid w:val="0121734E"/>
    <w:rsid w:val="01625735"/>
    <w:rsid w:val="03075546"/>
    <w:rsid w:val="038E6C57"/>
    <w:rsid w:val="03A5451A"/>
    <w:rsid w:val="03D71A4C"/>
    <w:rsid w:val="069E7D28"/>
    <w:rsid w:val="07AA7B06"/>
    <w:rsid w:val="08327B6E"/>
    <w:rsid w:val="08E648E3"/>
    <w:rsid w:val="10D940A5"/>
    <w:rsid w:val="12444A03"/>
    <w:rsid w:val="13CC1FD4"/>
    <w:rsid w:val="14F35EB8"/>
    <w:rsid w:val="156D0D45"/>
    <w:rsid w:val="18B123CD"/>
    <w:rsid w:val="1AC96953"/>
    <w:rsid w:val="1EDB57F2"/>
    <w:rsid w:val="1FD3475E"/>
    <w:rsid w:val="23AB6CE1"/>
    <w:rsid w:val="249F47BE"/>
    <w:rsid w:val="24B678A1"/>
    <w:rsid w:val="267970E1"/>
    <w:rsid w:val="28E601C9"/>
    <w:rsid w:val="325F38E1"/>
    <w:rsid w:val="33CA584C"/>
    <w:rsid w:val="36A54F40"/>
    <w:rsid w:val="3AB14D62"/>
    <w:rsid w:val="3CB539C1"/>
    <w:rsid w:val="3D104FCD"/>
    <w:rsid w:val="3EA24137"/>
    <w:rsid w:val="42522BCF"/>
    <w:rsid w:val="45753EF9"/>
    <w:rsid w:val="48B42226"/>
    <w:rsid w:val="4AE352D2"/>
    <w:rsid w:val="4C6F6B45"/>
    <w:rsid w:val="4F1E07E2"/>
    <w:rsid w:val="4FED0352"/>
    <w:rsid w:val="52DE2DF5"/>
    <w:rsid w:val="5379510C"/>
    <w:rsid w:val="572300E0"/>
    <w:rsid w:val="5A0C4C6A"/>
    <w:rsid w:val="5B3805CF"/>
    <w:rsid w:val="5BC2135F"/>
    <w:rsid w:val="5BD425C6"/>
    <w:rsid w:val="5D205450"/>
    <w:rsid w:val="5DC47996"/>
    <w:rsid w:val="5F026A7C"/>
    <w:rsid w:val="60C03C92"/>
    <w:rsid w:val="61384A26"/>
    <w:rsid w:val="62743DE8"/>
    <w:rsid w:val="6632742F"/>
    <w:rsid w:val="69AA799B"/>
    <w:rsid w:val="706A205B"/>
    <w:rsid w:val="72CB365E"/>
    <w:rsid w:val="72D14EFD"/>
    <w:rsid w:val="741F49D1"/>
    <w:rsid w:val="76203EE1"/>
    <w:rsid w:val="77742AF8"/>
    <w:rsid w:val="7BF662B0"/>
    <w:rsid w:val="7F727350"/>
    <w:rsid w:val="7FC36B15"/>
    <w:rsid w:val="7FE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ascii="仿宋_GB2312" w:eastAsia="仿宋_GB2312"/>
      <w:sz w:val="3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NormalCharacter">
    <w:name w:val="NormalCharacter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ascii="仿宋_GB2312" w:eastAsia="仿宋_GB2312"/>
      <w:sz w:val="3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153</Words>
  <Characters>875</Characters>
  <Application>Microsoft Office Word</Application>
  <DocSecurity>0</DocSecurity>
  <Lines>7</Lines>
  <Paragraphs>2</Paragraphs>
  <ScaleCrop>false</ScaleCrop>
  <Company>Microsoft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yy</cp:lastModifiedBy>
  <cp:revision>15</cp:revision>
  <cp:lastPrinted>2020-06-15T01:02:00Z</cp:lastPrinted>
  <dcterms:created xsi:type="dcterms:W3CDTF">2022-06-19T04:16:00Z</dcterms:created>
  <dcterms:modified xsi:type="dcterms:W3CDTF">2022-06-30T01:35:00Z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