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F1C" w:rsidRDefault="00342EF3" w:rsidP="00C81F1C">
      <w:pPr>
        <w:widowControl/>
        <w:shd w:val="clear" w:color="auto" w:fill="FFFFFF"/>
        <w:spacing w:line="560" w:lineRule="exact"/>
        <w:jc w:val="center"/>
        <w:rPr>
          <w:rFonts w:ascii="方正小标宋简体" w:eastAsia="方正小标宋简体" w:hAnsi="宋体" w:cs="宋体"/>
          <w:bCs/>
          <w:kern w:val="0"/>
          <w:sz w:val="44"/>
          <w:szCs w:val="44"/>
        </w:rPr>
      </w:pPr>
      <w:r w:rsidRPr="00C81F1C"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  <w:t>东丽区农业农村委</w:t>
      </w:r>
      <w:r w:rsidR="002631CB" w:rsidRPr="00C81F1C"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  <w:t>政府</w:t>
      </w:r>
      <w:r w:rsidR="00BA5BB4" w:rsidRPr="00C81F1C"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  <w:t>信息公开工作</w:t>
      </w:r>
    </w:p>
    <w:p w:rsidR="002631CB" w:rsidRPr="00C81F1C" w:rsidRDefault="00BA5BB4" w:rsidP="00C81F1C">
      <w:pPr>
        <w:widowControl/>
        <w:shd w:val="clear" w:color="auto" w:fill="FFFFFF"/>
        <w:spacing w:line="560" w:lineRule="exact"/>
        <w:jc w:val="center"/>
        <w:rPr>
          <w:rFonts w:ascii="方正小标宋简体" w:eastAsia="方正小标宋简体" w:hAnsi="宋体" w:cs="宋体"/>
          <w:bCs/>
          <w:kern w:val="0"/>
          <w:sz w:val="44"/>
          <w:szCs w:val="44"/>
        </w:rPr>
      </w:pPr>
      <w:r w:rsidRPr="00C81F1C"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  <w:t>年度报告</w:t>
      </w:r>
    </w:p>
    <w:p w:rsidR="002631CB" w:rsidRPr="002F4623" w:rsidRDefault="002631CB" w:rsidP="002631CB">
      <w:pPr>
        <w:widowControl/>
        <w:shd w:val="clear" w:color="auto" w:fill="FFFFFF"/>
        <w:ind w:firstLine="480"/>
        <w:rPr>
          <w:rFonts w:ascii="宋体" w:hAnsi="宋体" w:cs="宋体"/>
          <w:color w:val="333333"/>
          <w:kern w:val="0"/>
          <w:sz w:val="24"/>
        </w:rPr>
      </w:pPr>
    </w:p>
    <w:p w:rsidR="002631CB" w:rsidRPr="003257D6" w:rsidRDefault="002631CB" w:rsidP="00C8459E">
      <w:pPr>
        <w:widowControl/>
        <w:shd w:val="clear" w:color="auto" w:fill="FFFFFF"/>
        <w:spacing w:line="560" w:lineRule="exact"/>
        <w:ind w:firstLineChars="200" w:firstLine="640"/>
        <w:rPr>
          <w:rFonts w:ascii="黑体" w:eastAsia="黑体" w:hAnsi="宋体" w:cs="宋体"/>
          <w:kern w:val="0"/>
          <w:sz w:val="32"/>
          <w:szCs w:val="32"/>
        </w:rPr>
      </w:pPr>
      <w:r w:rsidRPr="003257D6">
        <w:rPr>
          <w:rFonts w:ascii="黑体" w:eastAsia="黑体" w:hAnsi="宋体" w:cs="宋体" w:hint="eastAsia"/>
          <w:bCs/>
          <w:kern w:val="0"/>
          <w:sz w:val="32"/>
          <w:szCs w:val="32"/>
        </w:rPr>
        <w:t>一、总体情况</w:t>
      </w:r>
    </w:p>
    <w:p w:rsidR="002E0D44" w:rsidRDefault="00342EF3" w:rsidP="00C8459E">
      <w:pPr>
        <w:widowControl/>
        <w:shd w:val="clear" w:color="auto" w:fill="FFFFFF"/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2019</w:t>
      </w:r>
      <w:r w:rsidRPr="00342EF3">
        <w:rPr>
          <w:rFonts w:ascii="仿宋_GB2312" w:eastAsia="仿宋_GB2312" w:hAnsi="宋体" w:cs="宋体" w:hint="eastAsia"/>
          <w:kern w:val="0"/>
          <w:sz w:val="32"/>
          <w:szCs w:val="32"/>
        </w:rPr>
        <w:t>年，东丽区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农业农村委</w:t>
      </w:r>
      <w:r w:rsidRPr="00342EF3">
        <w:rPr>
          <w:rFonts w:ascii="仿宋_GB2312" w:eastAsia="仿宋_GB2312" w:hAnsi="宋体" w:cs="宋体" w:hint="eastAsia"/>
          <w:kern w:val="0"/>
          <w:sz w:val="32"/>
          <w:szCs w:val="32"/>
        </w:rPr>
        <w:t>高度重视政府信息公开工作，</w:t>
      </w:r>
      <w:r w:rsidR="00C81F1C" w:rsidRPr="00342EF3">
        <w:rPr>
          <w:rFonts w:ascii="仿宋_GB2312" w:eastAsia="仿宋_GB2312" w:hAnsi="宋体" w:cs="宋体" w:hint="eastAsia"/>
          <w:kern w:val="0"/>
          <w:sz w:val="32"/>
          <w:szCs w:val="32"/>
        </w:rPr>
        <w:t>认真贯彻落实</w:t>
      </w:r>
      <w:r w:rsidR="00D40668">
        <w:rPr>
          <w:rFonts w:ascii="仿宋_GB2312" w:eastAsia="仿宋_GB2312" w:hAnsi="宋体" w:cs="宋体" w:hint="eastAsia"/>
          <w:kern w:val="0"/>
          <w:sz w:val="32"/>
          <w:szCs w:val="32"/>
        </w:rPr>
        <w:t>新修订的</w:t>
      </w:r>
      <w:r w:rsidR="00C81F1C">
        <w:rPr>
          <w:rFonts w:ascii="仿宋_GB2312" w:eastAsia="仿宋_GB2312" w:hAnsi="宋体" w:cs="宋体" w:hint="eastAsia"/>
          <w:kern w:val="0"/>
          <w:sz w:val="32"/>
          <w:szCs w:val="32"/>
        </w:rPr>
        <w:t>《中华人民共和国政府信息公开条例》，按照市</w:t>
      </w:r>
      <w:r w:rsidR="00E95BE4"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="00C81F1C">
        <w:rPr>
          <w:rFonts w:ascii="仿宋_GB2312" w:eastAsia="仿宋_GB2312" w:hAnsi="宋体" w:cs="宋体" w:hint="eastAsia"/>
          <w:kern w:val="0"/>
          <w:sz w:val="32"/>
          <w:szCs w:val="32"/>
        </w:rPr>
        <w:t>区政府信息公开工作要求</w:t>
      </w:r>
      <w:r w:rsidR="00C81F1C" w:rsidRPr="00C81F1C">
        <w:rPr>
          <w:rFonts w:ascii="仿宋_GB2312" w:eastAsia="仿宋_GB2312" w:hAnsi="宋体" w:cs="宋体" w:hint="eastAsia"/>
          <w:kern w:val="0"/>
          <w:sz w:val="32"/>
          <w:szCs w:val="32"/>
        </w:rPr>
        <w:t>，</w:t>
      </w:r>
      <w:r w:rsidR="00C81F1C">
        <w:rPr>
          <w:rFonts w:ascii="仿宋_GB2312" w:eastAsia="仿宋_GB2312" w:hAnsi="宋体" w:cs="宋体" w:hint="eastAsia"/>
          <w:kern w:val="0"/>
          <w:sz w:val="32"/>
          <w:szCs w:val="32"/>
        </w:rPr>
        <w:t>及时完善平台建设，拓宽信息公开途径</w:t>
      </w:r>
      <w:r w:rsidR="00C81F1C" w:rsidRPr="00C81F1C">
        <w:rPr>
          <w:rFonts w:ascii="仿宋_GB2312" w:eastAsia="仿宋_GB2312" w:hAnsi="宋体" w:cs="宋体" w:hint="eastAsia"/>
          <w:kern w:val="0"/>
          <w:sz w:val="32"/>
          <w:szCs w:val="32"/>
        </w:rPr>
        <w:t>，</w:t>
      </w:r>
      <w:r w:rsidR="00C81F1C" w:rsidRPr="00342EF3">
        <w:rPr>
          <w:rFonts w:ascii="仿宋_GB2312" w:eastAsia="仿宋_GB2312" w:hAnsi="宋体" w:cs="宋体" w:hint="eastAsia"/>
          <w:kern w:val="0"/>
          <w:sz w:val="32"/>
          <w:szCs w:val="32"/>
        </w:rPr>
        <w:t>紧紧围绕</w:t>
      </w:r>
      <w:r w:rsidR="00C81F1C">
        <w:rPr>
          <w:rFonts w:ascii="仿宋_GB2312" w:eastAsia="仿宋_GB2312" w:hAnsi="宋体" w:cs="宋体" w:hint="eastAsia"/>
          <w:kern w:val="0"/>
          <w:sz w:val="32"/>
          <w:szCs w:val="32"/>
        </w:rPr>
        <w:t>东丽区农业农村</w:t>
      </w:r>
      <w:r w:rsidR="00C81F1C" w:rsidRPr="00342EF3">
        <w:rPr>
          <w:rFonts w:ascii="仿宋_GB2312" w:eastAsia="仿宋_GB2312" w:hAnsi="宋体" w:cs="宋体" w:hint="eastAsia"/>
          <w:kern w:val="0"/>
          <w:sz w:val="32"/>
          <w:szCs w:val="32"/>
        </w:rPr>
        <w:t>重点工作</w:t>
      </w:r>
      <w:r w:rsidR="00C81F1C">
        <w:rPr>
          <w:rFonts w:ascii="仿宋_GB2312" w:eastAsia="仿宋_GB2312" w:hAnsi="宋体" w:cs="宋体" w:hint="eastAsia"/>
          <w:kern w:val="0"/>
          <w:sz w:val="32"/>
          <w:szCs w:val="32"/>
        </w:rPr>
        <w:t>，有序推进我委政务</w:t>
      </w:r>
      <w:r w:rsidR="00C81F1C" w:rsidRPr="00C81F1C">
        <w:rPr>
          <w:rFonts w:ascii="仿宋_GB2312" w:eastAsia="仿宋_GB2312" w:hAnsi="宋体" w:cs="宋体" w:hint="eastAsia"/>
          <w:kern w:val="0"/>
          <w:sz w:val="32"/>
          <w:szCs w:val="32"/>
        </w:rPr>
        <w:t>公开</w:t>
      </w:r>
      <w:r w:rsidR="00C81F1C">
        <w:rPr>
          <w:rFonts w:ascii="仿宋_GB2312" w:eastAsia="仿宋_GB2312" w:hAnsi="宋体" w:cs="宋体" w:hint="eastAsia"/>
          <w:kern w:val="0"/>
          <w:sz w:val="32"/>
          <w:szCs w:val="32"/>
        </w:rPr>
        <w:t>各项工作，</w:t>
      </w:r>
      <w:r w:rsidR="00E7210C">
        <w:rPr>
          <w:rFonts w:ascii="仿宋_GB2312" w:eastAsia="仿宋_GB2312" w:hAnsi="宋体" w:cs="宋体" w:hint="eastAsia"/>
          <w:kern w:val="0"/>
          <w:sz w:val="32"/>
          <w:szCs w:val="32"/>
        </w:rPr>
        <w:t>全面推进政务领域决策、执行、管理、服务、结果“五公开”</w:t>
      </w:r>
      <w:r w:rsidR="0005196B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0F461C" w:rsidRPr="006A2C90" w:rsidRDefault="006A2C90" w:rsidP="00C8459E">
      <w:pPr>
        <w:widowControl/>
        <w:shd w:val="clear" w:color="auto" w:fill="FFFFFF"/>
        <w:spacing w:line="560" w:lineRule="exact"/>
        <w:ind w:firstLineChars="200" w:firstLine="640"/>
        <w:rPr>
          <w:rFonts w:ascii="楷体_GB2312" w:eastAsia="楷体_GB2312" w:hAnsi="宋体" w:cs="宋体"/>
          <w:kern w:val="0"/>
          <w:sz w:val="32"/>
          <w:szCs w:val="32"/>
        </w:rPr>
      </w:pPr>
      <w:r>
        <w:rPr>
          <w:rFonts w:ascii="楷体_GB2312" w:eastAsia="楷体_GB2312" w:hAnsi="宋体" w:cs="宋体" w:hint="eastAsia"/>
          <w:kern w:val="0"/>
          <w:sz w:val="32"/>
          <w:szCs w:val="32"/>
        </w:rPr>
        <w:t>（一）</w:t>
      </w:r>
      <w:r w:rsidR="00EE49F9">
        <w:rPr>
          <w:rFonts w:ascii="楷体_GB2312" w:eastAsia="楷体_GB2312" w:hAnsi="宋体" w:cs="宋体" w:hint="eastAsia"/>
          <w:kern w:val="0"/>
          <w:sz w:val="32"/>
          <w:szCs w:val="32"/>
        </w:rPr>
        <w:t>加强</w:t>
      </w:r>
      <w:r w:rsidR="000F461C" w:rsidRPr="006A2C90">
        <w:rPr>
          <w:rFonts w:ascii="楷体_GB2312" w:eastAsia="楷体_GB2312" w:hAnsi="宋体" w:cs="宋体" w:hint="eastAsia"/>
          <w:kern w:val="0"/>
          <w:sz w:val="32"/>
          <w:szCs w:val="32"/>
        </w:rPr>
        <w:t>组织保障</w:t>
      </w:r>
      <w:r w:rsidR="00EE49F9">
        <w:rPr>
          <w:rFonts w:ascii="楷体_GB2312" w:eastAsia="楷体_GB2312" w:hAnsi="宋体" w:cs="宋体" w:hint="eastAsia"/>
          <w:kern w:val="0"/>
          <w:sz w:val="32"/>
          <w:szCs w:val="32"/>
        </w:rPr>
        <w:t>，</w:t>
      </w:r>
      <w:r w:rsidR="00A76C2D">
        <w:rPr>
          <w:rFonts w:ascii="楷体_GB2312" w:eastAsia="楷体_GB2312" w:hAnsi="宋体" w:cs="宋体" w:hint="eastAsia"/>
          <w:kern w:val="0"/>
          <w:sz w:val="32"/>
          <w:szCs w:val="32"/>
        </w:rPr>
        <w:t>完善公开制度</w:t>
      </w:r>
    </w:p>
    <w:p w:rsidR="00E7210C" w:rsidRPr="00192C41" w:rsidRDefault="00873DCA" w:rsidP="00C8459E">
      <w:pPr>
        <w:widowControl/>
        <w:shd w:val="clear" w:color="auto" w:fill="FFFFFF"/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192C41">
        <w:rPr>
          <w:rFonts w:ascii="仿宋_GB2312" w:eastAsia="仿宋_GB2312" w:hAnsi="宋体" w:cs="宋体" w:hint="eastAsia"/>
          <w:kern w:val="0"/>
          <w:sz w:val="32"/>
          <w:szCs w:val="32"/>
        </w:rPr>
        <w:t>农业农村委高度重视政务信息公开，不断提升政务透明度</w:t>
      </w:r>
      <w:r w:rsidR="00192C41">
        <w:rPr>
          <w:rFonts w:ascii="仿宋_GB2312" w:eastAsia="仿宋_GB2312" w:hAnsi="宋体" w:cs="宋体" w:hint="eastAsia"/>
          <w:kern w:val="0"/>
          <w:sz w:val="32"/>
          <w:szCs w:val="32"/>
        </w:rPr>
        <w:t>、增强公开实效，着力保障人民群众的知情权、</w:t>
      </w:r>
      <w:r w:rsidR="00192C41" w:rsidRPr="00192C41">
        <w:rPr>
          <w:rFonts w:ascii="仿宋_GB2312" w:eastAsia="仿宋_GB2312" w:hAnsi="宋体" w:cs="宋体" w:hint="eastAsia"/>
          <w:kern w:val="0"/>
          <w:sz w:val="32"/>
          <w:szCs w:val="32"/>
        </w:rPr>
        <w:t>表达权和监督权</w:t>
      </w:r>
      <w:r w:rsidRPr="00192C41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  <w:r w:rsidR="00192C41">
        <w:rPr>
          <w:rFonts w:ascii="仿宋_GB2312" w:eastAsia="仿宋_GB2312" w:hAnsi="宋体" w:cs="宋体" w:hint="eastAsia"/>
          <w:kern w:val="0"/>
          <w:sz w:val="32"/>
          <w:szCs w:val="32"/>
        </w:rPr>
        <w:t>完善政务公开</w:t>
      </w:r>
      <w:r w:rsidR="00966837">
        <w:rPr>
          <w:rFonts w:ascii="仿宋_GB2312" w:eastAsia="仿宋_GB2312" w:hAnsi="宋体" w:cs="宋体" w:hint="eastAsia"/>
          <w:kern w:val="0"/>
          <w:sz w:val="32"/>
          <w:szCs w:val="32"/>
        </w:rPr>
        <w:t>责任分工</w:t>
      </w:r>
      <w:r w:rsidR="002D2091">
        <w:rPr>
          <w:rFonts w:ascii="仿宋_GB2312" w:eastAsia="仿宋_GB2312" w:hAnsi="宋体" w:cs="宋体" w:hint="eastAsia"/>
          <w:kern w:val="0"/>
          <w:sz w:val="32"/>
          <w:szCs w:val="32"/>
        </w:rPr>
        <w:t>，由主要领导、分管领导、科室负责人逐级管理、层层把关，切实加强</w:t>
      </w:r>
      <w:r w:rsidR="005B6501">
        <w:rPr>
          <w:rFonts w:ascii="仿宋_GB2312" w:eastAsia="仿宋_GB2312" w:hAnsi="宋体" w:cs="宋体" w:hint="eastAsia"/>
          <w:kern w:val="0"/>
          <w:sz w:val="32"/>
          <w:szCs w:val="32"/>
        </w:rPr>
        <w:t>政务公开的指导</w:t>
      </w:r>
      <w:r w:rsidR="00EC66D4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  <w:r w:rsidR="002D2091">
        <w:rPr>
          <w:rFonts w:ascii="仿宋_GB2312" w:eastAsia="仿宋_GB2312" w:hAnsi="宋体" w:cs="宋体" w:hint="eastAsia"/>
          <w:kern w:val="0"/>
          <w:sz w:val="32"/>
          <w:szCs w:val="32"/>
        </w:rPr>
        <w:t>由</w:t>
      </w:r>
      <w:r w:rsidR="002D2091" w:rsidRPr="00EC66D4">
        <w:rPr>
          <w:rFonts w:ascii="仿宋_GB2312" w:eastAsia="仿宋_GB2312" w:hAnsi="宋体" w:cs="宋体" w:hint="eastAsia"/>
          <w:kern w:val="0"/>
          <w:sz w:val="32"/>
          <w:szCs w:val="32"/>
        </w:rPr>
        <w:t>办公室</w:t>
      </w:r>
      <w:r w:rsidR="002D2091">
        <w:rPr>
          <w:rFonts w:ascii="仿宋_GB2312" w:eastAsia="仿宋_GB2312" w:hAnsi="宋体" w:cs="宋体" w:hint="eastAsia"/>
          <w:kern w:val="0"/>
          <w:sz w:val="32"/>
          <w:szCs w:val="32"/>
        </w:rPr>
        <w:t>牵头、业务科室配合，</w:t>
      </w:r>
      <w:r w:rsidR="00FE442D">
        <w:rPr>
          <w:rFonts w:ascii="仿宋_GB2312" w:eastAsia="仿宋_GB2312" w:hAnsi="宋体" w:cs="宋体" w:hint="eastAsia"/>
          <w:kern w:val="0"/>
          <w:sz w:val="32"/>
          <w:szCs w:val="32"/>
        </w:rPr>
        <w:t>促进信息公开的及时性和有效性，</w:t>
      </w:r>
      <w:r w:rsidR="00EC66D4">
        <w:rPr>
          <w:rFonts w:ascii="仿宋_GB2312" w:eastAsia="仿宋_GB2312" w:hAnsi="宋体" w:cs="宋体" w:hint="eastAsia"/>
          <w:kern w:val="0"/>
          <w:sz w:val="32"/>
          <w:szCs w:val="32"/>
        </w:rPr>
        <w:t>保证信息公开质量和范围</w:t>
      </w:r>
      <w:r w:rsidR="002D2091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2D03C4" w:rsidRPr="002D03C4" w:rsidRDefault="002D03C4" w:rsidP="00C8459E">
      <w:pPr>
        <w:widowControl/>
        <w:shd w:val="clear" w:color="auto" w:fill="FFFFFF"/>
        <w:spacing w:line="560" w:lineRule="exact"/>
        <w:ind w:firstLineChars="200" w:firstLine="640"/>
        <w:rPr>
          <w:rFonts w:ascii="楷体_GB2312" w:eastAsia="楷体_GB2312" w:hAnsi="宋体" w:cs="宋体"/>
          <w:kern w:val="0"/>
          <w:sz w:val="32"/>
          <w:szCs w:val="32"/>
        </w:rPr>
      </w:pPr>
      <w:r w:rsidRPr="002D03C4">
        <w:rPr>
          <w:rFonts w:ascii="楷体_GB2312" w:eastAsia="楷体_GB2312" w:hAnsi="宋体" w:cs="宋体" w:hint="eastAsia"/>
          <w:kern w:val="0"/>
          <w:sz w:val="32"/>
          <w:szCs w:val="32"/>
        </w:rPr>
        <w:t>（二）严把质量关，提高信息公开水平</w:t>
      </w:r>
    </w:p>
    <w:p w:rsidR="00A76C2D" w:rsidRPr="002D03C4" w:rsidRDefault="002D03C4" w:rsidP="00C8459E">
      <w:pPr>
        <w:widowControl/>
        <w:shd w:val="clear" w:color="auto" w:fill="FFFFFF"/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2D03C4">
        <w:rPr>
          <w:rFonts w:ascii="仿宋_GB2312" w:eastAsia="仿宋_GB2312" w:hAnsi="宋体" w:cs="宋体" w:hint="eastAsia"/>
          <w:kern w:val="0"/>
          <w:sz w:val="32"/>
          <w:szCs w:val="32"/>
        </w:rPr>
        <w:t>一是确保公开内容更加充实，进一步明确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政务信息公开的范围、内容、形式</w:t>
      </w:r>
      <w:r w:rsidR="00720752">
        <w:rPr>
          <w:rFonts w:ascii="仿宋_GB2312" w:eastAsia="仿宋_GB2312" w:hAnsi="宋体" w:cs="宋体" w:hint="eastAsia"/>
          <w:kern w:val="0"/>
          <w:sz w:val="32"/>
          <w:szCs w:val="32"/>
        </w:rPr>
        <w:t>，做好政务信息公开相关</w:t>
      </w:r>
      <w:r w:rsidR="00A809A7">
        <w:rPr>
          <w:rFonts w:ascii="仿宋_GB2312" w:eastAsia="仿宋_GB2312" w:hAnsi="宋体" w:cs="宋体" w:hint="eastAsia"/>
          <w:kern w:val="0"/>
          <w:sz w:val="32"/>
          <w:szCs w:val="32"/>
        </w:rPr>
        <w:t>内容存档备查工作；二是确保公开</w:t>
      </w:r>
      <w:r w:rsidRPr="002D03C4">
        <w:rPr>
          <w:rFonts w:ascii="仿宋_GB2312" w:eastAsia="仿宋_GB2312" w:hAnsi="宋体" w:cs="宋体" w:hint="eastAsia"/>
          <w:kern w:val="0"/>
          <w:sz w:val="32"/>
          <w:szCs w:val="32"/>
        </w:rPr>
        <w:t>及时，针对公开内容的不同情况，确定公开时间，做到常规性工作定期公开，临时性工作随时公开，固定性工作长期公开；三是明确工作重点，坚持把群众最关心、最需要了解的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农业农村</w:t>
      </w:r>
      <w:r w:rsidR="00B27805">
        <w:rPr>
          <w:rFonts w:ascii="仿宋_GB2312" w:eastAsia="仿宋_GB2312" w:hAnsi="宋体" w:cs="宋体" w:hint="eastAsia"/>
          <w:kern w:val="0"/>
          <w:sz w:val="32"/>
          <w:szCs w:val="32"/>
        </w:rPr>
        <w:t>事项</w:t>
      </w:r>
      <w:r w:rsidRPr="002D03C4">
        <w:rPr>
          <w:rFonts w:ascii="仿宋_GB2312" w:eastAsia="仿宋_GB2312" w:hAnsi="宋体" w:cs="宋体" w:hint="eastAsia"/>
          <w:kern w:val="0"/>
          <w:sz w:val="32"/>
          <w:szCs w:val="32"/>
        </w:rPr>
        <w:t>作为政务信息公开的重点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  <w:r w:rsidR="00997165" w:rsidRPr="00997165">
        <w:rPr>
          <w:rFonts w:ascii="仿宋_GB2312" w:eastAsia="仿宋_GB2312" w:hAnsi="宋体" w:cs="宋体" w:hint="eastAsia"/>
          <w:kern w:val="0"/>
          <w:sz w:val="32"/>
          <w:szCs w:val="32"/>
        </w:rPr>
        <w:t>四是加强政务新媒体等建设，及时对相应页面、事项进行优</w:t>
      </w:r>
      <w:r w:rsidR="00997165" w:rsidRPr="00997165"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化调整，充分发挥政务微博、微信</w:t>
      </w:r>
      <w:r w:rsidR="00997165">
        <w:rPr>
          <w:rFonts w:ascii="仿宋_GB2312" w:eastAsia="仿宋_GB2312" w:hAnsi="宋体" w:cs="宋体" w:hint="eastAsia"/>
          <w:kern w:val="0"/>
          <w:sz w:val="32"/>
          <w:szCs w:val="32"/>
        </w:rPr>
        <w:t>的</w:t>
      </w:r>
      <w:r w:rsidR="00FE3A9D">
        <w:rPr>
          <w:rFonts w:ascii="仿宋_GB2312" w:eastAsia="仿宋_GB2312" w:hAnsi="宋体" w:cs="宋体" w:hint="eastAsia"/>
          <w:kern w:val="0"/>
          <w:sz w:val="32"/>
          <w:szCs w:val="32"/>
        </w:rPr>
        <w:t>便捷</w:t>
      </w:r>
      <w:r w:rsidR="00997165">
        <w:rPr>
          <w:rFonts w:ascii="仿宋_GB2312" w:eastAsia="仿宋_GB2312" w:hAnsi="宋体" w:cs="宋体" w:hint="eastAsia"/>
          <w:kern w:val="0"/>
          <w:sz w:val="32"/>
          <w:szCs w:val="32"/>
        </w:rPr>
        <w:t>优势，</w:t>
      </w:r>
      <w:r w:rsidR="00A809A7">
        <w:rPr>
          <w:rFonts w:ascii="仿宋_GB2312" w:eastAsia="仿宋_GB2312" w:hAnsi="宋体" w:cs="宋体" w:hint="eastAsia"/>
          <w:kern w:val="0"/>
          <w:sz w:val="32"/>
          <w:szCs w:val="32"/>
        </w:rPr>
        <w:t>加强与群众的互动交流，做好政策宣传和普及</w:t>
      </w:r>
      <w:r w:rsidR="00997165" w:rsidRPr="00997165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5B6501" w:rsidRPr="005B6501" w:rsidRDefault="005B6501" w:rsidP="00C8459E">
      <w:pPr>
        <w:adjustRightInd w:val="0"/>
        <w:snapToGrid w:val="0"/>
        <w:spacing w:line="560" w:lineRule="exact"/>
        <w:ind w:firstLineChars="200" w:firstLine="640"/>
        <w:rPr>
          <w:rFonts w:ascii="楷体_GB2312" w:eastAsia="楷体_GB2312"/>
          <w:sz w:val="32"/>
          <w:szCs w:val="32"/>
        </w:rPr>
      </w:pPr>
      <w:r w:rsidRPr="005B6501">
        <w:rPr>
          <w:rFonts w:ascii="楷体_GB2312" w:eastAsia="楷体_GB2312" w:hint="eastAsia"/>
          <w:sz w:val="32"/>
          <w:szCs w:val="32"/>
        </w:rPr>
        <w:t>（三）抓好培训指导，提升政务公开工作能力</w:t>
      </w:r>
    </w:p>
    <w:p w:rsidR="00966837" w:rsidRPr="005B6501" w:rsidRDefault="005B6501" w:rsidP="00C8459E">
      <w:pPr>
        <w:adjustRightInd w:val="0"/>
        <w:snapToGrid w:val="0"/>
        <w:spacing w:line="560" w:lineRule="exact"/>
        <w:ind w:firstLineChars="200" w:firstLine="640"/>
        <w:rPr>
          <w:rFonts w:ascii="楷体_GB2312" w:eastAsia="楷体_GB2312" w:hAnsi="宋体" w:cs="宋体"/>
          <w:kern w:val="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为提高干部职工对信息公开</w:t>
      </w:r>
      <w:r w:rsidR="00E2423D">
        <w:rPr>
          <w:rFonts w:ascii="仿宋_GB2312" w:eastAsia="仿宋_GB2312" w:hint="eastAsia"/>
          <w:sz w:val="32"/>
          <w:szCs w:val="32"/>
        </w:rPr>
        <w:t>工作重要性的认识，组织全委干部职工认真学习新</w:t>
      </w:r>
      <w:r w:rsidR="00D40668">
        <w:rPr>
          <w:rFonts w:ascii="仿宋_GB2312" w:eastAsia="仿宋_GB2312" w:hint="eastAsia"/>
          <w:sz w:val="32"/>
          <w:szCs w:val="32"/>
        </w:rPr>
        <w:t>修订</w:t>
      </w:r>
      <w:r w:rsidR="00E2423D">
        <w:rPr>
          <w:rFonts w:ascii="仿宋_GB2312" w:eastAsia="仿宋_GB2312" w:hint="eastAsia"/>
          <w:sz w:val="32"/>
          <w:szCs w:val="32"/>
        </w:rPr>
        <w:t>的</w:t>
      </w:r>
      <w:r>
        <w:rPr>
          <w:rFonts w:ascii="仿宋_GB2312" w:eastAsia="仿宋_GB2312" w:hint="eastAsia"/>
          <w:sz w:val="32"/>
          <w:szCs w:val="32"/>
        </w:rPr>
        <w:t>《</w:t>
      </w:r>
      <w:r w:rsidR="00E2423D">
        <w:rPr>
          <w:rFonts w:ascii="仿宋_GB2312" w:eastAsia="仿宋_GB2312" w:hint="eastAsia"/>
          <w:sz w:val="32"/>
          <w:szCs w:val="32"/>
        </w:rPr>
        <w:t>中华人民共和国政府信息公开条例》，贯彻落实</w:t>
      </w:r>
      <w:r w:rsidR="0034533B">
        <w:rPr>
          <w:rFonts w:ascii="仿宋_GB2312" w:eastAsia="仿宋_GB2312" w:hint="eastAsia"/>
          <w:sz w:val="32"/>
          <w:szCs w:val="32"/>
        </w:rPr>
        <w:t>政府信息公开的原则、范围、方式和程序</w:t>
      </w:r>
      <w:r>
        <w:rPr>
          <w:rFonts w:ascii="仿宋_GB2312" w:eastAsia="仿宋_GB2312" w:hint="eastAsia"/>
          <w:sz w:val="32"/>
          <w:szCs w:val="32"/>
        </w:rPr>
        <w:t>，</w:t>
      </w:r>
      <w:r w:rsidR="003A336E">
        <w:rPr>
          <w:rFonts w:ascii="仿宋_GB2312" w:eastAsia="仿宋_GB2312" w:hint="eastAsia"/>
          <w:sz w:val="32"/>
          <w:szCs w:val="32"/>
        </w:rPr>
        <w:t>提升信息公开的意识，</w:t>
      </w:r>
      <w:r w:rsidR="00233C91">
        <w:rPr>
          <w:rFonts w:ascii="仿宋_GB2312" w:eastAsia="仿宋_GB2312" w:hint="eastAsia"/>
          <w:sz w:val="32"/>
          <w:szCs w:val="32"/>
        </w:rPr>
        <w:t>增强</w:t>
      </w:r>
      <w:r>
        <w:rPr>
          <w:rFonts w:ascii="仿宋_GB2312" w:eastAsia="仿宋_GB2312" w:hint="eastAsia"/>
          <w:sz w:val="32"/>
          <w:szCs w:val="32"/>
        </w:rPr>
        <w:t>工作人员推行工作的主动性和责任感，为全委完成政府信息公开工作打下良好的基础。</w:t>
      </w:r>
    </w:p>
    <w:p w:rsidR="002631CB" w:rsidRPr="003257D6" w:rsidRDefault="002631CB" w:rsidP="002631CB">
      <w:pPr>
        <w:widowControl/>
        <w:shd w:val="clear" w:color="auto" w:fill="FFFFFF"/>
        <w:spacing w:after="240"/>
        <w:ind w:firstLine="480"/>
        <w:rPr>
          <w:rFonts w:ascii="黑体" w:eastAsia="黑体" w:hAnsi="宋体" w:cs="宋体"/>
          <w:bCs/>
          <w:kern w:val="0"/>
          <w:sz w:val="32"/>
          <w:szCs w:val="32"/>
        </w:rPr>
      </w:pPr>
      <w:r w:rsidRPr="003257D6">
        <w:rPr>
          <w:rFonts w:ascii="黑体" w:eastAsia="黑体" w:hAnsi="宋体" w:cs="宋体" w:hint="eastAsia"/>
          <w:bCs/>
          <w:kern w:val="0"/>
          <w:sz w:val="32"/>
          <w:szCs w:val="32"/>
        </w:rPr>
        <w:t>二、主动公开政府信息情况</w:t>
      </w:r>
    </w:p>
    <w:tbl>
      <w:tblPr>
        <w:tblW w:w="8140" w:type="dxa"/>
        <w:jc w:val="center"/>
        <w:tblCellMar>
          <w:left w:w="0" w:type="dxa"/>
          <w:right w:w="0" w:type="dxa"/>
        </w:tblCellMar>
        <w:tblLook w:val="04A0"/>
      </w:tblPr>
      <w:tblGrid>
        <w:gridCol w:w="3113"/>
        <w:gridCol w:w="1875"/>
        <w:gridCol w:w="6"/>
        <w:gridCol w:w="1265"/>
        <w:gridCol w:w="1881"/>
      </w:tblGrid>
      <w:tr w:rsidR="002631CB" w:rsidRPr="002F4623" w:rsidTr="002E0D44">
        <w:trPr>
          <w:trHeight w:val="495"/>
          <w:jc w:val="center"/>
        </w:trPr>
        <w:tc>
          <w:tcPr>
            <w:tcW w:w="81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1CB" w:rsidRPr="002F4623" w:rsidRDefault="002631CB" w:rsidP="002E0D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F462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 w:rsidR="002631CB" w:rsidRPr="002F4623" w:rsidTr="002E0D44">
        <w:trPr>
          <w:trHeight w:val="882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1CB" w:rsidRPr="002F4623" w:rsidRDefault="002631CB" w:rsidP="002E0D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F462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1CB" w:rsidRPr="002F4623" w:rsidRDefault="002631CB" w:rsidP="002E0D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F462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本年新</w:t>
            </w:r>
            <w:r w:rsidRPr="002F462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2F4623">
              <w:rPr>
                <w:rFonts w:ascii="宋体" w:hAnsi="宋体" w:cs="宋体"/>
                <w:kern w:val="0"/>
                <w:sz w:val="20"/>
                <w:szCs w:val="20"/>
              </w:rPr>
              <w:t>制作数量</w:t>
            </w:r>
          </w:p>
        </w:tc>
        <w:tc>
          <w:tcPr>
            <w:tcW w:w="127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1CB" w:rsidRPr="002F4623" w:rsidRDefault="002631CB" w:rsidP="002E0D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F462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本年新</w:t>
            </w:r>
            <w:r w:rsidRPr="002F462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2F4623">
              <w:rPr>
                <w:rFonts w:ascii="宋体" w:hAnsi="宋体" w:cs="宋体"/>
                <w:kern w:val="0"/>
                <w:sz w:val="20"/>
                <w:szCs w:val="20"/>
              </w:rPr>
              <w:t>公开数量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1CB" w:rsidRPr="002F4623" w:rsidRDefault="002631CB" w:rsidP="002E0D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F462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对外公开总数量</w:t>
            </w:r>
          </w:p>
        </w:tc>
      </w:tr>
      <w:tr w:rsidR="002631CB" w:rsidRPr="002F4623" w:rsidTr="002E0D44">
        <w:trPr>
          <w:trHeight w:val="523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1CB" w:rsidRPr="002F4623" w:rsidRDefault="002631CB" w:rsidP="002E0D4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F462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1CB" w:rsidRPr="002F4623" w:rsidRDefault="003D6990" w:rsidP="0075572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1CB" w:rsidRPr="002F4623" w:rsidRDefault="003D6990" w:rsidP="0075572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1CB" w:rsidRPr="002F4623" w:rsidRDefault="003D6990" w:rsidP="0075572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2631CB" w:rsidRPr="002F4623" w:rsidTr="002E0D44">
        <w:trPr>
          <w:trHeight w:val="471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1CB" w:rsidRPr="002F4623" w:rsidRDefault="002631CB" w:rsidP="002E0D4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F462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规范性文件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1CB" w:rsidRPr="002F4623" w:rsidRDefault="00342836" w:rsidP="0075572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1CB" w:rsidRPr="002F4623" w:rsidRDefault="00CF5FF1" w:rsidP="0075572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1CB" w:rsidRPr="002F4623" w:rsidRDefault="00CF5FF1" w:rsidP="0075572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2631CB" w:rsidRPr="002F4623" w:rsidTr="002E0D44">
        <w:trPr>
          <w:trHeight w:val="480"/>
          <w:jc w:val="center"/>
        </w:trPr>
        <w:tc>
          <w:tcPr>
            <w:tcW w:w="814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1CB" w:rsidRPr="002F4623" w:rsidRDefault="002631CB" w:rsidP="002E0D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F462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 w:rsidR="002631CB" w:rsidRPr="002F4623" w:rsidTr="002E0D44">
        <w:trPr>
          <w:trHeight w:val="634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1CB" w:rsidRPr="002F4623" w:rsidRDefault="002631CB" w:rsidP="002E0D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F462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1CB" w:rsidRPr="002F4623" w:rsidRDefault="002631CB" w:rsidP="002E0D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F462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127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1CB" w:rsidRPr="002F4623" w:rsidRDefault="002631CB" w:rsidP="002E0D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F462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本年增/减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1CB" w:rsidRPr="002F4623" w:rsidRDefault="002631CB" w:rsidP="002E0D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F462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处理决定数量</w:t>
            </w:r>
          </w:p>
        </w:tc>
      </w:tr>
      <w:tr w:rsidR="002631CB" w:rsidRPr="002F4623" w:rsidTr="002E0D44">
        <w:trPr>
          <w:trHeight w:val="528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1CB" w:rsidRPr="002F4623" w:rsidRDefault="002631CB" w:rsidP="002E0D4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F462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1CB" w:rsidRPr="002F4623" w:rsidRDefault="00CF5FF1" w:rsidP="0075572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1CB" w:rsidRPr="002F4623" w:rsidRDefault="00CF5FF1" w:rsidP="0075572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1CB" w:rsidRPr="002F4623" w:rsidRDefault="00CF5FF1" w:rsidP="0075572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2631CB" w:rsidRPr="002F4623" w:rsidTr="002E0D44">
        <w:trPr>
          <w:trHeight w:val="550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1CB" w:rsidRPr="002F4623" w:rsidRDefault="002631CB" w:rsidP="002E0D4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F462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其他对外管理服务事项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1CB" w:rsidRPr="002F4623" w:rsidRDefault="00CF5FF1" w:rsidP="0075572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1CB" w:rsidRPr="002F4623" w:rsidRDefault="00CF5FF1" w:rsidP="0075572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1CB" w:rsidRPr="002F4623" w:rsidRDefault="00CF5FF1" w:rsidP="0075572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2631CB" w:rsidRPr="002F4623" w:rsidTr="002E0D44">
        <w:trPr>
          <w:trHeight w:val="406"/>
          <w:jc w:val="center"/>
        </w:trPr>
        <w:tc>
          <w:tcPr>
            <w:tcW w:w="814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1CB" w:rsidRPr="002F4623" w:rsidRDefault="002631CB" w:rsidP="002E0D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F462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 w:rsidR="002631CB" w:rsidRPr="002F4623" w:rsidTr="002E0D44">
        <w:trPr>
          <w:trHeight w:val="634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1CB" w:rsidRPr="002F4623" w:rsidRDefault="002631CB" w:rsidP="002E0D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F462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1CB" w:rsidRPr="002F4623" w:rsidRDefault="002631CB" w:rsidP="002E0D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F462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127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1CB" w:rsidRPr="002F4623" w:rsidRDefault="002631CB" w:rsidP="002E0D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F462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本年增/减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1CB" w:rsidRPr="002F4623" w:rsidRDefault="002631CB" w:rsidP="002E0D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F462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处理决定数量</w:t>
            </w:r>
          </w:p>
        </w:tc>
      </w:tr>
      <w:tr w:rsidR="002631CB" w:rsidRPr="002F4623" w:rsidTr="002E0D44">
        <w:trPr>
          <w:trHeight w:val="430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1CB" w:rsidRPr="002F4623" w:rsidRDefault="002631CB" w:rsidP="002E0D4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F462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1CB" w:rsidRPr="002F4623" w:rsidRDefault="00CF5FF1" w:rsidP="0075572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1CB" w:rsidRPr="002F4623" w:rsidRDefault="00CF5FF1" w:rsidP="0075572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1CB" w:rsidRPr="002F4623" w:rsidRDefault="00CF5FF1" w:rsidP="0075572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</w:tr>
      <w:tr w:rsidR="002631CB" w:rsidRPr="002F4623" w:rsidTr="002E0D44">
        <w:trPr>
          <w:trHeight w:val="409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1CB" w:rsidRPr="002F4623" w:rsidRDefault="002631CB" w:rsidP="002E0D4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F462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1CB" w:rsidRPr="002F4623" w:rsidRDefault="00CF5FF1" w:rsidP="0075572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1CB" w:rsidRPr="002F4623" w:rsidRDefault="00CF5FF1" w:rsidP="0075572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1CB" w:rsidRPr="002F4623" w:rsidRDefault="00CF5FF1" w:rsidP="0075572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2631CB" w:rsidRPr="002F4623" w:rsidTr="002E0D44">
        <w:trPr>
          <w:trHeight w:val="474"/>
          <w:jc w:val="center"/>
        </w:trPr>
        <w:tc>
          <w:tcPr>
            <w:tcW w:w="814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1CB" w:rsidRPr="002F4623" w:rsidRDefault="002631CB" w:rsidP="002E0D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F462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 w:rsidR="002631CB" w:rsidRPr="002F4623" w:rsidTr="002E0D44">
        <w:trPr>
          <w:trHeight w:val="270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1CB" w:rsidRPr="002F4623" w:rsidRDefault="002631CB" w:rsidP="002E0D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F462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1CB" w:rsidRPr="002F4623" w:rsidRDefault="002631CB" w:rsidP="002E0D4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F462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314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1CB" w:rsidRPr="002F4623" w:rsidRDefault="002631CB" w:rsidP="002E0D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F462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本年增/减</w:t>
            </w:r>
          </w:p>
        </w:tc>
      </w:tr>
      <w:tr w:rsidR="002631CB" w:rsidRPr="002F4623" w:rsidTr="002E0D44">
        <w:trPr>
          <w:trHeight w:val="551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1CB" w:rsidRPr="002F4623" w:rsidRDefault="002631CB" w:rsidP="002E0D4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F462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1CB" w:rsidRPr="002F4623" w:rsidRDefault="00CF5FF1" w:rsidP="0075572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31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1CB" w:rsidRPr="002F4623" w:rsidRDefault="00CF5FF1" w:rsidP="0075572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2631CB" w:rsidRPr="002F4623" w:rsidTr="002E0D44">
        <w:trPr>
          <w:trHeight w:val="476"/>
          <w:jc w:val="center"/>
        </w:trPr>
        <w:tc>
          <w:tcPr>
            <w:tcW w:w="814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1CB" w:rsidRPr="002F4623" w:rsidRDefault="002631CB" w:rsidP="002E0D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F462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第二十条第（九）项</w:t>
            </w:r>
          </w:p>
        </w:tc>
      </w:tr>
      <w:tr w:rsidR="002631CB" w:rsidRPr="002F4623" w:rsidTr="002E0D44">
        <w:trPr>
          <w:trHeight w:val="585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1CB" w:rsidRPr="002F4623" w:rsidRDefault="002631CB" w:rsidP="002E0D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F462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1CB" w:rsidRPr="002F4623" w:rsidRDefault="002631CB" w:rsidP="002E0D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F462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采购项目数量</w:t>
            </w:r>
          </w:p>
        </w:tc>
        <w:tc>
          <w:tcPr>
            <w:tcW w:w="314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1CB" w:rsidRPr="002F4623" w:rsidRDefault="002631CB" w:rsidP="002E0D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F462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采购总金额</w:t>
            </w:r>
          </w:p>
        </w:tc>
      </w:tr>
      <w:tr w:rsidR="002631CB" w:rsidRPr="002F4623" w:rsidTr="002E0D44">
        <w:trPr>
          <w:trHeight w:val="539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1CB" w:rsidRPr="002F4623" w:rsidRDefault="002631CB" w:rsidP="002E0D4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F462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政府集中采购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1CB" w:rsidRPr="00755729" w:rsidRDefault="00CF5FF1" w:rsidP="007557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72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31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1CB" w:rsidRPr="00755729" w:rsidRDefault="00755729" w:rsidP="007557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729">
              <w:rPr>
                <w:rFonts w:ascii="宋体" w:hAnsi="宋体" w:cs="宋体" w:hint="eastAsia"/>
                <w:kern w:val="0"/>
                <w:sz w:val="20"/>
                <w:szCs w:val="20"/>
              </w:rPr>
              <w:t>7.</w:t>
            </w:r>
            <w:r w:rsidR="00CF5FF1" w:rsidRPr="00755729">
              <w:rPr>
                <w:rFonts w:ascii="宋体" w:hAnsi="宋体" w:cs="宋体" w:hint="eastAsia"/>
                <w:kern w:val="0"/>
                <w:sz w:val="20"/>
                <w:szCs w:val="20"/>
              </w:rPr>
              <w:t>38万元</w:t>
            </w:r>
          </w:p>
        </w:tc>
      </w:tr>
    </w:tbl>
    <w:p w:rsidR="002631CB" w:rsidRDefault="002631CB" w:rsidP="00CF7D19">
      <w:pPr>
        <w:widowControl/>
        <w:shd w:val="clear" w:color="auto" w:fill="FFFFFF"/>
        <w:spacing w:after="240"/>
        <w:rPr>
          <w:rFonts w:ascii="宋体" w:hAnsi="宋体" w:cs="宋体"/>
          <w:b/>
          <w:bCs/>
          <w:color w:val="333333"/>
          <w:kern w:val="0"/>
          <w:sz w:val="24"/>
        </w:rPr>
      </w:pPr>
    </w:p>
    <w:p w:rsidR="002631CB" w:rsidRPr="003257D6" w:rsidRDefault="002631CB" w:rsidP="002631CB">
      <w:pPr>
        <w:widowControl/>
        <w:shd w:val="clear" w:color="auto" w:fill="FFFFFF"/>
        <w:spacing w:after="240"/>
        <w:ind w:firstLine="480"/>
        <w:rPr>
          <w:rFonts w:ascii="黑体" w:eastAsia="黑体" w:hAnsi="宋体" w:cs="宋体"/>
          <w:bCs/>
          <w:kern w:val="0"/>
          <w:sz w:val="32"/>
          <w:szCs w:val="32"/>
        </w:rPr>
      </w:pPr>
      <w:r w:rsidRPr="003257D6">
        <w:rPr>
          <w:rFonts w:ascii="黑体" w:eastAsia="黑体" w:hAnsi="宋体" w:cs="宋体" w:hint="eastAsia"/>
          <w:bCs/>
          <w:kern w:val="0"/>
          <w:sz w:val="32"/>
          <w:szCs w:val="32"/>
        </w:rPr>
        <w:t>三、收到和处理政府信息公开申请情况</w:t>
      </w:r>
    </w:p>
    <w:tbl>
      <w:tblPr>
        <w:tblW w:w="9071" w:type="dxa"/>
        <w:jc w:val="center"/>
        <w:tblCellMar>
          <w:left w:w="0" w:type="dxa"/>
          <w:right w:w="0" w:type="dxa"/>
        </w:tblCellMar>
        <w:tblLook w:val="04A0"/>
      </w:tblPr>
      <w:tblGrid>
        <w:gridCol w:w="617"/>
        <w:gridCol w:w="854"/>
        <w:gridCol w:w="2086"/>
        <w:gridCol w:w="813"/>
        <w:gridCol w:w="755"/>
        <w:gridCol w:w="755"/>
        <w:gridCol w:w="813"/>
        <w:gridCol w:w="973"/>
        <w:gridCol w:w="711"/>
        <w:gridCol w:w="694"/>
      </w:tblGrid>
      <w:tr w:rsidR="002631CB" w:rsidRPr="003257D6" w:rsidTr="002E0D44">
        <w:trPr>
          <w:jc w:val="center"/>
        </w:trPr>
        <w:tc>
          <w:tcPr>
            <w:tcW w:w="347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1CB" w:rsidRPr="003257D6" w:rsidRDefault="002631CB" w:rsidP="002E0D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257D6">
              <w:rPr>
                <w:rFonts w:ascii="宋体" w:hAnsi="宋体" w:cs="宋体" w:hint="eastAsia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559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1CB" w:rsidRPr="003257D6" w:rsidRDefault="002631CB" w:rsidP="002E0D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257D6">
              <w:rPr>
                <w:rFonts w:ascii="宋体" w:hAnsi="宋体" w:cs="宋体" w:hint="eastAsia"/>
                <w:kern w:val="0"/>
                <w:sz w:val="20"/>
                <w:szCs w:val="20"/>
              </w:rPr>
              <w:t>申请人情况</w:t>
            </w:r>
          </w:p>
        </w:tc>
      </w:tr>
      <w:tr w:rsidR="002631CB" w:rsidRPr="003257D6" w:rsidTr="002E0D44">
        <w:trPr>
          <w:jc w:val="center"/>
        </w:trPr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31CB" w:rsidRPr="003257D6" w:rsidRDefault="002631CB" w:rsidP="002E0D4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2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1CB" w:rsidRPr="003257D6" w:rsidRDefault="002631CB" w:rsidP="002E0D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257D6">
              <w:rPr>
                <w:rFonts w:ascii="宋体" w:hAnsi="宋体" w:cs="宋体" w:hint="eastAsia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406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1CB" w:rsidRPr="003257D6" w:rsidRDefault="002631CB" w:rsidP="002E0D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257D6">
              <w:rPr>
                <w:rFonts w:ascii="宋体" w:hAnsi="宋体" w:cs="宋体" w:hint="eastAsia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70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1CB" w:rsidRPr="003257D6" w:rsidRDefault="002631CB" w:rsidP="002E0D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257D6">
              <w:rPr>
                <w:rFonts w:ascii="宋体" w:hAnsi="宋体" w:cs="宋体" w:hint="eastAsia"/>
                <w:kern w:val="0"/>
                <w:sz w:val="20"/>
                <w:szCs w:val="20"/>
              </w:rPr>
              <w:t>总计</w:t>
            </w:r>
          </w:p>
        </w:tc>
      </w:tr>
      <w:tr w:rsidR="002631CB" w:rsidRPr="003257D6" w:rsidTr="002E0D44">
        <w:trPr>
          <w:jc w:val="center"/>
        </w:trPr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31CB" w:rsidRPr="003257D6" w:rsidRDefault="002631CB" w:rsidP="002E0D4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31CB" w:rsidRPr="003257D6" w:rsidRDefault="002631CB" w:rsidP="002E0D4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1CB" w:rsidRPr="003257D6" w:rsidRDefault="002631CB" w:rsidP="002E0D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257D6">
              <w:rPr>
                <w:rFonts w:ascii="宋体" w:hAnsi="宋体" w:cs="宋体" w:hint="eastAsia"/>
                <w:kern w:val="0"/>
                <w:sz w:val="20"/>
                <w:szCs w:val="20"/>
              </w:rPr>
              <w:t>商业企业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1CB" w:rsidRPr="003257D6" w:rsidRDefault="002631CB" w:rsidP="002E0D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257D6">
              <w:rPr>
                <w:rFonts w:ascii="宋体" w:hAnsi="宋体" w:cs="宋体" w:hint="eastAsia"/>
                <w:kern w:val="0"/>
                <w:sz w:val="20"/>
                <w:szCs w:val="20"/>
              </w:rPr>
              <w:t>科研机构</w:t>
            </w:r>
          </w:p>
        </w:tc>
        <w:tc>
          <w:tcPr>
            <w:tcW w:w="8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1CB" w:rsidRPr="003257D6" w:rsidRDefault="002631CB" w:rsidP="002E0D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257D6">
              <w:rPr>
                <w:rFonts w:ascii="宋体" w:hAnsi="宋体" w:cs="宋体" w:hint="eastAsia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1CB" w:rsidRPr="003257D6" w:rsidRDefault="002631CB" w:rsidP="002E0D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257D6">
              <w:rPr>
                <w:rFonts w:ascii="宋体" w:hAnsi="宋体" w:cs="宋体" w:hint="eastAsia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1CB" w:rsidRPr="003257D6" w:rsidRDefault="002631CB" w:rsidP="002E0D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257D6">
              <w:rPr>
                <w:rFonts w:ascii="宋体" w:hAnsi="宋体" w:cs="宋体" w:hint="eastAsia"/>
                <w:kern w:val="0"/>
                <w:sz w:val="20"/>
                <w:szCs w:val="20"/>
              </w:rPr>
              <w:t>其他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31CB" w:rsidRPr="003257D6" w:rsidRDefault="002631CB" w:rsidP="002E0D4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631CB" w:rsidRPr="003257D6" w:rsidTr="002E0D44">
        <w:trPr>
          <w:jc w:val="center"/>
        </w:trPr>
        <w:tc>
          <w:tcPr>
            <w:tcW w:w="347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1CB" w:rsidRPr="003257D6" w:rsidRDefault="002631CB" w:rsidP="002E0D4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257D6">
              <w:rPr>
                <w:rFonts w:ascii="宋体" w:hAnsi="宋体" w:cs="宋体" w:hint="eastAsia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1CB" w:rsidRPr="003257D6" w:rsidRDefault="002631CB" w:rsidP="002E0D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257D6"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 w:rsidR="00CF5FF1">
              <w:rPr>
                <w:rFonts w:ascii="Calibri" w:hAnsi="Calibri" w:cs="Calibri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1CB" w:rsidRPr="003257D6" w:rsidRDefault="002631CB" w:rsidP="002E0D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257D6"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 w:rsidR="00CF5FF1"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1CB" w:rsidRPr="003257D6" w:rsidRDefault="002631CB" w:rsidP="002E0D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257D6"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 w:rsidR="00CF5FF1"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1CB" w:rsidRPr="003257D6" w:rsidRDefault="002631CB" w:rsidP="002E0D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257D6"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 w:rsidR="00CF5FF1"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1CB" w:rsidRPr="003257D6" w:rsidRDefault="002631CB" w:rsidP="002E0D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257D6"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 w:rsidR="00CF5FF1"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1CB" w:rsidRPr="003257D6" w:rsidRDefault="00CF5FF1" w:rsidP="002E0D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  <w:r w:rsidR="002631CB" w:rsidRPr="003257D6"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1CB" w:rsidRPr="003257D6" w:rsidRDefault="00A05E68" w:rsidP="002E0D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5</w:t>
            </w:r>
            <w:r w:rsidR="002631CB" w:rsidRPr="003257D6"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</w:tr>
      <w:tr w:rsidR="002631CB" w:rsidRPr="003257D6" w:rsidTr="002E0D44">
        <w:trPr>
          <w:jc w:val="center"/>
        </w:trPr>
        <w:tc>
          <w:tcPr>
            <w:tcW w:w="347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1CB" w:rsidRPr="003257D6" w:rsidRDefault="002631CB" w:rsidP="002E0D4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257D6">
              <w:rPr>
                <w:rFonts w:ascii="宋体" w:hAnsi="宋体" w:cs="宋体" w:hint="eastAsia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1CB" w:rsidRPr="003257D6" w:rsidRDefault="002631CB" w:rsidP="002E0D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257D6"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 w:rsidR="00CF5FF1"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1CB" w:rsidRPr="003257D6" w:rsidRDefault="002631CB" w:rsidP="002E0D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257D6"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 w:rsidR="00CF5FF1"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1CB" w:rsidRPr="003257D6" w:rsidRDefault="002631CB" w:rsidP="002E0D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257D6"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 w:rsidR="00CF5FF1"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1CB" w:rsidRPr="003257D6" w:rsidRDefault="002631CB" w:rsidP="002E0D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257D6"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 w:rsidR="00CF5FF1"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1CB" w:rsidRPr="003257D6" w:rsidRDefault="002631CB" w:rsidP="002E0D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257D6"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 w:rsidR="00CF5FF1"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1CB" w:rsidRPr="003257D6" w:rsidRDefault="002631CB" w:rsidP="002E0D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257D6"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 w:rsidR="00CF5FF1"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1CB" w:rsidRPr="003257D6" w:rsidRDefault="002631CB" w:rsidP="002E0D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257D6"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 w:rsidR="00CF5FF1"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</w:tr>
      <w:tr w:rsidR="002631CB" w:rsidRPr="003257D6" w:rsidTr="002E0D44">
        <w:trPr>
          <w:jc w:val="center"/>
        </w:trPr>
        <w:tc>
          <w:tcPr>
            <w:tcW w:w="49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1CB" w:rsidRPr="003257D6" w:rsidRDefault="002631CB" w:rsidP="002E0D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257D6">
              <w:rPr>
                <w:rFonts w:ascii="宋体" w:hAnsi="宋体" w:cs="宋体" w:hint="eastAsia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2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1CB" w:rsidRPr="003257D6" w:rsidRDefault="002631CB" w:rsidP="002E0D44">
            <w:pPr>
              <w:widowControl/>
              <w:spacing w:line="500" w:lineRule="exact"/>
              <w:jc w:val="left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3257D6">
              <w:rPr>
                <w:rFonts w:ascii="楷体_GB2312" w:eastAsia="楷体_GB2312" w:hAnsi="楷体" w:cs="宋体" w:hint="eastAsia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1CB" w:rsidRPr="003257D6" w:rsidRDefault="002631CB" w:rsidP="002E0D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257D6"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 w:rsidR="00CF5FF1">
              <w:rPr>
                <w:rFonts w:ascii="Calibri" w:hAnsi="Calibri" w:cs="Calibri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1CB" w:rsidRPr="003257D6" w:rsidRDefault="002631CB" w:rsidP="002E0D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257D6"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 w:rsidR="00CF5FF1"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1CB" w:rsidRPr="003257D6" w:rsidRDefault="002631CB" w:rsidP="002E0D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257D6"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 w:rsidR="00CF5FF1"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1CB" w:rsidRPr="003257D6" w:rsidRDefault="002631CB" w:rsidP="002E0D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257D6"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 w:rsidR="00CF5FF1"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1CB" w:rsidRPr="003257D6" w:rsidRDefault="00CF5FF1" w:rsidP="00CF5F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1CB" w:rsidRPr="003257D6" w:rsidRDefault="002631CB" w:rsidP="002E0D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257D6"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 w:rsidR="00CF5FF1"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1CB" w:rsidRPr="003257D6" w:rsidRDefault="002631CB" w:rsidP="002E0D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257D6"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 w:rsidR="00A05E68">
              <w:rPr>
                <w:rFonts w:ascii="Calibri" w:hAnsi="Calibri" w:cs="Calibri" w:hint="eastAsia"/>
                <w:kern w:val="0"/>
                <w:sz w:val="20"/>
                <w:szCs w:val="20"/>
              </w:rPr>
              <w:t>2</w:t>
            </w:r>
          </w:p>
        </w:tc>
      </w:tr>
      <w:tr w:rsidR="002631CB" w:rsidRPr="003257D6" w:rsidTr="002E0D44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31CB" w:rsidRPr="003257D6" w:rsidRDefault="002631CB" w:rsidP="002E0D4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1CB" w:rsidRPr="003257D6" w:rsidRDefault="002631CB" w:rsidP="002E0D44">
            <w:pPr>
              <w:widowControl/>
              <w:spacing w:line="500" w:lineRule="exact"/>
              <w:jc w:val="left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3257D6">
              <w:rPr>
                <w:rFonts w:ascii="楷体_GB2312" w:eastAsia="楷体_GB2312" w:hAnsi="楷体" w:cs="宋体" w:hint="eastAsia"/>
                <w:kern w:val="0"/>
                <w:sz w:val="20"/>
                <w:szCs w:val="20"/>
              </w:rPr>
              <w:t>（二）部分公开（区分处理的，只计这一情形，不计其他情形）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1CB" w:rsidRPr="003257D6" w:rsidRDefault="002631CB" w:rsidP="002E0D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257D6"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 w:rsidR="00CF5FF1">
              <w:rPr>
                <w:rFonts w:ascii="Calibri" w:hAnsi="Calibri" w:cs="Calibri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1CB" w:rsidRPr="003257D6" w:rsidRDefault="002631CB" w:rsidP="002E0D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257D6"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 w:rsidR="00CF5FF1"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1CB" w:rsidRPr="003257D6" w:rsidRDefault="002631CB" w:rsidP="002E0D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257D6"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 w:rsidR="00CF5FF1"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1CB" w:rsidRPr="003257D6" w:rsidRDefault="002631CB" w:rsidP="002E0D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257D6"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 w:rsidR="00CF5FF1"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1CB" w:rsidRPr="003257D6" w:rsidRDefault="002631CB" w:rsidP="002E0D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257D6"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 w:rsidR="00CF5FF1"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1CB" w:rsidRPr="003257D6" w:rsidRDefault="002631CB" w:rsidP="002E0D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257D6"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 w:rsidR="00CF5FF1"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1CB" w:rsidRPr="003257D6" w:rsidRDefault="00A05E68" w:rsidP="002E0D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1</w:t>
            </w:r>
          </w:p>
        </w:tc>
      </w:tr>
      <w:tr w:rsidR="002631CB" w:rsidRPr="003257D6" w:rsidTr="002E0D44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31CB" w:rsidRPr="003257D6" w:rsidRDefault="002631CB" w:rsidP="002E0D4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1CB" w:rsidRPr="003257D6" w:rsidRDefault="002631CB" w:rsidP="002E0D44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3257D6">
              <w:rPr>
                <w:rFonts w:ascii="楷体_GB2312" w:eastAsia="楷体_GB2312" w:hAnsi="楷体" w:cs="宋体" w:hint="eastAsia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1CB" w:rsidRPr="003257D6" w:rsidRDefault="002631CB" w:rsidP="002E0D44">
            <w:pPr>
              <w:widowControl/>
              <w:spacing w:line="500" w:lineRule="exact"/>
              <w:jc w:val="left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3257D6">
              <w:rPr>
                <w:rFonts w:ascii="楷体_GB2312" w:eastAsia="楷体_GB2312" w:hAnsi="楷体" w:cs="宋体" w:hint="eastAsia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1CB" w:rsidRPr="003257D6" w:rsidRDefault="002631CB" w:rsidP="002E0D44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3257D6">
              <w:rPr>
                <w:rFonts w:ascii="Calibri" w:eastAsia="楷体_GB2312" w:hAnsi="Calibri" w:cs="Calibri" w:hint="eastAsia"/>
                <w:kern w:val="0"/>
                <w:sz w:val="20"/>
                <w:szCs w:val="20"/>
              </w:rPr>
              <w:t> </w:t>
            </w:r>
            <w:r w:rsidR="00CF5FF1">
              <w:rPr>
                <w:rFonts w:ascii="Calibri" w:eastAsia="楷体_GB2312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1CB" w:rsidRPr="003257D6" w:rsidRDefault="002631CB" w:rsidP="002E0D44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3257D6">
              <w:rPr>
                <w:rFonts w:ascii="Calibri" w:eastAsia="楷体_GB2312" w:hAnsi="Calibri" w:cs="Calibri" w:hint="eastAsia"/>
                <w:kern w:val="0"/>
                <w:sz w:val="20"/>
                <w:szCs w:val="20"/>
              </w:rPr>
              <w:t> </w:t>
            </w:r>
            <w:r w:rsidR="00CF5FF1">
              <w:rPr>
                <w:rFonts w:ascii="Calibri" w:eastAsia="楷体_GB2312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1CB" w:rsidRPr="003257D6" w:rsidRDefault="002631CB" w:rsidP="002E0D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257D6"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 w:rsidR="00CF5FF1"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1CB" w:rsidRPr="003257D6" w:rsidRDefault="002631CB" w:rsidP="002E0D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257D6"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 w:rsidR="00CF5FF1"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1CB" w:rsidRPr="003257D6" w:rsidRDefault="002631CB" w:rsidP="002E0D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257D6"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 w:rsidR="00CF5FF1"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1CB" w:rsidRPr="003257D6" w:rsidRDefault="002631CB" w:rsidP="002E0D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257D6"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 w:rsidR="00CF5FF1"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1CB" w:rsidRPr="003257D6" w:rsidRDefault="002631CB" w:rsidP="002E0D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257D6"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 w:rsidR="00CF5FF1"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</w:tr>
      <w:tr w:rsidR="002631CB" w:rsidRPr="003257D6" w:rsidTr="002E0D44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31CB" w:rsidRPr="003257D6" w:rsidRDefault="002631CB" w:rsidP="002E0D4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31CB" w:rsidRPr="003257D6" w:rsidRDefault="002631CB" w:rsidP="002E0D44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1CB" w:rsidRPr="003257D6" w:rsidRDefault="002631CB" w:rsidP="002E0D44">
            <w:pPr>
              <w:widowControl/>
              <w:spacing w:line="500" w:lineRule="exact"/>
              <w:jc w:val="left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3257D6">
              <w:rPr>
                <w:rFonts w:ascii="楷体_GB2312" w:eastAsia="楷体_GB2312" w:hAnsi="楷体" w:cs="宋体" w:hint="eastAsia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1CB" w:rsidRPr="003257D6" w:rsidRDefault="002631CB" w:rsidP="002E0D44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3257D6">
              <w:rPr>
                <w:rFonts w:ascii="Calibri" w:eastAsia="楷体_GB2312" w:hAnsi="Calibri" w:cs="Calibri" w:hint="eastAsia"/>
                <w:kern w:val="0"/>
                <w:sz w:val="20"/>
                <w:szCs w:val="20"/>
              </w:rPr>
              <w:t> </w:t>
            </w:r>
            <w:r w:rsidR="00CF5FF1">
              <w:rPr>
                <w:rFonts w:ascii="Calibri" w:eastAsia="楷体_GB2312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1CB" w:rsidRPr="003257D6" w:rsidRDefault="002631CB" w:rsidP="002E0D44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3257D6">
              <w:rPr>
                <w:rFonts w:ascii="Calibri" w:eastAsia="楷体_GB2312" w:hAnsi="Calibri" w:cs="Calibri" w:hint="eastAsia"/>
                <w:kern w:val="0"/>
                <w:sz w:val="20"/>
                <w:szCs w:val="20"/>
              </w:rPr>
              <w:t> </w:t>
            </w:r>
            <w:r w:rsidR="00CF5FF1">
              <w:rPr>
                <w:rFonts w:ascii="Calibri" w:eastAsia="楷体_GB2312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1CB" w:rsidRPr="003257D6" w:rsidRDefault="002631CB" w:rsidP="002E0D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257D6"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 w:rsidR="00CF5FF1"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1CB" w:rsidRPr="003257D6" w:rsidRDefault="002631CB" w:rsidP="002E0D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257D6"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 w:rsidR="00CF5FF1"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1CB" w:rsidRPr="003257D6" w:rsidRDefault="002631CB" w:rsidP="002E0D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257D6"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 w:rsidR="00CF5FF1"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1CB" w:rsidRPr="003257D6" w:rsidRDefault="002631CB" w:rsidP="002E0D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257D6"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 w:rsidR="00CF5FF1"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1CB" w:rsidRPr="003257D6" w:rsidRDefault="002631CB" w:rsidP="002E0D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257D6"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 w:rsidR="00CF5FF1"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</w:tr>
      <w:tr w:rsidR="002631CB" w:rsidRPr="003257D6" w:rsidTr="002E0D44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31CB" w:rsidRPr="003257D6" w:rsidRDefault="002631CB" w:rsidP="002E0D4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31CB" w:rsidRPr="003257D6" w:rsidRDefault="002631CB" w:rsidP="002E0D44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1CB" w:rsidRPr="003257D6" w:rsidRDefault="002631CB" w:rsidP="002E0D44">
            <w:pPr>
              <w:widowControl/>
              <w:spacing w:line="500" w:lineRule="exact"/>
              <w:jc w:val="left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3257D6">
              <w:rPr>
                <w:rFonts w:ascii="楷体_GB2312" w:eastAsia="楷体_GB2312" w:hAnsi="楷体" w:cs="宋体" w:hint="eastAsia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1CB" w:rsidRPr="003257D6" w:rsidRDefault="002631CB" w:rsidP="002E0D44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3257D6">
              <w:rPr>
                <w:rFonts w:ascii="Calibri" w:eastAsia="楷体_GB2312" w:hAnsi="Calibri" w:cs="Calibri" w:hint="eastAsia"/>
                <w:kern w:val="0"/>
                <w:sz w:val="20"/>
                <w:szCs w:val="20"/>
              </w:rPr>
              <w:t> </w:t>
            </w:r>
            <w:r w:rsidR="00CF5FF1">
              <w:rPr>
                <w:rFonts w:ascii="Calibri" w:eastAsia="楷体_GB2312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1CB" w:rsidRPr="003257D6" w:rsidRDefault="002631CB" w:rsidP="002E0D44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3257D6">
              <w:rPr>
                <w:rFonts w:ascii="Calibri" w:eastAsia="楷体_GB2312" w:hAnsi="Calibri" w:cs="Calibri" w:hint="eastAsia"/>
                <w:kern w:val="0"/>
                <w:sz w:val="20"/>
                <w:szCs w:val="20"/>
              </w:rPr>
              <w:t> </w:t>
            </w:r>
            <w:r w:rsidR="00CF5FF1">
              <w:rPr>
                <w:rFonts w:ascii="Calibri" w:eastAsia="楷体_GB2312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1CB" w:rsidRPr="003257D6" w:rsidRDefault="002631CB" w:rsidP="002E0D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257D6"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 w:rsidR="00CF5FF1"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1CB" w:rsidRPr="003257D6" w:rsidRDefault="00CF5FF1" w:rsidP="002E0D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  <w:r w:rsidR="002631CB" w:rsidRPr="003257D6"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1CB" w:rsidRPr="003257D6" w:rsidRDefault="002631CB" w:rsidP="002E0D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257D6"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 w:rsidR="00CF5FF1"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1CB" w:rsidRPr="003257D6" w:rsidRDefault="002631CB" w:rsidP="002E0D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257D6"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 w:rsidR="00CF5FF1"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1CB" w:rsidRPr="003257D6" w:rsidRDefault="002631CB" w:rsidP="002E0D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257D6"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 w:rsidR="00CF5FF1"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</w:tr>
      <w:tr w:rsidR="002631CB" w:rsidRPr="003257D6" w:rsidTr="002E0D44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31CB" w:rsidRPr="003257D6" w:rsidRDefault="002631CB" w:rsidP="002E0D4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31CB" w:rsidRPr="003257D6" w:rsidRDefault="002631CB" w:rsidP="002E0D44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1CB" w:rsidRPr="003257D6" w:rsidRDefault="002631CB" w:rsidP="002E0D44">
            <w:pPr>
              <w:widowControl/>
              <w:spacing w:line="500" w:lineRule="exact"/>
              <w:jc w:val="left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3257D6">
              <w:rPr>
                <w:rFonts w:ascii="楷体_GB2312" w:eastAsia="楷体_GB2312" w:hAnsi="楷体" w:cs="宋体" w:hint="eastAsia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1CB" w:rsidRPr="003257D6" w:rsidRDefault="002631CB" w:rsidP="002E0D44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3257D6">
              <w:rPr>
                <w:rFonts w:ascii="Calibri" w:eastAsia="楷体_GB2312" w:hAnsi="Calibri" w:cs="Calibri" w:hint="eastAsia"/>
                <w:kern w:val="0"/>
                <w:sz w:val="20"/>
                <w:szCs w:val="20"/>
              </w:rPr>
              <w:t> </w:t>
            </w:r>
            <w:r w:rsidR="00CF5FF1">
              <w:rPr>
                <w:rFonts w:ascii="Calibri" w:eastAsia="楷体_GB2312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1CB" w:rsidRPr="003257D6" w:rsidRDefault="002631CB" w:rsidP="002E0D44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3257D6">
              <w:rPr>
                <w:rFonts w:ascii="Calibri" w:eastAsia="楷体_GB2312" w:hAnsi="Calibri" w:cs="Calibri" w:hint="eastAsia"/>
                <w:kern w:val="0"/>
                <w:sz w:val="20"/>
                <w:szCs w:val="20"/>
              </w:rPr>
              <w:t> </w:t>
            </w:r>
            <w:r w:rsidR="00CF5FF1">
              <w:rPr>
                <w:rFonts w:ascii="Calibri" w:eastAsia="楷体_GB2312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1CB" w:rsidRPr="003257D6" w:rsidRDefault="002631CB" w:rsidP="002E0D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257D6"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 w:rsidR="00CF5FF1"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1CB" w:rsidRPr="003257D6" w:rsidRDefault="002631CB" w:rsidP="002E0D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257D6"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 w:rsidR="00CF5FF1"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1CB" w:rsidRPr="003257D6" w:rsidRDefault="002631CB" w:rsidP="002E0D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257D6"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 w:rsidR="00CF5FF1"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1CB" w:rsidRPr="003257D6" w:rsidRDefault="002631CB" w:rsidP="002E0D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257D6"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 w:rsidR="00CF5FF1"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1CB" w:rsidRPr="003257D6" w:rsidRDefault="002631CB" w:rsidP="002E0D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257D6"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 w:rsidR="00CF5FF1"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</w:tr>
      <w:tr w:rsidR="002631CB" w:rsidRPr="003257D6" w:rsidTr="002E0D44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31CB" w:rsidRPr="003257D6" w:rsidRDefault="002631CB" w:rsidP="002E0D4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31CB" w:rsidRPr="003257D6" w:rsidRDefault="002631CB" w:rsidP="002E0D44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1CB" w:rsidRPr="003257D6" w:rsidRDefault="002631CB" w:rsidP="002E0D44">
            <w:pPr>
              <w:widowControl/>
              <w:spacing w:line="500" w:lineRule="exact"/>
              <w:jc w:val="left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3257D6">
              <w:rPr>
                <w:rFonts w:ascii="楷体_GB2312" w:eastAsia="楷体_GB2312" w:hAnsi="楷体" w:cs="宋体" w:hint="eastAsia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1CB" w:rsidRPr="003257D6" w:rsidRDefault="002631CB" w:rsidP="002E0D44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3257D6">
              <w:rPr>
                <w:rFonts w:ascii="Calibri" w:eastAsia="楷体_GB2312" w:hAnsi="Calibri" w:cs="Calibri" w:hint="eastAsia"/>
                <w:kern w:val="0"/>
                <w:sz w:val="20"/>
                <w:szCs w:val="20"/>
              </w:rPr>
              <w:t> </w:t>
            </w:r>
            <w:r w:rsidR="00CF5FF1">
              <w:rPr>
                <w:rFonts w:ascii="Calibri" w:eastAsia="楷体_GB2312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1CB" w:rsidRPr="003257D6" w:rsidRDefault="002631CB" w:rsidP="002E0D44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3257D6">
              <w:rPr>
                <w:rFonts w:ascii="Calibri" w:eastAsia="楷体_GB2312" w:hAnsi="Calibri" w:cs="Calibri" w:hint="eastAsia"/>
                <w:kern w:val="0"/>
                <w:sz w:val="20"/>
                <w:szCs w:val="20"/>
              </w:rPr>
              <w:t> </w:t>
            </w:r>
            <w:r w:rsidR="00CF5FF1">
              <w:rPr>
                <w:rFonts w:ascii="Calibri" w:eastAsia="楷体_GB2312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1CB" w:rsidRPr="003257D6" w:rsidRDefault="002631CB" w:rsidP="002E0D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257D6"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 w:rsidR="00CF5FF1"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1CB" w:rsidRPr="003257D6" w:rsidRDefault="002631CB" w:rsidP="002E0D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257D6"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 w:rsidR="00CF5FF1"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1CB" w:rsidRPr="003257D6" w:rsidRDefault="00CF5FF1" w:rsidP="002E0D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  <w:r w:rsidR="002631CB" w:rsidRPr="003257D6"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1CB" w:rsidRPr="003257D6" w:rsidRDefault="002631CB" w:rsidP="002E0D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257D6"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 w:rsidR="00CF5FF1"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1CB" w:rsidRPr="003257D6" w:rsidRDefault="002631CB" w:rsidP="002E0D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257D6"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 w:rsidR="00CF5FF1"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</w:tr>
      <w:tr w:rsidR="002631CB" w:rsidRPr="003257D6" w:rsidTr="002E0D44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31CB" w:rsidRPr="003257D6" w:rsidRDefault="002631CB" w:rsidP="002E0D4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31CB" w:rsidRPr="003257D6" w:rsidRDefault="002631CB" w:rsidP="002E0D44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1CB" w:rsidRPr="003257D6" w:rsidRDefault="002631CB" w:rsidP="002E0D44">
            <w:pPr>
              <w:widowControl/>
              <w:spacing w:line="500" w:lineRule="exact"/>
              <w:jc w:val="left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3257D6">
              <w:rPr>
                <w:rFonts w:ascii="楷体_GB2312" w:eastAsia="楷体_GB2312" w:hAnsi="楷体" w:cs="宋体" w:hint="eastAsia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1CB" w:rsidRPr="003257D6" w:rsidRDefault="002631CB" w:rsidP="002E0D44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3257D6">
              <w:rPr>
                <w:rFonts w:ascii="Calibri" w:eastAsia="楷体_GB2312" w:hAnsi="Calibri" w:cs="Calibri" w:hint="eastAsia"/>
                <w:kern w:val="0"/>
                <w:sz w:val="20"/>
                <w:szCs w:val="20"/>
              </w:rPr>
              <w:t> </w:t>
            </w:r>
            <w:r w:rsidR="00CF5FF1">
              <w:rPr>
                <w:rFonts w:ascii="Calibri" w:eastAsia="楷体_GB2312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1CB" w:rsidRPr="003257D6" w:rsidRDefault="002631CB" w:rsidP="002E0D44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3257D6">
              <w:rPr>
                <w:rFonts w:ascii="Calibri" w:eastAsia="楷体_GB2312" w:hAnsi="Calibri" w:cs="Calibri" w:hint="eastAsia"/>
                <w:kern w:val="0"/>
                <w:sz w:val="20"/>
                <w:szCs w:val="20"/>
              </w:rPr>
              <w:t> </w:t>
            </w:r>
            <w:r w:rsidR="00CF5FF1">
              <w:rPr>
                <w:rFonts w:ascii="Calibri" w:eastAsia="楷体_GB2312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1CB" w:rsidRPr="003257D6" w:rsidRDefault="00CF5FF1" w:rsidP="002E0D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1CB" w:rsidRPr="003257D6" w:rsidRDefault="00CF5FF1" w:rsidP="002E0D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1CB" w:rsidRPr="003257D6" w:rsidRDefault="00CF5FF1" w:rsidP="00CF5F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1CB" w:rsidRPr="003257D6" w:rsidRDefault="002631CB" w:rsidP="002E0D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257D6"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 w:rsidR="00CF5FF1"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1CB" w:rsidRPr="003257D6" w:rsidRDefault="002631CB" w:rsidP="002E0D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257D6"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 w:rsidR="00CF5FF1"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</w:tr>
      <w:tr w:rsidR="002631CB" w:rsidRPr="003257D6" w:rsidTr="002E0D44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31CB" w:rsidRPr="003257D6" w:rsidRDefault="002631CB" w:rsidP="002E0D4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31CB" w:rsidRPr="003257D6" w:rsidRDefault="002631CB" w:rsidP="002E0D44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1CB" w:rsidRPr="003257D6" w:rsidRDefault="002631CB" w:rsidP="002E0D44">
            <w:pPr>
              <w:widowControl/>
              <w:spacing w:line="500" w:lineRule="exact"/>
              <w:jc w:val="left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3257D6">
              <w:rPr>
                <w:rFonts w:ascii="楷体_GB2312" w:eastAsia="楷体_GB2312" w:hAnsi="楷体" w:cs="宋体" w:hint="eastAsia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1CB" w:rsidRPr="003257D6" w:rsidRDefault="002631CB" w:rsidP="002E0D44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3257D6">
              <w:rPr>
                <w:rFonts w:ascii="Calibri" w:eastAsia="楷体_GB2312" w:hAnsi="Calibri" w:cs="Calibri" w:hint="eastAsia"/>
                <w:kern w:val="0"/>
                <w:sz w:val="20"/>
                <w:szCs w:val="20"/>
              </w:rPr>
              <w:t> </w:t>
            </w:r>
            <w:r w:rsidR="00CF5FF1">
              <w:rPr>
                <w:rFonts w:ascii="Calibri" w:eastAsia="楷体_GB2312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1CB" w:rsidRPr="003257D6" w:rsidRDefault="002631CB" w:rsidP="002E0D44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3257D6">
              <w:rPr>
                <w:rFonts w:ascii="Calibri" w:eastAsia="楷体_GB2312" w:hAnsi="Calibri" w:cs="Calibri" w:hint="eastAsia"/>
                <w:kern w:val="0"/>
                <w:sz w:val="20"/>
                <w:szCs w:val="20"/>
              </w:rPr>
              <w:t> </w:t>
            </w:r>
            <w:r w:rsidR="00CF5FF1">
              <w:rPr>
                <w:rFonts w:ascii="Calibri" w:eastAsia="楷体_GB2312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1CB" w:rsidRPr="003257D6" w:rsidRDefault="00CF5FF1" w:rsidP="002E0D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1CB" w:rsidRPr="003257D6" w:rsidRDefault="002631CB" w:rsidP="002E0D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257D6"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 w:rsidR="00CF5FF1"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1CB" w:rsidRPr="003257D6" w:rsidRDefault="002631CB" w:rsidP="002E0D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257D6"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 w:rsidR="00CF5FF1"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1CB" w:rsidRPr="003257D6" w:rsidRDefault="002631CB" w:rsidP="002E0D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257D6"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 w:rsidR="00CF5FF1"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1CB" w:rsidRPr="003257D6" w:rsidRDefault="002631CB" w:rsidP="002E0D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257D6"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 w:rsidR="00CF5FF1"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</w:tr>
      <w:tr w:rsidR="002631CB" w:rsidRPr="003257D6" w:rsidTr="002E0D44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31CB" w:rsidRPr="003257D6" w:rsidRDefault="002631CB" w:rsidP="002E0D4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31CB" w:rsidRPr="003257D6" w:rsidRDefault="002631CB" w:rsidP="002E0D44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1CB" w:rsidRPr="003257D6" w:rsidRDefault="002631CB" w:rsidP="002E0D44">
            <w:pPr>
              <w:widowControl/>
              <w:spacing w:line="500" w:lineRule="exact"/>
              <w:jc w:val="left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3257D6">
              <w:rPr>
                <w:rFonts w:ascii="楷体_GB2312" w:eastAsia="楷体_GB2312" w:hAnsi="楷体" w:cs="宋体" w:hint="eastAsia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1CB" w:rsidRPr="003257D6" w:rsidRDefault="002631CB" w:rsidP="002E0D44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3257D6">
              <w:rPr>
                <w:rFonts w:ascii="Calibri" w:eastAsia="楷体_GB2312" w:hAnsi="Calibri" w:cs="Calibri" w:hint="eastAsia"/>
                <w:kern w:val="0"/>
                <w:sz w:val="20"/>
                <w:szCs w:val="20"/>
              </w:rPr>
              <w:t> </w:t>
            </w:r>
            <w:r w:rsidR="00CF5FF1">
              <w:rPr>
                <w:rFonts w:ascii="Calibri" w:eastAsia="楷体_GB2312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1CB" w:rsidRPr="003257D6" w:rsidRDefault="002631CB" w:rsidP="002E0D44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3257D6">
              <w:rPr>
                <w:rFonts w:ascii="Calibri" w:eastAsia="楷体_GB2312" w:hAnsi="Calibri" w:cs="Calibri" w:hint="eastAsia"/>
                <w:kern w:val="0"/>
                <w:sz w:val="20"/>
                <w:szCs w:val="20"/>
              </w:rPr>
              <w:t> </w:t>
            </w:r>
            <w:r w:rsidR="00CF5FF1">
              <w:rPr>
                <w:rFonts w:ascii="Calibri" w:eastAsia="楷体_GB2312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1CB" w:rsidRPr="003257D6" w:rsidRDefault="00CF5FF1" w:rsidP="002E0D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1CB" w:rsidRPr="003257D6" w:rsidRDefault="002631CB" w:rsidP="002E0D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257D6"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 w:rsidR="00CF5FF1"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1CB" w:rsidRPr="003257D6" w:rsidRDefault="002631CB" w:rsidP="002E0D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257D6"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 w:rsidR="00CF5FF1"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1CB" w:rsidRPr="003257D6" w:rsidRDefault="002631CB" w:rsidP="002E0D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257D6"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 w:rsidR="00CF5FF1"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1CB" w:rsidRPr="003257D6" w:rsidRDefault="00CF5FF1" w:rsidP="00CF5F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</w:tr>
      <w:tr w:rsidR="002631CB" w:rsidRPr="003257D6" w:rsidTr="002E0D44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31CB" w:rsidRPr="003257D6" w:rsidRDefault="002631CB" w:rsidP="002E0D4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1CB" w:rsidRPr="003257D6" w:rsidRDefault="002631CB" w:rsidP="002E0D44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3257D6">
              <w:rPr>
                <w:rFonts w:ascii="楷体_GB2312" w:eastAsia="楷体_GB2312" w:hAnsi="楷体" w:cs="宋体" w:hint="eastAsia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1CB" w:rsidRPr="003257D6" w:rsidRDefault="002631CB" w:rsidP="002E0D44">
            <w:pPr>
              <w:widowControl/>
              <w:spacing w:line="500" w:lineRule="exact"/>
              <w:jc w:val="left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3257D6">
              <w:rPr>
                <w:rFonts w:ascii="楷体_GB2312" w:eastAsia="楷体_GB2312" w:hAnsi="楷体" w:cs="宋体" w:hint="eastAsia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1CB" w:rsidRPr="003257D6" w:rsidRDefault="00CF5FF1" w:rsidP="00CF5FF1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Calibri" w:eastAsia="楷体_GB2312" w:hAnsi="Calibri" w:cs="Calibri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1CB" w:rsidRPr="003257D6" w:rsidRDefault="002631CB" w:rsidP="002E0D44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3257D6">
              <w:rPr>
                <w:rFonts w:ascii="Calibri" w:eastAsia="楷体_GB2312" w:hAnsi="Calibri" w:cs="Calibri" w:hint="eastAsia"/>
                <w:kern w:val="0"/>
                <w:sz w:val="20"/>
                <w:szCs w:val="20"/>
              </w:rPr>
              <w:t> </w:t>
            </w:r>
            <w:r w:rsidR="00CF5FF1">
              <w:rPr>
                <w:rFonts w:ascii="Calibri" w:eastAsia="楷体_GB2312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1CB" w:rsidRPr="003257D6" w:rsidRDefault="00CF5FF1" w:rsidP="002E0D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1CB" w:rsidRPr="003257D6" w:rsidRDefault="002631CB" w:rsidP="002E0D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257D6"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 w:rsidR="00CF5FF1"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1CB" w:rsidRPr="003257D6" w:rsidRDefault="002631CB" w:rsidP="002E0D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257D6"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 w:rsidR="00CF5FF1"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1CB" w:rsidRPr="003257D6" w:rsidRDefault="002631CB" w:rsidP="002E0D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257D6"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 w:rsidR="00CF5FF1"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1CB" w:rsidRPr="003257D6" w:rsidRDefault="002631CB" w:rsidP="002E0D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257D6"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 w:rsidR="00A05E68">
              <w:rPr>
                <w:rFonts w:ascii="Calibri" w:hAnsi="Calibri" w:cs="Calibri" w:hint="eastAsia"/>
                <w:kern w:val="0"/>
                <w:sz w:val="20"/>
                <w:szCs w:val="20"/>
              </w:rPr>
              <w:t>2</w:t>
            </w:r>
          </w:p>
        </w:tc>
      </w:tr>
      <w:tr w:rsidR="002631CB" w:rsidRPr="003257D6" w:rsidTr="002E0D44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31CB" w:rsidRPr="003257D6" w:rsidRDefault="002631CB" w:rsidP="002E0D4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31CB" w:rsidRPr="003257D6" w:rsidRDefault="002631CB" w:rsidP="002E0D44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1CB" w:rsidRPr="003257D6" w:rsidRDefault="002631CB" w:rsidP="002E0D44">
            <w:pPr>
              <w:widowControl/>
              <w:spacing w:line="500" w:lineRule="exact"/>
              <w:jc w:val="left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3257D6">
              <w:rPr>
                <w:rFonts w:ascii="楷体_GB2312" w:eastAsia="楷体_GB2312" w:hAnsi="楷体" w:cs="宋体" w:hint="eastAsia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1CB" w:rsidRPr="003257D6" w:rsidRDefault="002631CB" w:rsidP="002E0D44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3257D6">
              <w:rPr>
                <w:rFonts w:ascii="Calibri" w:eastAsia="楷体_GB2312" w:hAnsi="Calibri" w:cs="Calibri" w:hint="eastAsia"/>
                <w:kern w:val="0"/>
                <w:sz w:val="20"/>
                <w:szCs w:val="20"/>
              </w:rPr>
              <w:t> </w:t>
            </w:r>
            <w:r w:rsidR="00CF5FF1">
              <w:rPr>
                <w:rFonts w:ascii="Calibri" w:eastAsia="楷体_GB2312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1CB" w:rsidRPr="003257D6" w:rsidRDefault="002631CB" w:rsidP="002E0D44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3257D6">
              <w:rPr>
                <w:rFonts w:ascii="Calibri" w:eastAsia="楷体_GB2312" w:hAnsi="Calibri" w:cs="Calibri" w:hint="eastAsia"/>
                <w:kern w:val="0"/>
                <w:sz w:val="20"/>
                <w:szCs w:val="20"/>
              </w:rPr>
              <w:t> </w:t>
            </w:r>
            <w:r w:rsidR="00CF5FF1">
              <w:rPr>
                <w:rFonts w:ascii="Calibri" w:eastAsia="楷体_GB2312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1CB" w:rsidRPr="003257D6" w:rsidRDefault="00CF5FF1" w:rsidP="00CF5F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1CB" w:rsidRPr="003257D6" w:rsidRDefault="002631CB" w:rsidP="002E0D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257D6"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 w:rsidR="00CF5FF1"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1CB" w:rsidRPr="003257D6" w:rsidRDefault="002631CB" w:rsidP="002E0D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257D6"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 w:rsidR="00CF5FF1"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1CB" w:rsidRPr="003257D6" w:rsidRDefault="002631CB" w:rsidP="002E0D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257D6"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 w:rsidR="00CF5FF1"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1CB" w:rsidRPr="003257D6" w:rsidRDefault="002631CB" w:rsidP="002E0D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257D6"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 w:rsidR="00CF5FF1"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</w:tr>
      <w:tr w:rsidR="002631CB" w:rsidRPr="003257D6" w:rsidTr="002E0D44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31CB" w:rsidRPr="003257D6" w:rsidRDefault="002631CB" w:rsidP="002E0D4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31CB" w:rsidRPr="003257D6" w:rsidRDefault="002631CB" w:rsidP="002E0D44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1CB" w:rsidRPr="003257D6" w:rsidRDefault="002631CB" w:rsidP="002E0D44">
            <w:pPr>
              <w:widowControl/>
              <w:spacing w:line="500" w:lineRule="exact"/>
              <w:jc w:val="left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3257D6">
              <w:rPr>
                <w:rFonts w:ascii="楷体_GB2312" w:eastAsia="楷体_GB2312" w:hAnsi="楷体" w:cs="宋体" w:hint="eastAsia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1CB" w:rsidRPr="003257D6" w:rsidRDefault="002631CB" w:rsidP="002E0D44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3257D6">
              <w:rPr>
                <w:rFonts w:ascii="Calibri" w:eastAsia="楷体_GB2312" w:hAnsi="Calibri" w:cs="Calibri" w:hint="eastAsia"/>
                <w:kern w:val="0"/>
                <w:sz w:val="20"/>
                <w:szCs w:val="20"/>
              </w:rPr>
              <w:t> </w:t>
            </w:r>
            <w:r w:rsidR="00CF5FF1">
              <w:rPr>
                <w:rFonts w:ascii="Calibri" w:eastAsia="楷体_GB2312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1CB" w:rsidRPr="003257D6" w:rsidRDefault="002631CB" w:rsidP="002E0D44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3257D6">
              <w:rPr>
                <w:rFonts w:ascii="Calibri" w:eastAsia="楷体_GB2312" w:hAnsi="Calibri" w:cs="Calibri" w:hint="eastAsia"/>
                <w:kern w:val="0"/>
                <w:sz w:val="20"/>
                <w:szCs w:val="20"/>
              </w:rPr>
              <w:t> </w:t>
            </w:r>
            <w:r w:rsidR="00CF5FF1">
              <w:rPr>
                <w:rFonts w:ascii="Calibri" w:eastAsia="楷体_GB2312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1CB" w:rsidRPr="003257D6" w:rsidRDefault="002631CB" w:rsidP="002E0D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257D6"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 w:rsidR="00CF5FF1"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1CB" w:rsidRPr="003257D6" w:rsidRDefault="002631CB" w:rsidP="002E0D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257D6"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 w:rsidR="00CF5FF1"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1CB" w:rsidRPr="003257D6" w:rsidRDefault="002631CB" w:rsidP="002E0D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257D6"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 w:rsidR="00CF5FF1"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1CB" w:rsidRPr="003257D6" w:rsidRDefault="002631CB" w:rsidP="002E0D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257D6"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 w:rsidR="00CF5FF1"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1CB" w:rsidRPr="003257D6" w:rsidRDefault="002631CB" w:rsidP="002E0D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257D6"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 w:rsidR="00CF5FF1"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</w:tr>
      <w:tr w:rsidR="002631CB" w:rsidRPr="003257D6" w:rsidTr="002E0D44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31CB" w:rsidRPr="003257D6" w:rsidRDefault="002631CB" w:rsidP="002E0D4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1CB" w:rsidRPr="003257D6" w:rsidRDefault="002631CB" w:rsidP="002E0D44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3257D6">
              <w:rPr>
                <w:rFonts w:ascii="楷体_GB2312" w:eastAsia="楷体_GB2312" w:hAnsi="楷体" w:cs="宋体" w:hint="eastAsia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1CB" w:rsidRPr="003257D6" w:rsidRDefault="002631CB" w:rsidP="002E0D44">
            <w:pPr>
              <w:widowControl/>
              <w:spacing w:line="500" w:lineRule="exact"/>
              <w:jc w:val="left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3257D6">
              <w:rPr>
                <w:rFonts w:ascii="楷体_GB2312" w:eastAsia="楷体_GB2312" w:hAnsi="楷体" w:cs="宋体" w:hint="eastAsia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1CB" w:rsidRPr="003257D6" w:rsidRDefault="002631CB" w:rsidP="002E0D44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3257D6">
              <w:rPr>
                <w:rFonts w:ascii="Calibri" w:eastAsia="楷体_GB2312" w:hAnsi="Calibri" w:cs="Calibri" w:hint="eastAsia"/>
                <w:kern w:val="0"/>
                <w:sz w:val="20"/>
                <w:szCs w:val="20"/>
              </w:rPr>
              <w:t> </w:t>
            </w:r>
            <w:r w:rsidR="00CF5FF1">
              <w:rPr>
                <w:rFonts w:ascii="Calibri" w:eastAsia="楷体_GB2312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1CB" w:rsidRPr="003257D6" w:rsidRDefault="002631CB" w:rsidP="002E0D44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3257D6">
              <w:rPr>
                <w:rFonts w:ascii="Calibri" w:eastAsia="楷体_GB2312" w:hAnsi="Calibri" w:cs="Calibri" w:hint="eastAsia"/>
                <w:kern w:val="0"/>
                <w:sz w:val="20"/>
                <w:szCs w:val="20"/>
              </w:rPr>
              <w:t> </w:t>
            </w:r>
            <w:r w:rsidR="00CF5FF1">
              <w:rPr>
                <w:rFonts w:ascii="Calibri" w:eastAsia="楷体_GB2312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1CB" w:rsidRPr="003257D6" w:rsidRDefault="002631CB" w:rsidP="002E0D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257D6"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 w:rsidR="00CF5FF1"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1CB" w:rsidRPr="003257D6" w:rsidRDefault="002631CB" w:rsidP="002E0D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257D6"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 w:rsidR="00CF5FF1"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1CB" w:rsidRPr="003257D6" w:rsidRDefault="002631CB" w:rsidP="002E0D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257D6"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 w:rsidR="00CF5FF1"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1CB" w:rsidRPr="003257D6" w:rsidRDefault="002631CB" w:rsidP="002E0D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257D6"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 w:rsidR="00CF5FF1"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1CB" w:rsidRPr="003257D6" w:rsidRDefault="002631CB" w:rsidP="002E0D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257D6"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 w:rsidR="00CF5FF1"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</w:tr>
      <w:tr w:rsidR="002631CB" w:rsidRPr="003257D6" w:rsidTr="002E0D44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31CB" w:rsidRPr="003257D6" w:rsidRDefault="002631CB" w:rsidP="002E0D4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31CB" w:rsidRPr="003257D6" w:rsidRDefault="002631CB" w:rsidP="002E0D44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1CB" w:rsidRPr="003257D6" w:rsidRDefault="002631CB" w:rsidP="002E0D44">
            <w:pPr>
              <w:widowControl/>
              <w:spacing w:line="500" w:lineRule="exact"/>
              <w:jc w:val="left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3257D6">
              <w:rPr>
                <w:rFonts w:ascii="楷体_GB2312" w:eastAsia="楷体_GB2312" w:hAnsi="楷体" w:cs="宋体" w:hint="eastAsia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1CB" w:rsidRPr="003257D6" w:rsidRDefault="00CF5FF1" w:rsidP="00CF5FF1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Calibri" w:eastAsia="楷体_GB2312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1CB" w:rsidRPr="003257D6" w:rsidRDefault="002631CB" w:rsidP="002E0D44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3257D6">
              <w:rPr>
                <w:rFonts w:ascii="Calibri" w:eastAsia="楷体_GB2312" w:hAnsi="Calibri" w:cs="Calibri" w:hint="eastAsia"/>
                <w:kern w:val="0"/>
                <w:sz w:val="20"/>
                <w:szCs w:val="20"/>
              </w:rPr>
              <w:t> </w:t>
            </w:r>
            <w:r w:rsidR="00CF5FF1">
              <w:rPr>
                <w:rFonts w:ascii="Calibri" w:eastAsia="楷体_GB2312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1CB" w:rsidRPr="003257D6" w:rsidRDefault="002631CB" w:rsidP="002E0D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257D6"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 w:rsidR="00CF5FF1"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1CB" w:rsidRPr="003257D6" w:rsidRDefault="002631CB" w:rsidP="002E0D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257D6"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 w:rsidR="00CF5FF1"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1CB" w:rsidRPr="003257D6" w:rsidRDefault="002631CB" w:rsidP="002E0D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257D6"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 w:rsidR="00CF5FF1"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1CB" w:rsidRPr="003257D6" w:rsidRDefault="002631CB" w:rsidP="002E0D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257D6"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 w:rsidR="00CF5FF1"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1CB" w:rsidRPr="003257D6" w:rsidRDefault="002631CB" w:rsidP="002E0D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257D6"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 w:rsidR="00CF5FF1"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</w:tr>
      <w:tr w:rsidR="002631CB" w:rsidRPr="003257D6" w:rsidTr="002E0D44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31CB" w:rsidRPr="003257D6" w:rsidRDefault="002631CB" w:rsidP="002E0D4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31CB" w:rsidRPr="003257D6" w:rsidRDefault="002631CB" w:rsidP="002E0D44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1CB" w:rsidRPr="003257D6" w:rsidRDefault="002631CB" w:rsidP="002E0D44">
            <w:pPr>
              <w:widowControl/>
              <w:spacing w:line="500" w:lineRule="exact"/>
              <w:jc w:val="left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3257D6">
              <w:rPr>
                <w:rFonts w:ascii="楷体_GB2312" w:eastAsia="楷体_GB2312" w:hAnsi="楷体" w:cs="宋体" w:hint="eastAsia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1CB" w:rsidRPr="003257D6" w:rsidRDefault="002631CB" w:rsidP="002E0D44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3257D6">
              <w:rPr>
                <w:rFonts w:ascii="Calibri" w:eastAsia="楷体_GB2312" w:hAnsi="Calibri" w:cs="Calibri" w:hint="eastAsia"/>
                <w:kern w:val="0"/>
                <w:sz w:val="20"/>
                <w:szCs w:val="20"/>
              </w:rPr>
              <w:t> </w:t>
            </w:r>
            <w:r w:rsidR="00CF5FF1">
              <w:rPr>
                <w:rFonts w:ascii="Calibri" w:eastAsia="楷体_GB2312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1CB" w:rsidRPr="003257D6" w:rsidRDefault="002631CB" w:rsidP="002E0D44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3257D6">
              <w:rPr>
                <w:rFonts w:ascii="Calibri" w:eastAsia="楷体_GB2312" w:hAnsi="Calibri" w:cs="Calibri" w:hint="eastAsia"/>
                <w:kern w:val="0"/>
                <w:sz w:val="20"/>
                <w:szCs w:val="20"/>
              </w:rPr>
              <w:t> </w:t>
            </w:r>
            <w:r w:rsidR="00CF5FF1">
              <w:rPr>
                <w:rFonts w:ascii="Calibri" w:eastAsia="楷体_GB2312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1CB" w:rsidRPr="003257D6" w:rsidRDefault="002631CB" w:rsidP="002E0D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257D6"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 w:rsidR="00CF5FF1"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1CB" w:rsidRPr="003257D6" w:rsidRDefault="002631CB" w:rsidP="002E0D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257D6"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 w:rsidR="00CF5FF1"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1CB" w:rsidRPr="003257D6" w:rsidRDefault="002631CB" w:rsidP="002E0D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257D6"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 w:rsidR="00CF5FF1"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1CB" w:rsidRPr="003257D6" w:rsidRDefault="002631CB" w:rsidP="002E0D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257D6"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 w:rsidR="00CF5FF1"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1CB" w:rsidRPr="003257D6" w:rsidRDefault="002631CB" w:rsidP="002E0D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257D6"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 w:rsidR="00CF5FF1"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</w:tr>
      <w:tr w:rsidR="002631CB" w:rsidRPr="003257D6" w:rsidTr="002E0D44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31CB" w:rsidRPr="003257D6" w:rsidRDefault="002631CB" w:rsidP="002E0D4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31CB" w:rsidRPr="003257D6" w:rsidRDefault="002631CB" w:rsidP="002E0D44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1CB" w:rsidRPr="003257D6" w:rsidRDefault="002631CB" w:rsidP="002E0D44">
            <w:pPr>
              <w:widowControl/>
              <w:spacing w:line="500" w:lineRule="exact"/>
              <w:jc w:val="left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3257D6">
              <w:rPr>
                <w:rFonts w:ascii="楷体_GB2312" w:eastAsia="楷体_GB2312" w:hAnsi="楷体" w:cs="宋体" w:hint="eastAsia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1CB" w:rsidRPr="003257D6" w:rsidRDefault="002631CB" w:rsidP="002E0D44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3257D6">
              <w:rPr>
                <w:rFonts w:ascii="Calibri" w:eastAsia="楷体_GB2312" w:hAnsi="Calibri" w:cs="Calibri" w:hint="eastAsia"/>
                <w:kern w:val="0"/>
                <w:sz w:val="20"/>
                <w:szCs w:val="20"/>
              </w:rPr>
              <w:t> </w:t>
            </w:r>
            <w:r w:rsidR="00CF5FF1">
              <w:rPr>
                <w:rFonts w:ascii="Calibri" w:eastAsia="楷体_GB2312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1CB" w:rsidRPr="003257D6" w:rsidRDefault="002631CB" w:rsidP="002E0D44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3257D6">
              <w:rPr>
                <w:rFonts w:ascii="Calibri" w:eastAsia="楷体_GB2312" w:hAnsi="Calibri" w:cs="Calibri" w:hint="eastAsia"/>
                <w:kern w:val="0"/>
                <w:sz w:val="20"/>
                <w:szCs w:val="20"/>
              </w:rPr>
              <w:t> </w:t>
            </w:r>
            <w:r w:rsidR="00CF5FF1">
              <w:rPr>
                <w:rFonts w:ascii="Calibri" w:eastAsia="楷体_GB2312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1CB" w:rsidRPr="003257D6" w:rsidRDefault="002631CB" w:rsidP="002E0D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257D6"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 w:rsidR="00CF5FF1"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1CB" w:rsidRPr="003257D6" w:rsidRDefault="002631CB" w:rsidP="002E0D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257D6"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 w:rsidR="00CF5FF1"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1CB" w:rsidRPr="003257D6" w:rsidRDefault="00CF5FF1" w:rsidP="00CF5F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1CB" w:rsidRPr="003257D6" w:rsidRDefault="002631CB" w:rsidP="002E0D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257D6"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 w:rsidR="00CF5FF1"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1CB" w:rsidRPr="003257D6" w:rsidRDefault="00CF5FF1" w:rsidP="00CF5F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</w:tr>
      <w:tr w:rsidR="002631CB" w:rsidRPr="003257D6" w:rsidTr="002E0D44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31CB" w:rsidRPr="003257D6" w:rsidRDefault="002631CB" w:rsidP="002E0D4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31CB" w:rsidRPr="003257D6" w:rsidRDefault="002631CB" w:rsidP="002E0D44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1CB" w:rsidRPr="003257D6" w:rsidRDefault="002631CB" w:rsidP="002E0D44">
            <w:pPr>
              <w:widowControl/>
              <w:spacing w:line="500" w:lineRule="exact"/>
              <w:jc w:val="left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3257D6">
              <w:rPr>
                <w:rFonts w:ascii="楷体_GB2312" w:eastAsia="楷体_GB2312" w:hAnsi="楷体" w:cs="宋体" w:hint="eastAsia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1CB" w:rsidRPr="003257D6" w:rsidRDefault="002631CB" w:rsidP="002E0D44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3257D6">
              <w:rPr>
                <w:rFonts w:ascii="Calibri" w:eastAsia="楷体_GB2312" w:hAnsi="Calibri" w:cs="Calibri" w:hint="eastAsia"/>
                <w:kern w:val="0"/>
                <w:sz w:val="20"/>
                <w:szCs w:val="20"/>
              </w:rPr>
              <w:t> </w:t>
            </w:r>
            <w:r w:rsidR="00CF5FF1">
              <w:rPr>
                <w:rFonts w:ascii="Calibri" w:eastAsia="楷体_GB2312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1CB" w:rsidRPr="003257D6" w:rsidRDefault="002631CB" w:rsidP="002E0D44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3257D6">
              <w:rPr>
                <w:rFonts w:ascii="Calibri" w:eastAsia="楷体_GB2312" w:hAnsi="Calibri" w:cs="Calibri" w:hint="eastAsia"/>
                <w:kern w:val="0"/>
                <w:sz w:val="20"/>
                <w:szCs w:val="20"/>
              </w:rPr>
              <w:t> </w:t>
            </w:r>
            <w:r w:rsidR="00CF5FF1">
              <w:rPr>
                <w:rFonts w:ascii="Calibri" w:eastAsia="楷体_GB2312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1CB" w:rsidRPr="003257D6" w:rsidRDefault="002631CB" w:rsidP="002E0D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257D6"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 w:rsidR="00CF5FF1"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1CB" w:rsidRPr="003257D6" w:rsidRDefault="002631CB" w:rsidP="002E0D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257D6"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 w:rsidR="00CF5FF1"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1CB" w:rsidRPr="003257D6" w:rsidRDefault="002631CB" w:rsidP="002E0D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257D6"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 w:rsidR="00CF5FF1"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1CB" w:rsidRPr="003257D6" w:rsidRDefault="002631CB" w:rsidP="002E0D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257D6"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 w:rsidR="00CF5FF1"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1CB" w:rsidRPr="003257D6" w:rsidRDefault="002631CB" w:rsidP="002E0D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257D6"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 w:rsidR="00CF5FF1"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</w:tr>
      <w:tr w:rsidR="002631CB" w:rsidRPr="003257D6" w:rsidTr="002E0D44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31CB" w:rsidRPr="003257D6" w:rsidRDefault="002631CB" w:rsidP="002E0D4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1CB" w:rsidRPr="003257D6" w:rsidRDefault="002631CB" w:rsidP="002E0D44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3257D6">
              <w:rPr>
                <w:rFonts w:ascii="楷体_GB2312" w:eastAsia="楷体_GB2312" w:hAnsi="楷体" w:cs="宋体" w:hint="eastAsia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1CB" w:rsidRPr="003257D6" w:rsidRDefault="002631CB" w:rsidP="002E0D44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3257D6">
              <w:rPr>
                <w:rFonts w:ascii="Calibri" w:eastAsia="楷体_GB2312" w:hAnsi="Calibri" w:cs="Calibri" w:hint="eastAsia"/>
                <w:kern w:val="0"/>
                <w:sz w:val="20"/>
                <w:szCs w:val="20"/>
              </w:rPr>
              <w:t> </w:t>
            </w:r>
            <w:r w:rsidR="00CF5FF1">
              <w:rPr>
                <w:rFonts w:ascii="Calibri" w:eastAsia="楷体_GB2312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1CB" w:rsidRPr="003257D6" w:rsidRDefault="002631CB" w:rsidP="002E0D44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3257D6">
              <w:rPr>
                <w:rFonts w:ascii="Calibri" w:eastAsia="楷体_GB2312" w:hAnsi="Calibri" w:cs="Calibri" w:hint="eastAsia"/>
                <w:kern w:val="0"/>
                <w:sz w:val="20"/>
                <w:szCs w:val="20"/>
              </w:rPr>
              <w:t> </w:t>
            </w:r>
            <w:r w:rsidR="00CF5FF1">
              <w:rPr>
                <w:rFonts w:ascii="Calibri" w:eastAsia="楷体_GB2312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1CB" w:rsidRPr="003257D6" w:rsidRDefault="002631CB" w:rsidP="002E0D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257D6"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 w:rsidR="00CF5FF1"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1CB" w:rsidRPr="003257D6" w:rsidRDefault="002631CB" w:rsidP="002E0D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257D6"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 w:rsidR="00CF5FF1"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1CB" w:rsidRPr="003257D6" w:rsidRDefault="002631CB" w:rsidP="002E0D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257D6"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 w:rsidR="00CF5FF1"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1CB" w:rsidRPr="003257D6" w:rsidRDefault="002631CB" w:rsidP="002E0D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257D6"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 w:rsidR="00CF5FF1"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1CB" w:rsidRPr="003257D6" w:rsidRDefault="002631CB" w:rsidP="002E0D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257D6"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 w:rsidR="00CF5FF1"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</w:tr>
      <w:tr w:rsidR="002631CB" w:rsidRPr="003257D6" w:rsidTr="002E0D44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31CB" w:rsidRPr="003257D6" w:rsidRDefault="002631CB" w:rsidP="002E0D4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1CB" w:rsidRPr="003257D6" w:rsidRDefault="002631CB" w:rsidP="002E0D44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3257D6">
              <w:rPr>
                <w:rFonts w:ascii="楷体_GB2312" w:eastAsia="楷体_GB2312" w:hAnsi="楷体" w:cs="宋体" w:hint="eastAsia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1CB" w:rsidRPr="003257D6" w:rsidRDefault="002631CB" w:rsidP="002E0D44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3257D6">
              <w:rPr>
                <w:rFonts w:ascii="Calibri" w:eastAsia="楷体_GB2312" w:hAnsi="Calibri" w:cs="Calibri" w:hint="eastAsia"/>
                <w:kern w:val="0"/>
                <w:sz w:val="20"/>
                <w:szCs w:val="20"/>
              </w:rPr>
              <w:t> </w:t>
            </w:r>
            <w:r w:rsidR="00A05E68">
              <w:rPr>
                <w:rFonts w:ascii="Calibri" w:eastAsia="楷体_GB2312" w:hAnsi="Calibri" w:cs="Calibri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1CB" w:rsidRPr="003257D6" w:rsidRDefault="002631CB" w:rsidP="002E0D44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3257D6">
              <w:rPr>
                <w:rFonts w:ascii="Calibri" w:eastAsia="楷体_GB2312" w:hAnsi="Calibri" w:cs="Calibri" w:hint="eastAsia"/>
                <w:kern w:val="0"/>
                <w:sz w:val="20"/>
                <w:szCs w:val="20"/>
              </w:rPr>
              <w:t> </w:t>
            </w:r>
            <w:r w:rsidR="00CF5FF1">
              <w:rPr>
                <w:rFonts w:ascii="Calibri" w:eastAsia="楷体_GB2312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1CB" w:rsidRPr="003257D6" w:rsidRDefault="002631CB" w:rsidP="002E0D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257D6"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 w:rsidR="00CF5FF1"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1CB" w:rsidRPr="003257D6" w:rsidRDefault="00CF5FF1" w:rsidP="00CF5F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1CB" w:rsidRPr="003257D6" w:rsidRDefault="002631CB" w:rsidP="002E0D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257D6"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 w:rsidR="00CF5FF1"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1CB" w:rsidRPr="003257D6" w:rsidRDefault="002631CB" w:rsidP="002E0D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257D6"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 w:rsidR="00CF5FF1"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1CB" w:rsidRPr="003257D6" w:rsidRDefault="002631CB" w:rsidP="002E0D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257D6"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 w:rsidR="00A05E68">
              <w:rPr>
                <w:rFonts w:ascii="Calibri" w:hAnsi="Calibri" w:cs="Calibri" w:hint="eastAsia"/>
                <w:kern w:val="0"/>
                <w:sz w:val="20"/>
                <w:szCs w:val="20"/>
              </w:rPr>
              <w:t>5</w:t>
            </w:r>
          </w:p>
        </w:tc>
      </w:tr>
      <w:tr w:rsidR="002631CB" w:rsidRPr="003257D6" w:rsidTr="002E0D44">
        <w:trPr>
          <w:jc w:val="center"/>
        </w:trPr>
        <w:tc>
          <w:tcPr>
            <w:tcW w:w="347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1CB" w:rsidRPr="003257D6" w:rsidRDefault="002631CB" w:rsidP="002E0D4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257D6">
              <w:rPr>
                <w:rFonts w:ascii="宋体" w:hAnsi="宋体" w:cs="宋体" w:hint="eastAsia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1CB" w:rsidRPr="003257D6" w:rsidRDefault="002631CB" w:rsidP="002E0D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257D6"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 w:rsidR="00CF5FF1"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1CB" w:rsidRPr="003257D6" w:rsidRDefault="002631CB" w:rsidP="002E0D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257D6"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 w:rsidR="00CF5FF1"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1CB" w:rsidRPr="003257D6" w:rsidRDefault="002631CB" w:rsidP="002E0D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257D6"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 w:rsidR="00CF5FF1"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1CB" w:rsidRPr="003257D6" w:rsidRDefault="002631CB" w:rsidP="002E0D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257D6"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 w:rsidR="00CF5FF1"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1CB" w:rsidRPr="003257D6" w:rsidRDefault="002631CB" w:rsidP="002E0D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257D6"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 w:rsidR="00CF5FF1"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1CB" w:rsidRPr="003257D6" w:rsidRDefault="002631CB" w:rsidP="002E0D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257D6"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 w:rsidR="00CF5FF1"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1CB" w:rsidRPr="003257D6" w:rsidRDefault="00CF5FF1" w:rsidP="00CF5F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F5FF1"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</w:tr>
    </w:tbl>
    <w:p w:rsidR="002D03C4" w:rsidRDefault="002D03C4" w:rsidP="002631CB">
      <w:pPr>
        <w:widowControl/>
        <w:shd w:val="clear" w:color="auto" w:fill="FFFFFF"/>
        <w:ind w:firstLine="482"/>
        <w:rPr>
          <w:rFonts w:ascii="黑体" w:eastAsia="黑体" w:hAnsi="宋体" w:cs="宋体"/>
          <w:bCs/>
          <w:kern w:val="0"/>
          <w:sz w:val="32"/>
          <w:szCs w:val="32"/>
        </w:rPr>
      </w:pPr>
    </w:p>
    <w:p w:rsidR="002631CB" w:rsidRPr="003257D6" w:rsidRDefault="002631CB" w:rsidP="002631CB">
      <w:pPr>
        <w:widowControl/>
        <w:shd w:val="clear" w:color="auto" w:fill="FFFFFF"/>
        <w:ind w:firstLine="482"/>
        <w:rPr>
          <w:rFonts w:ascii="黑体" w:eastAsia="黑体" w:hAnsi="宋体" w:cs="宋体"/>
          <w:bCs/>
          <w:kern w:val="0"/>
          <w:sz w:val="32"/>
          <w:szCs w:val="32"/>
        </w:rPr>
      </w:pPr>
      <w:r w:rsidRPr="003257D6">
        <w:rPr>
          <w:rFonts w:ascii="黑体" w:eastAsia="黑体" w:hAnsi="宋体" w:cs="宋体" w:hint="eastAsia"/>
          <w:bCs/>
          <w:kern w:val="0"/>
          <w:sz w:val="32"/>
          <w:szCs w:val="32"/>
        </w:rPr>
        <w:t>四、政府信息公开行政复议、行政诉讼情况</w:t>
      </w:r>
    </w:p>
    <w:p w:rsidR="002631CB" w:rsidRPr="003257D6" w:rsidRDefault="002631CB" w:rsidP="002631CB">
      <w:pPr>
        <w:widowControl/>
        <w:shd w:val="clear" w:color="auto" w:fill="FFFFFF"/>
        <w:ind w:firstLine="480"/>
        <w:rPr>
          <w:rFonts w:ascii="宋体" w:hAnsi="宋体" w:cs="宋体"/>
          <w:kern w:val="0"/>
          <w:sz w:val="24"/>
        </w:rPr>
      </w:pPr>
    </w:p>
    <w:tbl>
      <w:tblPr>
        <w:tblW w:w="9071" w:type="dxa"/>
        <w:jc w:val="center"/>
        <w:tblCellMar>
          <w:left w:w="0" w:type="dxa"/>
          <w:right w:w="0" w:type="dxa"/>
        </w:tblCellMar>
        <w:tblLook w:val="04A0"/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 w:rsidR="002631CB" w:rsidRPr="003257D6" w:rsidTr="002E0D44">
        <w:trPr>
          <w:jc w:val="center"/>
        </w:trPr>
        <w:tc>
          <w:tcPr>
            <w:tcW w:w="30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1CB" w:rsidRPr="003257D6" w:rsidRDefault="002631CB" w:rsidP="002E0D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257D6">
              <w:rPr>
                <w:rFonts w:ascii="宋体" w:hAnsi="宋体" w:cs="宋体" w:hint="eastAsia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1CB" w:rsidRPr="003257D6" w:rsidRDefault="002631CB" w:rsidP="002E0D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257D6">
              <w:rPr>
                <w:rFonts w:ascii="宋体" w:hAnsi="宋体" w:cs="宋体" w:hint="eastAsia"/>
                <w:kern w:val="0"/>
                <w:sz w:val="20"/>
                <w:szCs w:val="20"/>
              </w:rPr>
              <w:t>行政诉讼</w:t>
            </w:r>
          </w:p>
        </w:tc>
      </w:tr>
      <w:tr w:rsidR="002631CB" w:rsidRPr="003257D6" w:rsidTr="002E0D44"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1CB" w:rsidRPr="003257D6" w:rsidRDefault="002631CB" w:rsidP="002E0D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257D6">
              <w:rPr>
                <w:rFonts w:ascii="宋体" w:hAnsi="宋体" w:cs="宋体" w:hint="eastAsia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1CB" w:rsidRPr="003257D6" w:rsidRDefault="002631CB" w:rsidP="002E0D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257D6">
              <w:rPr>
                <w:rFonts w:ascii="宋体" w:hAnsi="宋体" w:cs="宋体" w:hint="eastAsia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1CB" w:rsidRPr="003257D6" w:rsidRDefault="002631CB" w:rsidP="002E0D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257D6">
              <w:rPr>
                <w:rFonts w:ascii="宋体" w:hAnsi="宋体" w:cs="宋体" w:hint="eastAsia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1CB" w:rsidRPr="003257D6" w:rsidRDefault="002631CB" w:rsidP="002E0D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257D6">
              <w:rPr>
                <w:rFonts w:ascii="宋体" w:hAnsi="宋体" w:cs="宋体" w:hint="eastAsia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1CB" w:rsidRPr="003257D6" w:rsidRDefault="002631CB" w:rsidP="002E0D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257D6">
              <w:rPr>
                <w:rFonts w:ascii="宋体" w:hAnsi="宋体" w:cs="宋体" w:hint="eastAsia"/>
                <w:kern w:val="0"/>
                <w:sz w:val="20"/>
                <w:szCs w:val="20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1CB" w:rsidRPr="003257D6" w:rsidRDefault="002631CB" w:rsidP="002E0D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257D6">
              <w:rPr>
                <w:rFonts w:ascii="宋体" w:hAnsi="宋体" w:cs="宋体" w:hint="eastAsia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1CB" w:rsidRPr="003257D6" w:rsidRDefault="002631CB" w:rsidP="002E0D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257D6">
              <w:rPr>
                <w:rFonts w:ascii="宋体" w:hAnsi="宋体" w:cs="宋体" w:hint="eastAsia"/>
                <w:kern w:val="0"/>
                <w:sz w:val="20"/>
                <w:szCs w:val="20"/>
              </w:rPr>
              <w:t>复议后起诉</w:t>
            </w:r>
          </w:p>
        </w:tc>
      </w:tr>
      <w:tr w:rsidR="002631CB" w:rsidRPr="003257D6" w:rsidTr="002E0D44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31CB" w:rsidRPr="003257D6" w:rsidRDefault="002631CB" w:rsidP="002E0D4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31CB" w:rsidRPr="003257D6" w:rsidRDefault="002631CB" w:rsidP="002E0D4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31CB" w:rsidRPr="003257D6" w:rsidRDefault="002631CB" w:rsidP="002E0D4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31CB" w:rsidRPr="003257D6" w:rsidRDefault="002631CB" w:rsidP="002E0D4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31CB" w:rsidRPr="003257D6" w:rsidRDefault="002631CB" w:rsidP="002E0D4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1CB" w:rsidRPr="003257D6" w:rsidRDefault="002631CB" w:rsidP="002E0D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257D6">
              <w:rPr>
                <w:rFonts w:ascii="宋体" w:hAnsi="宋体" w:cs="宋体" w:hint="eastAsia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1CB" w:rsidRPr="003257D6" w:rsidRDefault="002631CB" w:rsidP="002E0D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257D6">
              <w:rPr>
                <w:rFonts w:ascii="宋体" w:hAnsi="宋体" w:cs="宋体" w:hint="eastAsia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1CB" w:rsidRPr="003257D6" w:rsidRDefault="002631CB" w:rsidP="002E0D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257D6">
              <w:rPr>
                <w:rFonts w:ascii="宋体" w:hAnsi="宋体" w:cs="宋体" w:hint="eastAsia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1CB" w:rsidRPr="003257D6" w:rsidRDefault="002631CB" w:rsidP="002E0D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257D6">
              <w:rPr>
                <w:rFonts w:ascii="宋体" w:hAnsi="宋体" w:cs="宋体" w:hint="eastAsia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1CB" w:rsidRPr="003257D6" w:rsidRDefault="002631CB" w:rsidP="002E0D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257D6">
              <w:rPr>
                <w:rFonts w:ascii="宋体" w:hAnsi="宋体" w:cs="宋体" w:hint="eastAsia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1CB" w:rsidRPr="003257D6" w:rsidRDefault="002631CB" w:rsidP="002E0D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257D6">
              <w:rPr>
                <w:rFonts w:ascii="宋体" w:hAnsi="宋体" w:cs="宋体" w:hint="eastAsia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1CB" w:rsidRPr="003257D6" w:rsidRDefault="002631CB" w:rsidP="002E0D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257D6">
              <w:rPr>
                <w:rFonts w:ascii="宋体" w:hAnsi="宋体" w:cs="宋体" w:hint="eastAsia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1CB" w:rsidRPr="003257D6" w:rsidRDefault="002631CB" w:rsidP="002E0D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257D6">
              <w:rPr>
                <w:rFonts w:ascii="宋体" w:hAnsi="宋体" w:cs="宋体" w:hint="eastAsia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1CB" w:rsidRPr="003257D6" w:rsidRDefault="002631CB" w:rsidP="002E0D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257D6">
              <w:rPr>
                <w:rFonts w:ascii="宋体" w:hAnsi="宋体" w:cs="宋体" w:hint="eastAsia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1CB" w:rsidRPr="003257D6" w:rsidRDefault="002631CB" w:rsidP="002E0D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257D6">
              <w:rPr>
                <w:rFonts w:ascii="宋体" w:hAnsi="宋体" w:cs="宋体" w:hint="eastAsia"/>
                <w:kern w:val="0"/>
                <w:sz w:val="20"/>
                <w:szCs w:val="20"/>
              </w:rPr>
              <w:t>总计</w:t>
            </w:r>
          </w:p>
        </w:tc>
      </w:tr>
      <w:tr w:rsidR="002631CB" w:rsidRPr="003257D6" w:rsidTr="002E0D44">
        <w:trPr>
          <w:jc w:val="center"/>
        </w:trPr>
        <w:tc>
          <w:tcPr>
            <w:tcW w:w="6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1CB" w:rsidRPr="003257D6" w:rsidRDefault="00CF7D19" w:rsidP="00CF7D1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1CB" w:rsidRPr="003257D6" w:rsidRDefault="00CF7D19" w:rsidP="00CF7D1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1CB" w:rsidRPr="003257D6" w:rsidRDefault="00CF7D19" w:rsidP="00CF7D1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1CB" w:rsidRPr="003257D6" w:rsidRDefault="00CF7D19" w:rsidP="00CF7D1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1CB" w:rsidRPr="003257D6" w:rsidRDefault="00CF7D19" w:rsidP="00CF7D1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1CB" w:rsidRPr="003257D6" w:rsidRDefault="00CF7D19" w:rsidP="00CF7D1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1CB" w:rsidRPr="003257D6" w:rsidRDefault="00CF7D19" w:rsidP="00CF7D1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1CB" w:rsidRPr="003257D6" w:rsidRDefault="00CF7D19" w:rsidP="00CF7D1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1CB" w:rsidRPr="003257D6" w:rsidRDefault="00CF7D19" w:rsidP="00CF7D1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1CB" w:rsidRPr="003257D6" w:rsidRDefault="00CF7D19" w:rsidP="00CF7D1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1CB" w:rsidRPr="003257D6" w:rsidRDefault="00CF7D19" w:rsidP="00CF7D1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1CB" w:rsidRPr="003257D6" w:rsidRDefault="00CF7D19" w:rsidP="00CF7D1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1CB" w:rsidRPr="003257D6" w:rsidRDefault="00CF7D19" w:rsidP="00CF7D1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1CB" w:rsidRPr="003257D6" w:rsidRDefault="00CF7D19" w:rsidP="00CF7D1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1CB" w:rsidRPr="003257D6" w:rsidRDefault="00CF7D19" w:rsidP="00CF7D1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</w:tr>
    </w:tbl>
    <w:p w:rsidR="00CF7D19" w:rsidRDefault="00CF7D19" w:rsidP="00F746BD">
      <w:pPr>
        <w:widowControl/>
        <w:shd w:val="clear" w:color="auto" w:fill="FFFFFF"/>
        <w:spacing w:after="240"/>
        <w:ind w:firstLineChars="150" w:firstLine="480"/>
        <w:rPr>
          <w:rFonts w:ascii="黑体" w:eastAsia="黑体" w:hAnsi="宋体" w:cs="宋体"/>
          <w:bCs/>
          <w:kern w:val="0"/>
          <w:sz w:val="32"/>
          <w:szCs w:val="32"/>
        </w:rPr>
      </w:pPr>
    </w:p>
    <w:p w:rsidR="00F746BD" w:rsidRDefault="002631CB" w:rsidP="00C8459E">
      <w:pPr>
        <w:widowControl/>
        <w:shd w:val="clear" w:color="auto" w:fill="FFFFFF"/>
        <w:spacing w:line="560" w:lineRule="exact"/>
        <w:ind w:firstLineChars="200" w:firstLine="640"/>
        <w:rPr>
          <w:rFonts w:ascii="黑体" w:eastAsia="黑体" w:hAnsi="宋体" w:cs="宋体"/>
          <w:bCs/>
          <w:kern w:val="0"/>
          <w:sz w:val="32"/>
          <w:szCs w:val="32"/>
        </w:rPr>
      </w:pPr>
      <w:r w:rsidRPr="003257D6">
        <w:rPr>
          <w:rFonts w:ascii="黑体" w:eastAsia="黑体" w:hAnsi="宋体" w:cs="宋体" w:hint="eastAsia"/>
          <w:bCs/>
          <w:kern w:val="0"/>
          <w:sz w:val="32"/>
          <w:szCs w:val="32"/>
        </w:rPr>
        <w:t>五、存在的主要问题及改进情况</w:t>
      </w:r>
    </w:p>
    <w:p w:rsidR="002D03C4" w:rsidRDefault="00BB44E5" w:rsidP="00C8459E">
      <w:pPr>
        <w:widowControl/>
        <w:shd w:val="clear" w:color="auto" w:fill="FFFFFF"/>
        <w:spacing w:line="560" w:lineRule="exact"/>
        <w:ind w:firstLineChars="200" w:firstLine="640"/>
        <w:rPr>
          <w:rFonts w:ascii="仿宋_GB2312" w:eastAsia="仿宋_GB2312" w:hAnsi="宋体" w:cs="宋体"/>
          <w:bCs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主要问题：</w:t>
      </w:r>
      <w:r w:rsidR="00997165" w:rsidRPr="00997165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一是新</w:t>
      </w:r>
      <w:r w:rsidR="00D40668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修订的</w:t>
      </w:r>
      <w:r w:rsidR="00997165" w:rsidRPr="00997165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《条例》实施后，</w:t>
      </w: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对于信息公开的相关</w:t>
      </w:r>
      <w:r w:rsidR="006755F4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理论学习仍需加强</w:t>
      </w: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。二是主动公开政府信息的内容还需要进一步完善，把握农业农村发展新形势，及时回应群众新需求。</w:t>
      </w:r>
      <w:r w:rsidR="006755F4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三是</w:t>
      </w:r>
      <w:r w:rsidR="00695D50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信息发布的实效性需要不断提高。</w:t>
      </w:r>
    </w:p>
    <w:p w:rsidR="00BB44E5" w:rsidRPr="00997165" w:rsidRDefault="00BB44E5" w:rsidP="00C8459E">
      <w:pPr>
        <w:widowControl/>
        <w:shd w:val="clear" w:color="auto" w:fill="FFFFFF"/>
        <w:spacing w:line="560" w:lineRule="exact"/>
        <w:ind w:firstLineChars="200" w:firstLine="640"/>
        <w:rPr>
          <w:rFonts w:ascii="仿宋_GB2312" w:eastAsia="仿宋_GB2312" w:hAnsi="宋体" w:cs="宋体"/>
          <w:bCs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下一步,农业农村委将不断提升信息公开</w:t>
      </w:r>
      <w:r w:rsidR="00AF0482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的</w:t>
      </w: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质量，重点从以下方面落实：</w:t>
      </w:r>
      <w:r w:rsidR="00CD4FC3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一是进</w:t>
      </w:r>
      <w:r w:rsidR="00CD4FC3" w:rsidRPr="00CD4FC3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一步拓展信息公开领域，完善公开机制，提高公开透明度；</w:t>
      </w:r>
      <w:r w:rsidR="00CD4FC3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二是</w:t>
      </w:r>
      <w:r w:rsidR="00CD4FC3" w:rsidRPr="00CD4FC3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加大政务信息公</w:t>
      </w:r>
      <w:r w:rsidR="00AF0482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开工作培训力度，全面提高工作水平和服务水平，为人民群众提供更</w:t>
      </w:r>
      <w:bookmarkStart w:id="0" w:name="_GoBack"/>
      <w:bookmarkEnd w:id="0"/>
      <w:r w:rsidR="00CD4FC3" w:rsidRPr="00CD4FC3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优质、高效的服务；</w:t>
      </w:r>
      <w:r w:rsidR="00CD4FC3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三是加强</w:t>
      </w:r>
      <w:r w:rsidR="006755F4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各科室</w:t>
      </w:r>
      <w:r w:rsidR="00CD4FC3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信息公开</w:t>
      </w:r>
      <w:r w:rsidR="006755F4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管理和监督，推进</w:t>
      </w:r>
      <w:r w:rsidR="00CD4FC3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各项工作措施落实，促进信息公开工作向规范化</w:t>
      </w:r>
      <w:r w:rsidR="00CD4FC3" w:rsidRPr="00CD4FC3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发展。</w:t>
      </w:r>
    </w:p>
    <w:p w:rsidR="002631CB" w:rsidRPr="003257D6" w:rsidRDefault="002631CB" w:rsidP="00C8459E">
      <w:pPr>
        <w:widowControl/>
        <w:shd w:val="clear" w:color="auto" w:fill="FFFFFF"/>
        <w:spacing w:line="560" w:lineRule="exact"/>
        <w:ind w:firstLineChars="200" w:firstLine="640"/>
        <w:rPr>
          <w:rFonts w:ascii="黑体" w:eastAsia="黑体" w:hAnsi="宋体" w:cs="宋体"/>
          <w:bCs/>
          <w:kern w:val="0"/>
          <w:sz w:val="32"/>
          <w:szCs w:val="32"/>
        </w:rPr>
      </w:pPr>
      <w:r w:rsidRPr="003257D6">
        <w:rPr>
          <w:rFonts w:ascii="黑体" w:eastAsia="黑体" w:hAnsi="宋体" w:cs="宋体" w:hint="eastAsia"/>
          <w:bCs/>
          <w:kern w:val="0"/>
          <w:sz w:val="32"/>
          <w:szCs w:val="32"/>
        </w:rPr>
        <w:t>六、其他需要报告的事项</w:t>
      </w:r>
    </w:p>
    <w:p w:rsidR="00290CF7" w:rsidRPr="002D03C4" w:rsidRDefault="009B255D" w:rsidP="00C8459E">
      <w:pPr>
        <w:widowControl/>
        <w:shd w:val="clear" w:color="auto" w:fill="FFFFFF"/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9B255D">
        <w:rPr>
          <w:rFonts w:ascii="仿宋_GB2312" w:eastAsia="仿宋_GB2312" w:hAnsi="宋体" w:cs="宋体" w:hint="eastAsia"/>
          <w:kern w:val="0"/>
          <w:sz w:val="32"/>
          <w:szCs w:val="32"/>
        </w:rPr>
        <w:t>本年度无其他需要报告的事项。</w:t>
      </w:r>
    </w:p>
    <w:sectPr w:rsidR="00290CF7" w:rsidRPr="002D03C4" w:rsidSect="002E0D44">
      <w:headerReference w:type="default" r:id="rId8"/>
      <w:footerReference w:type="even" r:id="rId9"/>
      <w:footerReference w:type="default" r:id="rId10"/>
      <w:pgSz w:w="11906" w:h="16838" w:code="9"/>
      <w:pgMar w:top="1440" w:right="1797" w:bottom="1558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08E9" w:rsidRDefault="00F108E9" w:rsidP="00A042DE">
      <w:r>
        <w:separator/>
      </w:r>
    </w:p>
  </w:endnote>
  <w:endnote w:type="continuationSeparator" w:id="0">
    <w:p w:rsidR="00F108E9" w:rsidRDefault="00F108E9" w:rsidP="00A042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165" w:rsidRPr="00864144" w:rsidRDefault="00C924AA" w:rsidP="002E0D44">
    <w:pPr>
      <w:pStyle w:val="a4"/>
      <w:framePr w:wrap="around" w:vAnchor="text" w:hAnchor="margin" w:xAlign="outside" w:y="1"/>
      <w:rPr>
        <w:rStyle w:val="a5"/>
        <w:sz w:val="28"/>
        <w:szCs w:val="28"/>
      </w:rPr>
    </w:pPr>
    <w:r w:rsidRPr="00864144">
      <w:rPr>
        <w:rStyle w:val="a5"/>
        <w:sz w:val="28"/>
        <w:szCs w:val="28"/>
      </w:rPr>
      <w:fldChar w:fldCharType="begin"/>
    </w:r>
    <w:r w:rsidR="00997165" w:rsidRPr="00864144">
      <w:rPr>
        <w:rStyle w:val="a5"/>
        <w:sz w:val="28"/>
        <w:szCs w:val="28"/>
      </w:rPr>
      <w:instrText xml:space="preserve">PAGE  </w:instrText>
    </w:r>
    <w:r w:rsidRPr="00864144">
      <w:rPr>
        <w:rStyle w:val="a5"/>
        <w:sz w:val="28"/>
        <w:szCs w:val="28"/>
      </w:rPr>
      <w:fldChar w:fldCharType="separate"/>
    </w:r>
    <w:r w:rsidR="00997165">
      <w:rPr>
        <w:rStyle w:val="a5"/>
        <w:noProof/>
        <w:sz w:val="28"/>
        <w:szCs w:val="28"/>
      </w:rPr>
      <w:t>2</w:t>
    </w:r>
    <w:r w:rsidRPr="00864144">
      <w:rPr>
        <w:rStyle w:val="a5"/>
        <w:sz w:val="28"/>
        <w:szCs w:val="28"/>
      </w:rPr>
      <w:fldChar w:fldCharType="end"/>
    </w:r>
  </w:p>
  <w:p w:rsidR="00997165" w:rsidRDefault="00997165" w:rsidP="002E0D44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165" w:rsidRPr="00864144" w:rsidRDefault="00C924AA" w:rsidP="002E0D44">
    <w:pPr>
      <w:pStyle w:val="a4"/>
      <w:framePr w:wrap="around" w:vAnchor="text" w:hAnchor="margin" w:xAlign="outside" w:y="1"/>
      <w:rPr>
        <w:rStyle w:val="a5"/>
        <w:sz w:val="28"/>
        <w:szCs w:val="28"/>
      </w:rPr>
    </w:pPr>
    <w:r w:rsidRPr="00864144">
      <w:rPr>
        <w:rStyle w:val="a5"/>
        <w:sz w:val="28"/>
        <w:szCs w:val="28"/>
      </w:rPr>
      <w:fldChar w:fldCharType="begin"/>
    </w:r>
    <w:r w:rsidR="00997165" w:rsidRPr="00864144">
      <w:rPr>
        <w:rStyle w:val="a5"/>
        <w:sz w:val="28"/>
        <w:szCs w:val="28"/>
      </w:rPr>
      <w:instrText xml:space="preserve">PAGE  </w:instrText>
    </w:r>
    <w:r w:rsidRPr="00864144">
      <w:rPr>
        <w:rStyle w:val="a5"/>
        <w:sz w:val="28"/>
        <w:szCs w:val="28"/>
      </w:rPr>
      <w:fldChar w:fldCharType="separate"/>
    </w:r>
    <w:r w:rsidR="00404F6C">
      <w:rPr>
        <w:rStyle w:val="a5"/>
        <w:noProof/>
        <w:sz w:val="28"/>
        <w:szCs w:val="28"/>
      </w:rPr>
      <w:t>5</w:t>
    </w:r>
    <w:r w:rsidRPr="00864144">
      <w:rPr>
        <w:rStyle w:val="a5"/>
        <w:sz w:val="28"/>
        <w:szCs w:val="28"/>
      </w:rPr>
      <w:fldChar w:fldCharType="end"/>
    </w:r>
  </w:p>
  <w:p w:rsidR="00997165" w:rsidRDefault="00997165" w:rsidP="002E0D44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08E9" w:rsidRDefault="00F108E9" w:rsidP="00A042DE">
      <w:r>
        <w:separator/>
      </w:r>
    </w:p>
  </w:footnote>
  <w:footnote w:type="continuationSeparator" w:id="0">
    <w:p w:rsidR="00F108E9" w:rsidRDefault="00F108E9" w:rsidP="00A042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165" w:rsidRDefault="00997165" w:rsidP="002E0D44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7523E7"/>
    <w:multiLevelType w:val="hybridMultilevel"/>
    <w:tmpl w:val="D18202D4"/>
    <w:lvl w:ilvl="0" w:tplc="DB2A5C70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trackRevisions/>
  <w:documentProtection w:edit="trackedChanges" w:enforcement="1" w:cryptProviderType="rsaFull" w:cryptAlgorithmClass="hash" w:cryptAlgorithmType="typeAny" w:cryptAlgorithmSid="4" w:cryptSpinCount="100000" w:hash="MFtopkE6L6K4s64IhIbCabZe7G4=" w:salt="q25xmmj3jgMNziBKctXKjw==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aztFileName" w:val="132273459453482599NN"/>
    <w:docVar w:name="aztPrintName" w:val="000000ESAOAPRINT"/>
    <w:docVar w:name="aztPrintType" w:val="2"/>
  </w:docVars>
  <w:rsids>
    <w:rsidRoot w:val="002631CB"/>
    <w:rsid w:val="000176B0"/>
    <w:rsid w:val="0005196B"/>
    <w:rsid w:val="000874F0"/>
    <w:rsid w:val="000F461C"/>
    <w:rsid w:val="00191B24"/>
    <w:rsid w:val="00192C41"/>
    <w:rsid w:val="001D2D56"/>
    <w:rsid w:val="00233C91"/>
    <w:rsid w:val="002631CB"/>
    <w:rsid w:val="00290CF7"/>
    <w:rsid w:val="002A3CC8"/>
    <w:rsid w:val="002A7895"/>
    <w:rsid w:val="002D03C4"/>
    <w:rsid w:val="002D2091"/>
    <w:rsid w:val="002E0D44"/>
    <w:rsid w:val="00342836"/>
    <w:rsid w:val="00342EF3"/>
    <w:rsid w:val="0034533B"/>
    <w:rsid w:val="003A336E"/>
    <w:rsid w:val="003D6990"/>
    <w:rsid w:val="003E1803"/>
    <w:rsid w:val="00404F6C"/>
    <w:rsid w:val="0047730F"/>
    <w:rsid w:val="004D23EF"/>
    <w:rsid w:val="004F0642"/>
    <w:rsid w:val="005022D6"/>
    <w:rsid w:val="00562EC4"/>
    <w:rsid w:val="005B6501"/>
    <w:rsid w:val="006722F7"/>
    <w:rsid w:val="00673149"/>
    <w:rsid w:val="006755F4"/>
    <w:rsid w:val="00695D50"/>
    <w:rsid w:val="006A18B9"/>
    <w:rsid w:val="006A2C90"/>
    <w:rsid w:val="00720752"/>
    <w:rsid w:val="00731165"/>
    <w:rsid w:val="00744FE2"/>
    <w:rsid w:val="00755729"/>
    <w:rsid w:val="007A7BA0"/>
    <w:rsid w:val="00800C9C"/>
    <w:rsid w:val="008053D8"/>
    <w:rsid w:val="00860C46"/>
    <w:rsid w:val="00873DCA"/>
    <w:rsid w:val="008D51D3"/>
    <w:rsid w:val="008F792E"/>
    <w:rsid w:val="00946BE8"/>
    <w:rsid w:val="00966837"/>
    <w:rsid w:val="00993579"/>
    <w:rsid w:val="00997165"/>
    <w:rsid w:val="009A056B"/>
    <w:rsid w:val="009B255D"/>
    <w:rsid w:val="00A042DE"/>
    <w:rsid w:val="00A05E68"/>
    <w:rsid w:val="00A179A2"/>
    <w:rsid w:val="00A76C2D"/>
    <w:rsid w:val="00A809A7"/>
    <w:rsid w:val="00A86140"/>
    <w:rsid w:val="00AB26CE"/>
    <w:rsid w:val="00AB650C"/>
    <w:rsid w:val="00AB69D3"/>
    <w:rsid w:val="00AF0482"/>
    <w:rsid w:val="00AF57D3"/>
    <w:rsid w:val="00B27805"/>
    <w:rsid w:val="00B80BED"/>
    <w:rsid w:val="00BA2EDF"/>
    <w:rsid w:val="00BA5BB4"/>
    <w:rsid w:val="00BB44E5"/>
    <w:rsid w:val="00BB73F6"/>
    <w:rsid w:val="00C125AD"/>
    <w:rsid w:val="00C17264"/>
    <w:rsid w:val="00C24998"/>
    <w:rsid w:val="00C61AE2"/>
    <w:rsid w:val="00C81F1C"/>
    <w:rsid w:val="00C8459E"/>
    <w:rsid w:val="00C87586"/>
    <w:rsid w:val="00C924AA"/>
    <w:rsid w:val="00CC1602"/>
    <w:rsid w:val="00CD4FC3"/>
    <w:rsid w:val="00CD6D6A"/>
    <w:rsid w:val="00CF5FF1"/>
    <w:rsid w:val="00CF7D19"/>
    <w:rsid w:val="00D34129"/>
    <w:rsid w:val="00D40668"/>
    <w:rsid w:val="00D630E0"/>
    <w:rsid w:val="00E2423D"/>
    <w:rsid w:val="00E448C1"/>
    <w:rsid w:val="00E7210C"/>
    <w:rsid w:val="00E83820"/>
    <w:rsid w:val="00E92500"/>
    <w:rsid w:val="00E95BE4"/>
    <w:rsid w:val="00EC66D4"/>
    <w:rsid w:val="00EE1324"/>
    <w:rsid w:val="00EE49F9"/>
    <w:rsid w:val="00F02F9E"/>
    <w:rsid w:val="00F108E9"/>
    <w:rsid w:val="00F45608"/>
    <w:rsid w:val="00F746BD"/>
    <w:rsid w:val="00FB33EF"/>
    <w:rsid w:val="00FE1B95"/>
    <w:rsid w:val="00FE3A9D"/>
    <w:rsid w:val="00FE44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1C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631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631CB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2631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631CB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2631CB"/>
  </w:style>
  <w:style w:type="paragraph" w:styleId="a6">
    <w:name w:val="Balloon Text"/>
    <w:basedOn w:val="a"/>
    <w:link w:val="Char1"/>
    <w:uiPriority w:val="99"/>
    <w:semiHidden/>
    <w:unhideWhenUsed/>
    <w:rsid w:val="00FE1B9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E1B95"/>
    <w:rPr>
      <w:rFonts w:ascii="Times New Roman" w:eastAsia="宋体" w:hAnsi="Times New Roman" w:cs="Times New Roman"/>
      <w:sz w:val="18"/>
      <w:szCs w:val="18"/>
    </w:rPr>
  </w:style>
  <w:style w:type="paragraph" w:styleId="a7">
    <w:name w:val="Plain Text"/>
    <w:basedOn w:val="a"/>
    <w:link w:val="Char2"/>
    <w:rsid w:val="00AB26CE"/>
    <w:rPr>
      <w:rFonts w:ascii="宋体" w:hAnsi="Courier New" w:cs="Courier New"/>
      <w:szCs w:val="21"/>
    </w:rPr>
  </w:style>
  <w:style w:type="character" w:customStyle="1" w:styleId="Char2">
    <w:name w:val="纯文本 Char"/>
    <w:basedOn w:val="a0"/>
    <w:link w:val="a7"/>
    <w:rsid w:val="00AB26CE"/>
    <w:rPr>
      <w:rFonts w:ascii="宋体" w:eastAsia="宋体" w:hAnsi="Courier New" w:cs="Courier New"/>
      <w:szCs w:val="21"/>
    </w:rPr>
  </w:style>
  <w:style w:type="paragraph" w:styleId="a8">
    <w:name w:val="List Paragraph"/>
    <w:basedOn w:val="a"/>
    <w:uiPriority w:val="34"/>
    <w:qFormat/>
    <w:rsid w:val="000F461C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1C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631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631CB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2631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631CB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2631CB"/>
  </w:style>
  <w:style w:type="paragraph" w:styleId="a6">
    <w:name w:val="Balloon Text"/>
    <w:basedOn w:val="a"/>
    <w:link w:val="Char1"/>
    <w:uiPriority w:val="99"/>
    <w:semiHidden/>
    <w:unhideWhenUsed/>
    <w:rsid w:val="00FE1B9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E1B95"/>
    <w:rPr>
      <w:rFonts w:ascii="Times New Roman" w:eastAsia="宋体" w:hAnsi="Times New Roman" w:cs="Times New Roman"/>
      <w:sz w:val="18"/>
      <w:szCs w:val="18"/>
    </w:rPr>
  </w:style>
  <w:style w:type="paragraph" w:styleId="a7">
    <w:name w:val="Plain Text"/>
    <w:basedOn w:val="a"/>
    <w:link w:val="Char2"/>
    <w:rsid w:val="00AB26CE"/>
    <w:rPr>
      <w:rFonts w:ascii="宋体" w:hAnsi="Courier New" w:cs="Courier New"/>
      <w:szCs w:val="21"/>
    </w:rPr>
  </w:style>
  <w:style w:type="character" w:customStyle="1" w:styleId="Char2">
    <w:name w:val="纯文本 Char"/>
    <w:basedOn w:val="a0"/>
    <w:link w:val="a7"/>
    <w:rsid w:val="00AB26CE"/>
    <w:rPr>
      <w:rFonts w:ascii="宋体" w:eastAsia="宋体" w:hAnsi="Courier New" w:cs="Courier New"/>
      <w:szCs w:val="21"/>
    </w:rPr>
  </w:style>
  <w:style w:type="paragraph" w:styleId="a8">
    <w:name w:val="List Paragraph"/>
    <w:basedOn w:val="a"/>
    <w:uiPriority w:val="34"/>
    <w:qFormat/>
    <w:rsid w:val="000F461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B9C098-9432-454F-8D8A-17C18E818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365</Words>
  <Characters>2087</Characters>
  <Application>Microsoft Office Word</Application>
  <DocSecurity>0</DocSecurity>
  <Lines>17</Lines>
  <Paragraphs>4</Paragraphs>
  <ScaleCrop>false</ScaleCrop>
  <Company/>
  <LinksUpToDate>false</LinksUpToDate>
  <CharactersWithSpaces>2448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政府办信息公开</dc:creator>
  <cp:lastModifiedBy>政府办信息公开</cp:lastModifiedBy>
  <cp:revision>2</cp:revision>
  <cp:lastPrinted>2020-02-28T06:06:00Z</cp:lastPrinted>
  <dcterms:created xsi:type="dcterms:W3CDTF">2020-02-28T07:43:00Z</dcterms:created>
  <dcterms:modified xsi:type="dcterms:W3CDTF">2020-02-28T07:43:00Z</dcterms:modified>
</cp:coreProperties>
</file>