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04" w:rsidRDefault="00261704">
      <w:pPr>
        <w:jc w:val="center"/>
        <w:rPr>
          <w:b/>
          <w:bCs/>
          <w:sz w:val="32"/>
          <w:szCs w:val="32"/>
        </w:rPr>
      </w:pPr>
    </w:p>
    <w:p w:rsidR="00261704" w:rsidRDefault="00261704">
      <w:pPr>
        <w:jc w:val="center"/>
      </w:pPr>
      <w:r>
        <w:rPr>
          <w:rFonts w:hint="eastAsia"/>
          <w:b/>
          <w:bCs/>
          <w:sz w:val="36"/>
          <w:szCs w:val="36"/>
        </w:rPr>
        <w:t>关于</w:t>
      </w:r>
      <w:r>
        <w:rPr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年部门预算公开有关情况的说明</w:t>
      </w:r>
    </w:p>
    <w:p w:rsidR="00261704" w:rsidRDefault="00261704"/>
    <w:p w:rsidR="00261704" w:rsidRDefault="00261704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一、表</w:t>
      </w:r>
      <w:r>
        <w:rPr>
          <w:rFonts w:ascii="宋体" w:hAnsi="宋体" w:cs="宋体"/>
          <w:sz w:val="30"/>
          <w:szCs w:val="30"/>
        </w:rPr>
        <w:t>5</w:t>
      </w:r>
      <w:r>
        <w:rPr>
          <w:rFonts w:ascii="宋体" w:hAnsi="宋体" w:cs="宋体" w:hint="eastAsia"/>
          <w:sz w:val="30"/>
          <w:szCs w:val="30"/>
        </w:rPr>
        <w:t>《财政拨款支出预算表》数据口径为一般公共预算支出情况。</w:t>
      </w:r>
    </w:p>
    <w:p w:rsidR="00261704" w:rsidRDefault="00261704" w:rsidP="006376A6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二、表</w:t>
      </w:r>
      <w:r>
        <w:rPr>
          <w:rFonts w:ascii="宋体" w:hAnsi="宋体" w:cs="宋体"/>
          <w:sz w:val="30"/>
          <w:szCs w:val="30"/>
        </w:rPr>
        <w:t>6</w:t>
      </w:r>
      <w:r>
        <w:rPr>
          <w:rFonts w:ascii="宋体" w:hAnsi="宋体" w:cs="宋体" w:hint="eastAsia"/>
          <w:sz w:val="30"/>
          <w:szCs w:val="30"/>
        </w:rPr>
        <w:t>《政府性基金财政</w:t>
      </w:r>
      <w:bookmarkStart w:id="0" w:name="_GoBack"/>
      <w:bookmarkEnd w:id="0"/>
      <w:r>
        <w:rPr>
          <w:rFonts w:ascii="宋体" w:hAnsi="宋体" w:cs="宋体" w:hint="eastAsia"/>
          <w:sz w:val="30"/>
          <w:szCs w:val="30"/>
        </w:rPr>
        <w:t>拨款支出预算表》数据口径为政府性基金预算支出情况。</w:t>
      </w:r>
    </w:p>
    <w:p w:rsidR="00261704" w:rsidRDefault="00261704" w:rsidP="006376A6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三、表</w:t>
      </w:r>
      <w:r>
        <w:rPr>
          <w:rFonts w:ascii="宋体" w:hAnsi="宋体" w:cs="宋体"/>
          <w:sz w:val="30"/>
          <w:szCs w:val="30"/>
        </w:rPr>
        <w:t>7</w:t>
      </w:r>
      <w:r>
        <w:rPr>
          <w:rFonts w:ascii="宋体" w:hAnsi="宋体" w:cs="宋体" w:hint="eastAsia"/>
          <w:sz w:val="30"/>
          <w:szCs w:val="30"/>
        </w:rPr>
        <w:t>《财政拨款基本支出预算表》数据口径为一般公共预算基本支出情况。</w:t>
      </w:r>
    </w:p>
    <w:p w:rsidR="00261704" w:rsidRDefault="00261704" w:rsidP="000E5E23">
      <w:pPr>
        <w:ind w:firstLineChars="200" w:firstLine="3168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四、表</w:t>
      </w:r>
      <w:r>
        <w:rPr>
          <w:rFonts w:ascii="宋体" w:hAnsi="宋体" w:cs="宋体"/>
          <w:sz w:val="30"/>
          <w:szCs w:val="30"/>
        </w:rPr>
        <w:t>8</w:t>
      </w:r>
      <w:r>
        <w:rPr>
          <w:rFonts w:ascii="宋体" w:hAnsi="宋体" w:cs="宋体" w:hint="eastAsia"/>
          <w:sz w:val="30"/>
          <w:szCs w:val="30"/>
        </w:rPr>
        <w:t>《“三公”经费预算财政拨款情况表》数据口径为一般公共预算“三公”经费安排情况。</w:t>
      </w:r>
    </w:p>
    <w:sectPr w:rsidR="00261704" w:rsidSect="00D073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04" w:rsidRDefault="00261704">
      <w:r>
        <w:separator/>
      </w:r>
    </w:p>
  </w:endnote>
  <w:endnote w:type="continuationSeparator" w:id="1">
    <w:p w:rsidR="00261704" w:rsidRDefault="00261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04" w:rsidRDefault="002617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04" w:rsidRDefault="002617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04" w:rsidRDefault="00261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04" w:rsidRDefault="00261704">
      <w:r>
        <w:separator/>
      </w:r>
    </w:p>
  </w:footnote>
  <w:footnote w:type="continuationSeparator" w:id="1">
    <w:p w:rsidR="00261704" w:rsidRDefault="00261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04" w:rsidRDefault="002617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04" w:rsidRDefault="00261704" w:rsidP="006D746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04" w:rsidRDefault="002617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A05985"/>
    <w:rsid w:val="000E5E23"/>
    <w:rsid w:val="00191ECE"/>
    <w:rsid w:val="0025333D"/>
    <w:rsid w:val="00261704"/>
    <w:rsid w:val="002F1840"/>
    <w:rsid w:val="0032190C"/>
    <w:rsid w:val="006376A6"/>
    <w:rsid w:val="006D746C"/>
    <w:rsid w:val="0076469A"/>
    <w:rsid w:val="00912FEE"/>
    <w:rsid w:val="0097654B"/>
    <w:rsid w:val="00AC0D41"/>
    <w:rsid w:val="00D073C3"/>
    <w:rsid w:val="00E93F1C"/>
    <w:rsid w:val="00F70E98"/>
    <w:rsid w:val="47A0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C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190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7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190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</Words>
  <Characters>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关于2017年部门预算公开有关情况的说明</dc:title>
  <dc:subject/>
  <dc:creator>Administrator</dc:creator>
  <cp:keywords/>
  <dc:description/>
  <cp:lastModifiedBy>chen</cp:lastModifiedBy>
  <cp:revision>3</cp:revision>
  <dcterms:created xsi:type="dcterms:W3CDTF">2017-06-01T09:00:00Z</dcterms:created>
  <dcterms:modified xsi:type="dcterms:W3CDTF">2017-06-02T00:58:00Z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2052-10.1.0.5549</vt:lpwstr>
  </property>
</Properties>
</file>