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天津市东丽区农业农村委员会</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贯彻执行国家和本市有关“三农”工作的法律、法规、规章和方针政策。拟订相关规范性文件草案和政策文件，统筹研究本区“三农”工作的发展战略、中长期规划、重大政策，并组织实施。指导农业综合执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2.统筹推动发展农村社会事业、农村公共服务、农村文化、农村基础设施和乡村治理。牵头组织改善农村人居环境。指导农村精神文明和优秀农耕文化建设。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研究提出深化农村经济体制改革和巩固完善农村基本经营制度的建议，指导农村土地承包合同管理、土地承包经营权流转和承包合同纠纷调解仲裁工作。参与推动农村集体产权制度改革，指导农村集体经济组织发展和集体资产管理工作。指导、扶持农民合作经济组织、农业社会化服务体系、新型农业经营主体建设与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参与研究制定农村服务业发展规划和布局规划，提出促进农村服务业发展的建议，指导推动乡村特色产业、农产品加工业、休闲农业发展工作。提出促进大宗农产品流通的建议，培育、保护农业品牌。管理发布农业农村经济信息，监测分析农业农村经济运行。承担农业统计和农业农村信息化有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负责种植业、畜牧业、渔业、农业机械化等农业各产业的监督管理。指导粮食等农产品生产。组织构建现代农业产业体系、生产体系、经营体系，指导农业标准化生产。负责渔政监督管理。指导农业机械化发展和农机安全监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6.负责农产品质量安全监督管理。组织开展农产品质量安全监测、追溯、风险评估、会同有关部门实施农产品质量安全国家标准。指导农业检验监测体系建设。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7.组织农业资源区划工作。指导渔业水域以及农业生物物种资源的保护与管理，参与农用地管理。负责水生野生动植物保护、耕地及永久基本农田质量提升工作。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8.负责有关农业生产资料和农业投入的监督管理。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9.负责农业防灾减灾、农作物重大病虫害防治工作。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10.负责农业投资管理。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11.推动落实农业科技体制改革和农业科技创新体系建设。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12.指导农业农村人才工作。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13.指导村集体经济组织规范开展财务公开和民主管理工作，确保集体经济组织成员享有知情权、决策权、参与权和监督权。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14.负责林业资源的培育、保护和管理。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15.组织林木种子、草种种质资源普查，负责良种选育推广，管理林木苗种、草种生产经营行为，监督管理林木种苗、草种质量。</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16.牵头开展农业对外合作工作。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17.负责本领域的安全生产监督管理工作。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18.承办区委、区政府交办的其他事项。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内设</w:t>
      </w:r>
      <w:r>
        <w:rPr>
          <w:rFonts w:ascii="Times New Roman" w:eastAsia="仿宋_GB2312"/>
          <w:b w:val="false"/>
          <w:sz w:val="30"/>
          <w:szCs w:val="30"/>
        </w:rPr>
        <w:t>19</w:t>
      </w:r>
      <w:r>
        <w:rPr>
          <w:rFonts w:ascii="Times New Roman" w:eastAsia="仿宋_GB2312"/>
          <w:b w:val="false"/>
          <w:sz w:val="30"/>
          <w:szCs w:val="30"/>
        </w:rPr>
        <w:t>个职能部门；下辖</w:t>
      </w:r>
      <w:r>
        <w:rPr>
          <w:rFonts w:ascii="Times New Roman" w:eastAsia="仿宋_GB2312"/>
          <w:b w:val="false"/>
          <w:sz w:val="30"/>
          <w:szCs w:val="30"/>
        </w:rPr>
        <w:t>5</w:t>
      </w:r>
      <w:r>
        <w:rPr>
          <w:rFonts w:ascii="Times New Roman" w:eastAsia="仿宋_GB2312"/>
          <w:b w:val="false"/>
          <w:sz w:val="30"/>
          <w:szCs w:val="30"/>
        </w:rPr>
        <w:t>个预算单位。纳入</w:t>
      </w:r>
      <w:r>
        <w:rPr>
          <w:rFonts w:ascii="Times New Roman" w:eastAsia="仿宋_GB2312"/>
          <w:b w:val="false"/>
          <w:sz w:val="30"/>
          <w:szCs w:val="30"/>
        </w:rPr>
        <w:t>天津市东丽区农业农村委员会</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75E639DE">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天津市东丽区农业农村委员会（本级）</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天津市东丽区农业农村发展服务中心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天津市东丽区华明现代设施农业产业园区服务中心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天津市东丽区农业机械化技术学校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天津市农业广播电视学校东丽区分校</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天津市东丽区农业综合行政执法支队</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233,590,242.96</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124,891,912.84</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2,938,116.72</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1,455,889.99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14,188,544.00</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105,864.61</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3,272,205.80</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214,999,744.18</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358,588,020.41</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391,667,370.71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8,189.79</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64,498,982.16</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31,411,442.07</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64,452,495.89</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46,486.27</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423,087,002.57</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423,087,002.57</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358,588,020.41</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358,482,155.80</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105,864.61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2,938,116.72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2,938,116.72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2,938,116.72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2,938,116.72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1,958,744.48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1,958,744.48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979,372.24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979,372.24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1,456,019.99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1,456,019.99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1,456,019.99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1,456,019.99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254,445.41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254,445.41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1,150,685.72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1,150,685.72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50,888.86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50,888.86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14,188,544.00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14,188,544.00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污染防治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14,188,544.00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14,188,544.00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水体</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14,154,444.00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2110307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土壤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3,272,205.80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3,272,205.80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3,272,205.80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3,272,205.80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农业生产发展支出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2,632,205.80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2,632,205.80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215,113,426.86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215,007,562.25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105,864.61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95,745,217.06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95,639,352.45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105,864.61</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6,346,373.21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6,248,698.39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97,674.82</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21,050,036.58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21,041,846.79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8,189.79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科技转化与推广服务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病虫害控制</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573,590.00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573,590.00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农产品质量安全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1,679,853.50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1,679,853.50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稳定农民收入补贴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8,533,300.90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8,533,300.90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农业生产发展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1,008,512.87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1,008,512.87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2130124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农村合作经济</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2130135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农业生态资源保护</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2,003,850.00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2,003,850.00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2130148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渔业发展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7,109,700.00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7,109,700.00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2130153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耕地建设与利用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林业和草原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115,661,849.00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115,661,849.00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2130234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林业草原防灾减灾</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412,149.00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412,149.00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2130237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行业业务管理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115,249,700.00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生产发展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2130701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对村级公益事业建设的补助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普惠金融发展支出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2130803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农业保险保费补贴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106,360.80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资源勘探工业信息等支出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超长期特别国债安排的支出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2159802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制造业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121,578,707.04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部门（单位）：天津市东丽区农业农村委员会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423,087,002.57</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358,588,020.41</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233,590,242.96</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124,891,912.84</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105,864.61</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64,498,982.16</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64,452,495.89</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350,697.26</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64,101,798.63</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46,486.27</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46,486.27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328101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天津市东丽区农业农村委员会（本级）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387,351,345.06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322,942,554.41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199,865,172.55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122,979,707.04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97,674.82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64,408,790.65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64,362,304.38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260,505.75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64,101,798.63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46,486.27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46,486.27</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天津市东丽区农业农村发展服务中心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25,493,372.34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25,493,372.34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23,573,536.78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1,912,205.80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7,629.76</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天津市东丽区华明现代设施农业产业园区服务中心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861,575.67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803,744.97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803,516.20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228.77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57,830.70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57,830.70</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57,830.70</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天津市东丽区农业机械化技术学校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1,636,586.04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1,633,610.70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1,633,575.92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34.78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2,975.34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2,975.34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2,975.34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天津市农业广播电视学校东丽区分校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520,270.02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510,113.33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510,089.45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23.88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10,156.69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10,156.69</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10,156.69</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328901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天津市东丽区农业综合行政执法支队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7,223,853.44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7,204,624.66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7,204,352.06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272.60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19,228.78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19,228.78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19,228.78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391,667,370.71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30,594,065.32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361,073,305.39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2,938,116.72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1,958,744.48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1,958,744.48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979,372.24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979,372.24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1,455,889.99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1,455,889.99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1,455,889.99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1,455,889.99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254,445.41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254,445.41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1,150,555.72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1,150,555.72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50,888.86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水体</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土壤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2,632,205.80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2,632,205.80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214,999,744.18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26,200,058.61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188,799,685.57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95,631,534.38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26,200,058.61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69,431,475.77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6,239,758.86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5,626,912.86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21,042,968.25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20,573,145.75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469,822.50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科技转化与推广服务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病虫害控制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农产品质量安全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1,679,853.50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1,679,853.50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稳定农民收入补贴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1,008,512.87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1,008,512.87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农村合作经济</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2130135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农业生态资源保护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2,003,850.00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2,003,850.00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2130148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渔业发展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7,109,700.00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7,109,700.00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耕地建设与利用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115,661,849.00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115,661,849.00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林业草原防灾减灾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412,149.00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行业业务管理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生产发展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对村级公益事业建设的补助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普惠金融发展支出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233,590,242.96</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124,891,912.84</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2,938,116.72</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2,938,116.72</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1,455,889.99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1,455,889.99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14,188,544.00</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14,188,544.00</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3,272,205.80</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3,272,205.80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214,999,744.18</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214,999,744.18</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41,000.00</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154,771,870.02</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358,482,155.80</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391,667,370.71</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233,582,294.89</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158,085,075.82</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64,452,495.89</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31,267,280.98</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358,645.33</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30,908,635.65</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350,697.26</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64,101,798.63</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422,934,651.69</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422,934,651.69</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233,940,940.22</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188,993,711.47</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233,582,294.89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30,594,065.32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27,550,608.39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3,043,456.93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202,988,229.57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2,938,116.72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2,938,116.72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2,938,116.72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2,938,116.72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2,938,116.72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1,958,744.48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1,958,744.48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1,958,744.48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979,372.24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979,372.24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979,372.24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1,455,889.99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254,445.41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1,150,555.72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1,150,555.72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1,150,555.72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50,888.86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节能环保支出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14,188,544.00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14,188,544.00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污染防治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14,188,544.00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14,188,544.00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水体</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14,154,444.00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2110307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土壤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214,999,744.18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26,200,058.61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23,156,601.68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3,043,456.93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188,799,685.57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95,631,534.38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26,200,058.61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23,156,601.68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3,043,456.93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69,431,475.77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6,239,758.86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5,626,912.86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4,701,904.98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925,007.88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612,846.00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21,042,968.25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20,573,145.75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18,454,696.70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2,118,449.05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469,822.50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科技转化与推广服务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病虫害控制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573,590.00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573,590.00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农产品质量安全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1,679,853.50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1,679,853.50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稳定农民收入补贴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8,533,300.90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8,533,300.90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农业生产发展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1,008,512.87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1,008,512.87</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2130124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农村合作经济</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2130135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农业生态资源保护</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2,003,850.00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2,003,850.00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2130148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渔业发展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7,109,700.00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7,109,700.00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2130153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耕地建设与利用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46,720,000.00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林业和草原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115,661,849.00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115,661,849.00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2130234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林业草原防灾减灾</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412,149.00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412,149.00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2130237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行业业务管理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115,249,700.00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生产发展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2130701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对村级公益事业建设的补助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3,000,000.00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普惠金融发展支出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2130803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农业保险保费补贴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106,360.80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26,126,888.17</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3,043,456.93</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5,737,817.00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417,344.88</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3,447,764.40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841,919.00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5,817.84</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5,014,933.50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61,138.10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1,958,744.48</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198,900.00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979,372.24</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49,700.00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1,224,223.13</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137,038.82</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50,888.86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328,176.00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72,976.56</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9,686.54</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6,688,417.00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83,436.00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24,600.00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26,396.00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163,440.00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1,423,720.22</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15,424.90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12,512.00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960,550.40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37,777.00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97,342.00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39,120.00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289,588.08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291,916.00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59,223.08</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173,000.00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312,250.92</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177,588.59</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601,667.00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27,550,608.39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3,043,456.93</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64,101,798.63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124,891,912.84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158,085,075.82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158,085,075.82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30,908,635.65</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3,272,205.80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3,272,205.80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3,272,205.80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3,272,205.80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3,272,205.80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3,272,205.80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农业生产发展支出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2,632,205.80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2,632,205.80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2,632,205.80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资源勘探工业信息等支出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超长期特别国债安排的支出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2159802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制造业</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64,101,798.63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121,578,707.04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154,771,870.02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30,908,635.65</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天津市东丽区农业农村委员会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天津市东丽区农业农村委员会</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59,223.08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59,223.08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59,223.08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部门（单位）：天津市东丽区农业农村委员会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361,073,305.39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202,988,229.57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158,085,075.82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14,188,544.00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14,188,544.00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污染防治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14,188,544.00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水体</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14,154,444.00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2110307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土壤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3,272,205.80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640,000.00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2,632,205.80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2,632,205.80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188,799,685.57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188,799,685.57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69,431,475.77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69,431,475.77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612,846.00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469,822.50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469,822.50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科技转化与推广服务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病虫害控制</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农产品质量安全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1,679,853.50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1,679,853.50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稳定农民收入补贴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8,533,300.90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农业生产发展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1,008,512.87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1,008,512.87</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农村合作经济</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农业生态资源保护</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2,003,850.00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2,003,850.00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渔业发展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7,109,700.00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7,109,700.00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耕地建设与利用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林业和草原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115,661,849.00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115,661,849.00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林业草原防灾减灾</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412,149.00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412,149.00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2130237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行业业务管理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115,249,700.00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生产发展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2130701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对村级公益事业建设的补助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普惠金融发展支出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2130803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农业保险保费补贴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106,360.80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资源勘探工业信息等支出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超长期特别国债安排的支出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2159802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制造业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154,771,870.02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2024年度收入、支出决算总计</w:t>
      </w:r>
      <w:r>
        <w:rPr>
          <w:rFonts w:ascii="Times New Roman" w:eastAsia="仿宋_GB2312"/>
          <w:b w:val="false"/>
          <w:sz w:val="30"/>
          <w:szCs w:val="30"/>
        </w:rPr>
        <w:t>423,087,002.57</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92,389,319.92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17.923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响应政府过紧日子号召，压减项目经费导致项目经费收支减少，且人员退休及调出导致人员经费收支减少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一般公共预算财政拨款收入233,590,242.96元、政府性基金预算财政拨款收入124,891,912.84元、其他收入105,864.61元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社会保障和就业支出2,938,116.72元、卫生健康支出1,455,889.99元、节能环保支出14,188,544.00元、城乡社区支出3,272,205.80元、农林水支出214,999,744.18元、资源勘探工业信息等支出41,000.00元、其他支出154,771,870.02元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2024年度本年收入合计</w:t>
      </w:r>
      <w:r>
        <w:rPr>
          <w:rFonts w:ascii="Times New Roman" w:eastAsia="仿宋_GB2312"/>
          <w:b w:val="false"/>
          <w:sz w:val="30"/>
          <w:szCs w:val="30"/>
        </w:rPr>
        <w:t>358,588,020.41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40,158,129.68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响应政府过紧日子号召，压减项目经费导致项目经费收入减少，且人员退休及调出导致人员经费收入减少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一般公共预算财政拨款收入233,590,242.96元，占65.142%；政府性基金预算财政拨款收入124,891,912.84元，占34.829%；其他收入105,864.61元，占0.030%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2024年度本年支出合计</w:t>
      </w:r>
      <w:r>
        <w:rPr>
          <w:rFonts w:ascii="Times New Roman" w:eastAsia="仿宋_GB2312"/>
          <w:b w:val="false"/>
          <w:sz w:val="30"/>
          <w:szCs w:val="30"/>
        </w:rPr>
        <w:t>391,667,370.71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58,180,120.09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响应政府过紧日子号召，压减项目经费导致项目经费支出减少，且人员退休及调出导致人员经费支出减少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基本支出30,594,065.32元，占7.811%；项目支出361,073,305.39元，占92.189%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2024年度财政拨款收入、支出决算总计</w:t>
      </w:r>
      <w:r>
        <w:rPr>
          <w:rFonts w:ascii="Times New Roman" w:eastAsia="仿宋_GB2312"/>
          <w:b w:val="false"/>
          <w:sz w:val="30"/>
          <w:szCs w:val="30"/>
        </w:rPr>
        <w:t>422,934,651.69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91,365,335.00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17.765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响应政府过紧日子号召，压减项目经费导致项目经费财政拨款收支减少，且人员退休及调出导致人员经费财政拨款收支减少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一般公共预算财政拨款233,590,242.96元、政府性基金预算财政拨款124,891,912.84元</w:t>
      </w:r>
      <w:r>
        <w:rPr>
          <w:rFonts w:ascii="Times New Roman" w:eastAsia="仿宋_GB2312"/>
          <w:b w:val="false"/>
          <w:sz w:val="30"/>
          <w:szCs w:val="30"/>
        </w:rPr>
        <w:t>、年初财政拨款结转和结余</w:t>
      </w:r>
      <w:r>
        <w:rPr>
          <w:rFonts w:ascii="Times New Roman" w:eastAsia="仿宋_GB2312"/>
          <w:b w:val="false"/>
          <w:sz w:val="30"/>
          <w:szCs w:val="30"/>
        </w:rPr>
        <w:t>64,452,495.89</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社会保障和就业支出2,938,116.72元、卫生健康支出1,455,889.99元、节能环保支出14,188,544.00元、城乡社区支出3,272,205.80元、农林水支出214,999,744.18元、资源勘探工业信息等支出41,000.00元、其他支出154,771,870.02元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233,582,294.89</w:t>
      </w:r>
      <w:r>
        <w:rPr>
          <w:rFonts w:ascii="Times New Roman" w:eastAsia="仿宋_GB2312"/>
          <w:b w:val="false"/>
          <w:sz w:val="30"/>
          <w:szCs w:val="30"/>
        </w:rPr>
        <w:t>元，占本年支出合计的</w:t>
      </w:r>
      <w:r>
        <w:rPr>
          <w:rFonts w:ascii="Times New Roman" w:eastAsia="仿宋_GB2312"/>
          <w:b w:val="false"/>
          <w:sz w:val="30"/>
          <w:szCs w:val="30"/>
        </w:rPr>
        <w:t>59.638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47,280,186.99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16.834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响应政府过紧日子号召，压减项目经费导致项目经费一般公共预算财政拨款支出减少，且人员退休及调出导致人员经费一般公共预算财政拨款支出收支减少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233,582,294.89</w:t>
      </w:r>
      <w:r>
        <w:rPr>
          <w:rFonts w:ascii="Times New Roman" w:eastAsia="仿宋_GB2312"/>
          <w:b w:val="false"/>
          <w:sz w:val="30"/>
          <w:szCs w:val="30"/>
        </w:rPr>
        <w:t>元，主要用于以下方面：</w:t>
      </w:r>
      <w:r>
        <w:rPr>
          <w:rFonts w:ascii="Times New Roman" w:eastAsia="仿宋_GB2312"/>
          <w:b w:val="false"/>
          <w:sz w:val="30"/>
          <w:szCs w:val="30"/>
        </w:rPr>
        <w:t>社会保障和就业支出（类）2,938,116.72元，占1.258%；卫生健康支出（类）1,455,889.99元，占0.623%；节能环保支出（类）14,188,544.00元，占6.074%；农林水支出（类）214,999,744.18元，占92.045%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305,619,600.00</w:t>
      </w:r>
      <w:r>
        <w:rPr>
          <w:rFonts w:ascii="Times New Roman" w:eastAsia="仿宋_GB2312"/>
          <w:b w:val="false"/>
          <w:sz w:val="30"/>
          <w:szCs w:val="30"/>
        </w:rPr>
        <w:t>元，支出决算为</w:t>
      </w:r>
      <w:r>
        <w:rPr>
          <w:rFonts w:ascii="Times New Roman" w:eastAsia="仿宋_GB2312"/>
          <w:b w:val="false"/>
          <w:sz w:val="30"/>
          <w:szCs w:val="30"/>
        </w:rPr>
        <w:t>233,582,294.89</w:t>
      </w:r>
      <w:r>
        <w:rPr>
          <w:rFonts w:ascii="Times New Roman" w:eastAsia="仿宋_GB2312"/>
          <w:b w:val="false"/>
          <w:sz w:val="30"/>
          <w:szCs w:val="30"/>
        </w:rPr>
        <w:t>元，完成年初预算的</w:t>
      </w:r>
      <w:r>
        <w:rPr>
          <w:rFonts w:ascii="Times New Roman" w:eastAsia="仿宋_GB2312"/>
          <w:b w:val="false"/>
          <w:sz w:val="30"/>
          <w:szCs w:val="30"/>
        </w:rPr>
        <w:t>76.429</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2,135,600.00</w:t>
      </w:r>
      <w:r>
        <w:rPr>
          <w:rFonts w:ascii="Times New Roman" w:eastAsia="仿宋_GB2312"/>
          <w:b w:val="false"/>
          <w:sz w:val="30"/>
          <w:szCs w:val="30"/>
        </w:rPr>
        <w:t>元，支出决算为</w:t>
      </w:r>
      <w:r>
        <w:rPr>
          <w:rFonts w:ascii="Times New Roman" w:eastAsia="仿宋_GB2312"/>
          <w:b w:val="false"/>
          <w:sz w:val="30"/>
          <w:szCs w:val="30"/>
        </w:rPr>
        <w:t>1,958,744.48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91.719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人员退休及调出导致保险费用支出小于年初预算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1,067,900.00</w:t>
      </w:r>
      <w:r>
        <w:rPr>
          <w:rFonts w:ascii="Times New Roman" w:eastAsia="仿宋_GB2312"/>
          <w:b w:val="false"/>
          <w:sz w:val="30"/>
          <w:szCs w:val="30"/>
        </w:rPr>
        <w:t>元，支出决算为</w:t>
      </w:r>
      <w:r>
        <w:rPr>
          <w:rFonts w:ascii="Times New Roman" w:eastAsia="仿宋_GB2312"/>
          <w:b w:val="false"/>
          <w:sz w:val="30"/>
          <w:szCs w:val="30"/>
        </w:rPr>
        <w:t>979,372.24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91.710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人员退休及调出导致保险费用支出小于年初预算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297,400.00</w:t>
      </w:r>
      <w:r>
        <w:rPr>
          <w:rFonts w:ascii="Times New Roman" w:eastAsia="仿宋_GB2312"/>
          <w:b w:val="false"/>
          <w:sz w:val="30"/>
          <w:szCs w:val="30"/>
        </w:rPr>
        <w:t>元，支出决算为</w:t>
      </w:r>
      <w:r>
        <w:rPr>
          <w:rFonts w:ascii="Times New Roman" w:eastAsia="仿宋_GB2312"/>
          <w:b w:val="false"/>
          <w:sz w:val="30"/>
          <w:szCs w:val="30"/>
        </w:rPr>
        <w:t>254,445.41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85.557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人员退休及调出导致保险费用支出小于年初预算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1,234,900.00</w:t>
      </w:r>
      <w:r>
        <w:rPr>
          <w:rFonts w:ascii="Times New Roman" w:eastAsia="仿宋_GB2312"/>
          <w:b w:val="false"/>
          <w:sz w:val="30"/>
          <w:szCs w:val="30"/>
        </w:rPr>
        <w:t>元，支出决算为</w:t>
      </w:r>
      <w:r>
        <w:rPr>
          <w:rFonts w:ascii="Times New Roman" w:eastAsia="仿宋_GB2312"/>
          <w:b w:val="false"/>
          <w:sz w:val="30"/>
          <w:szCs w:val="30"/>
        </w:rPr>
        <w:t>1,150,555.72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93.170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人员退休及调出导致保险费用支出小于年初预算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59,500.00</w:t>
      </w:r>
      <w:r>
        <w:rPr>
          <w:rFonts w:ascii="Times New Roman" w:eastAsia="仿宋_GB2312"/>
          <w:b w:val="false"/>
          <w:sz w:val="30"/>
          <w:szCs w:val="30"/>
        </w:rPr>
        <w:t>元，支出决算为</w:t>
      </w:r>
      <w:r>
        <w:rPr>
          <w:rFonts w:ascii="Times New Roman" w:eastAsia="仿宋_GB2312"/>
          <w:b w:val="false"/>
          <w:sz w:val="30"/>
          <w:szCs w:val="30"/>
        </w:rPr>
        <w:t>50,888.86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85.527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人员退休及调出导致保险费用支出小于年初预算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污染防治</w:t>
      </w:r>
      <w:r>
        <w:rPr>
          <w:rFonts w:ascii="Times New Roman" w:eastAsia="仿宋_GB2312"/>
          <w:b w:val="false"/>
          <w:sz w:val="30"/>
          <w:szCs w:val="30"/>
        </w:rPr>
        <w:t>(款)</w:t>
      </w:r>
      <w:r>
        <w:rPr>
          <w:rFonts w:ascii="Times New Roman" w:eastAsia="仿宋_GB2312"/>
          <w:b w:val="false"/>
          <w:sz w:val="30"/>
          <w:szCs w:val="30"/>
        </w:rPr>
        <w:t>水体</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14,154,444.00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本部门年中下达金钟河沿岸生态修复工程项目资金并支出，用于金钟河沿岸生态修复工程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污染防治</w:t>
      </w:r>
      <w:r>
        <w:rPr>
          <w:rFonts w:ascii="Times New Roman" w:eastAsia="仿宋_GB2312"/>
          <w:b w:val="false"/>
          <w:sz w:val="30"/>
          <w:szCs w:val="30"/>
        </w:rPr>
        <w:t>(款)</w:t>
      </w:r>
      <w:r>
        <w:rPr>
          <w:rFonts w:ascii="Times New Roman" w:eastAsia="仿宋_GB2312"/>
          <w:b w:val="false"/>
          <w:sz w:val="30"/>
          <w:szCs w:val="30"/>
        </w:rPr>
        <w:t>土壤</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34,100.00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本部门年中下达天津市东丽区耕地安全利用项目（津财建一指【2022】48号）-区级配套资金并支出，用于天津市东丽区耕地安全利用项目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节能环保支出</w:t>
      </w:r>
      <w:r>
        <w:rPr>
          <w:rFonts w:ascii="Times New Roman" w:eastAsia="仿宋_GB2312"/>
          <w:b w:val="false"/>
          <w:sz w:val="30"/>
          <w:szCs w:val="30"/>
        </w:rPr>
        <w:t>(类)</w:t>
      </w:r>
      <w:r>
        <w:rPr>
          <w:rFonts w:ascii="Times New Roman" w:eastAsia="仿宋_GB2312"/>
          <w:b w:val="false"/>
          <w:sz w:val="30"/>
          <w:szCs w:val="30"/>
        </w:rPr>
        <w:t>自然生态保护</w:t>
      </w:r>
      <w:r>
        <w:rPr>
          <w:rFonts w:ascii="Times New Roman" w:eastAsia="仿宋_GB2312"/>
          <w:b w:val="false"/>
          <w:sz w:val="30"/>
          <w:szCs w:val="30"/>
        </w:rPr>
        <w:t>(款)</w:t>
      </w:r>
      <w:r>
        <w:rPr>
          <w:rFonts w:ascii="Times New Roman" w:eastAsia="仿宋_GB2312"/>
          <w:b w:val="false"/>
          <w:sz w:val="30"/>
          <w:szCs w:val="30"/>
        </w:rPr>
        <w:t>生物及物种资源保护</w:t>
      </w:r>
      <w:r>
        <w:rPr>
          <w:rFonts w:ascii="Times New Roman" w:eastAsia="仿宋_GB2312"/>
          <w:b w:val="false"/>
          <w:sz w:val="30"/>
          <w:szCs w:val="30"/>
        </w:rPr>
        <w:t>(项)年初预算为</w:t>
      </w:r>
      <w:r>
        <w:rPr>
          <w:rFonts w:ascii="Times New Roman" w:eastAsia="仿宋_GB2312"/>
          <w:b w:val="false"/>
          <w:sz w:val="30"/>
          <w:szCs w:val="30"/>
        </w:rPr>
        <w:t>130,000.00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野生动物危害防控项目未达到付款条件，结转下年度支出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6,339,100.00</w:t>
      </w:r>
      <w:r>
        <w:rPr>
          <w:rFonts w:ascii="Times New Roman" w:eastAsia="仿宋_GB2312"/>
          <w:b w:val="false"/>
          <w:sz w:val="30"/>
          <w:szCs w:val="30"/>
        </w:rPr>
        <w:t>元，支出决算为</w:t>
      </w:r>
      <w:r>
        <w:rPr>
          <w:rFonts w:ascii="Times New Roman" w:eastAsia="仿宋_GB2312"/>
          <w:b w:val="false"/>
          <w:sz w:val="30"/>
          <w:szCs w:val="30"/>
        </w:rPr>
        <w:t>6,239,758.86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98.433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人员退休及调出导致人员工资、公积金支出小于年初预算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22,098,500.00</w:t>
      </w:r>
      <w:r>
        <w:rPr>
          <w:rFonts w:ascii="Times New Roman" w:eastAsia="仿宋_GB2312"/>
          <w:b w:val="false"/>
          <w:sz w:val="30"/>
          <w:szCs w:val="30"/>
        </w:rPr>
        <w:t>元，支出决算为</w:t>
      </w:r>
      <w:r>
        <w:rPr>
          <w:rFonts w:ascii="Times New Roman" w:eastAsia="仿宋_GB2312"/>
          <w:b w:val="false"/>
          <w:sz w:val="30"/>
          <w:szCs w:val="30"/>
        </w:rPr>
        <w:t>21,042,968.25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95.224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人员退休及调出导致人员工资、公积金支出小于年初预算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科技转化与推广服务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270,000.00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上级资金在年中到达，故在年中追加项目并支出，用于高素质农民培育、基层农技推广体系改革与建设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病虫害控制</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573,590.00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上级资金在年中到达，故在年中追加项目并支出，用于村级动物防疫员项目；年中下达重大动物疫病防控及绿色防控统防统治及假高粱项目并支出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农产品质量安全</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1,679,853.50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年中追加2024年农产品质量安全检测项目资金并支出，用于农产品质量安全检测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稳定农民收入补贴</w:t>
      </w:r>
      <w:r>
        <w:rPr>
          <w:rFonts w:ascii="Times New Roman" w:eastAsia="仿宋_GB2312"/>
          <w:b w:val="false"/>
          <w:sz w:val="30"/>
          <w:szCs w:val="30"/>
        </w:rPr>
        <w:t>(项)年初预算为</w:t>
      </w:r>
      <w:r>
        <w:rPr>
          <w:rFonts w:ascii="Times New Roman" w:eastAsia="仿宋_GB2312"/>
          <w:b w:val="false"/>
          <w:sz w:val="30"/>
          <w:szCs w:val="30"/>
        </w:rPr>
        <w:t>1,080,000.00</w:t>
      </w:r>
      <w:r>
        <w:rPr>
          <w:rFonts w:ascii="Times New Roman" w:eastAsia="仿宋_GB2312"/>
          <w:b w:val="false"/>
          <w:sz w:val="30"/>
          <w:szCs w:val="30"/>
        </w:rPr>
        <w:t>元，支出决算为</w:t>
      </w:r>
      <w:r>
        <w:rPr>
          <w:rFonts w:ascii="Times New Roman" w:eastAsia="仿宋_GB2312"/>
          <w:b w:val="false"/>
          <w:sz w:val="30"/>
          <w:szCs w:val="30"/>
        </w:rPr>
        <w:t>8,533,300.90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790.120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上级资金在年中到达，故在年中追加项目并支出，用于耕地地力保护补贴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农业生产发展</w:t>
      </w:r>
      <w:r>
        <w:rPr>
          <w:rFonts w:ascii="Times New Roman" w:eastAsia="仿宋_GB2312"/>
          <w:b w:val="false"/>
          <w:sz w:val="30"/>
          <w:szCs w:val="30"/>
        </w:rPr>
        <w:t>(项)年初预算为</w:t>
      </w:r>
      <w:r>
        <w:rPr>
          <w:rFonts w:ascii="Times New Roman" w:eastAsia="仿宋_GB2312"/>
          <w:b w:val="false"/>
          <w:sz w:val="30"/>
          <w:szCs w:val="30"/>
        </w:rPr>
        <w:t>304,100.00</w:t>
      </w:r>
      <w:r>
        <w:rPr>
          <w:rFonts w:ascii="Times New Roman" w:eastAsia="仿宋_GB2312"/>
          <w:b w:val="false"/>
          <w:sz w:val="30"/>
          <w:szCs w:val="30"/>
        </w:rPr>
        <w:t>元，支出决算为</w:t>
      </w:r>
      <w:r>
        <w:rPr>
          <w:rFonts w:ascii="Times New Roman" w:eastAsia="仿宋_GB2312"/>
          <w:b w:val="false"/>
          <w:sz w:val="30"/>
          <w:szCs w:val="30"/>
        </w:rPr>
        <w:t>1,008,512.87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331.639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小麦“一喷三防”、农机购置与应用补贴；下达农村土地承包经营纠纷调查调解仲裁建设项目及东丽区耕地质量等级评价项目并支出，用于农村土地承包经营纠纷调查调解仲裁建设及东丽区耕地质量等级评价</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农村合作经济</w:t>
      </w:r>
      <w:r>
        <w:rPr>
          <w:rFonts w:ascii="Times New Roman" w:eastAsia="仿宋_GB2312"/>
          <w:b w:val="false"/>
          <w:sz w:val="30"/>
          <w:szCs w:val="30"/>
        </w:rPr>
        <w:t>(项)年初预算为</w:t>
      </w:r>
      <w:r>
        <w:rPr>
          <w:rFonts w:ascii="Times New Roman" w:eastAsia="仿宋_GB2312"/>
          <w:b w:val="false"/>
          <w:sz w:val="30"/>
          <w:szCs w:val="30"/>
        </w:rPr>
        <w:t>67,500.00</w:t>
      </w:r>
      <w:r>
        <w:rPr>
          <w:rFonts w:ascii="Times New Roman" w:eastAsia="仿宋_GB2312"/>
          <w:b w:val="false"/>
          <w:sz w:val="30"/>
          <w:szCs w:val="30"/>
        </w:rPr>
        <w:t>元，支出决算为</w:t>
      </w:r>
      <w:r>
        <w:rPr>
          <w:rFonts w:ascii="Times New Roman" w:eastAsia="仿宋_GB2312"/>
          <w:b w:val="false"/>
          <w:sz w:val="30"/>
          <w:szCs w:val="30"/>
        </w:rPr>
        <w:t>450,000.00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666.667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上级资金在年中到达，故在年中追加项目并支出，用于奶牛家庭牧场、粮油单产提升及合作社培育</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农业生态资源保护</w:t>
      </w:r>
      <w:r>
        <w:rPr>
          <w:rFonts w:ascii="Times New Roman" w:eastAsia="仿宋_GB2312"/>
          <w:b w:val="false"/>
          <w:sz w:val="30"/>
          <w:szCs w:val="30"/>
        </w:rPr>
        <w:t>(项)年初预算为</w:t>
      </w:r>
      <w:r>
        <w:rPr>
          <w:rFonts w:ascii="Times New Roman" w:eastAsia="仿宋_GB2312"/>
          <w:b w:val="false"/>
          <w:sz w:val="30"/>
          <w:szCs w:val="30"/>
        </w:rPr>
        <w:t>1,750,000.00</w:t>
      </w:r>
      <w:r>
        <w:rPr>
          <w:rFonts w:ascii="Times New Roman" w:eastAsia="仿宋_GB2312"/>
          <w:b w:val="false"/>
          <w:sz w:val="30"/>
          <w:szCs w:val="30"/>
        </w:rPr>
        <w:t>元，支出决算为</w:t>
      </w:r>
      <w:r>
        <w:rPr>
          <w:rFonts w:ascii="Times New Roman" w:eastAsia="仿宋_GB2312"/>
          <w:b w:val="false"/>
          <w:sz w:val="30"/>
          <w:szCs w:val="30"/>
        </w:rPr>
        <w:t>2,003,850.00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114.506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年中下达水产养殖尾水治理项目和农田残膜回收处理项目并支出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渔业发展</w:t>
      </w:r>
      <w:r>
        <w:rPr>
          <w:rFonts w:ascii="Times New Roman" w:eastAsia="仿宋_GB2312"/>
          <w:b w:val="false"/>
          <w:sz w:val="30"/>
          <w:szCs w:val="30"/>
        </w:rPr>
        <w:t>(项)年初预算为</w:t>
      </w:r>
      <w:r>
        <w:rPr>
          <w:rFonts w:ascii="Times New Roman" w:eastAsia="仿宋_GB2312"/>
          <w:b w:val="false"/>
          <w:sz w:val="30"/>
          <w:szCs w:val="30"/>
        </w:rPr>
        <w:t>4,860,000.00</w:t>
      </w:r>
      <w:r>
        <w:rPr>
          <w:rFonts w:ascii="Times New Roman" w:eastAsia="仿宋_GB2312"/>
          <w:b w:val="false"/>
          <w:sz w:val="30"/>
          <w:szCs w:val="30"/>
        </w:rPr>
        <w:t>元，支出决算为</w:t>
      </w:r>
      <w:r>
        <w:rPr>
          <w:rFonts w:ascii="Times New Roman" w:eastAsia="仿宋_GB2312"/>
          <w:b w:val="false"/>
          <w:sz w:val="30"/>
          <w:szCs w:val="30"/>
        </w:rPr>
        <w:t>7,109,700.00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146.290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上级资金在年中到达，故在年中追加项目并支出，用于成品油价格调整对渔业补助和渔业发展</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耕地建设与利用</w:t>
      </w:r>
      <w:r>
        <w:rPr>
          <w:rFonts w:ascii="Times New Roman" w:eastAsia="仿宋_GB2312"/>
          <w:b w:val="false"/>
          <w:sz w:val="30"/>
          <w:szCs w:val="30"/>
        </w:rPr>
        <w:t>(项)年初预算为</w:t>
      </w:r>
      <w:r>
        <w:rPr>
          <w:rFonts w:ascii="Times New Roman" w:eastAsia="仿宋_GB2312"/>
          <w:b w:val="false"/>
          <w:sz w:val="30"/>
          <w:szCs w:val="30"/>
        </w:rPr>
        <w:t>41,000,000.00</w:t>
      </w:r>
      <w:r>
        <w:rPr>
          <w:rFonts w:ascii="Times New Roman" w:eastAsia="仿宋_GB2312"/>
          <w:b w:val="false"/>
          <w:sz w:val="30"/>
          <w:szCs w:val="30"/>
        </w:rPr>
        <w:t>元，支出决算为</w:t>
      </w:r>
      <w:r>
        <w:rPr>
          <w:rFonts w:ascii="Times New Roman" w:eastAsia="仿宋_GB2312"/>
          <w:b w:val="false"/>
          <w:sz w:val="30"/>
          <w:szCs w:val="30"/>
        </w:rPr>
        <w:t>46,720,000.00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113.951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上级资金在年中到达，故在年中追加项目并支出，用于高标准农田建设</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林业和草原</w:t>
      </w:r>
      <w:r>
        <w:rPr>
          <w:rFonts w:ascii="Times New Roman" w:eastAsia="仿宋_GB2312"/>
          <w:b w:val="false"/>
          <w:sz w:val="30"/>
          <w:szCs w:val="30"/>
        </w:rPr>
        <w:t>(款)</w:t>
      </w:r>
      <w:r>
        <w:rPr>
          <w:rFonts w:ascii="Times New Roman" w:eastAsia="仿宋_GB2312"/>
          <w:b w:val="false"/>
          <w:sz w:val="30"/>
          <w:szCs w:val="30"/>
        </w:rPr>
        <w:t>林业草原防灾减灾</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412,149.00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上级资金在年中到达，故在年中追加项目并支出，用于林业有害生物防治补助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21.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林业和草原</w:t>
      </w:r>
      <w:r>
        <w:rPr>
          <w:rFonts w:ascii="Times New Roman" w:eastAsia="仿宋_GB2312"/>
          <w:b w:val="false"/>
          <w:sz w:val="30"/>
          <w:szCs w:val="30"/>
        </w:rPr>
        <w:t>(款)</w:t>
      </w:r>
      <w:r>
        <w:rPr>
          <w:rFonts w:ascii="Times New Roman" w:eastAsia="仿宋_GB2312"/>
          <w:b w:val="false"/>
          <w:sz w:val="30"/>
          <w:szCs w:val="30"/>
        </w:rPr>
        <w:t>行业业务管理</w:t>
      </w:r>
      <w:r>
        <w:rPr>
          <w:rFonts w:ascii="Times New Roman" w:eastAsia="仿宋_GB2312"/>
          <w:b w:val="false"/>
          <w:sz w:val="30"/>
          <w:szCs w:val="30"/>
        </w:rPr>
        <w:t>(项)年初预算为</w:t>
      </w:r>
      <w:r>
        <w:rPr>
          <w:rFonts w:ascii="Times New Roman" w:eastAsia="仿宋_GB2312"/>
          <w:b w:val="false"/>
          <w:sz w:val="30"/>
          <w:szCs w:val="30"/>
        </w:rPr>
        <w:t>221,921,100.00</w:t>
      </w:r>
      <w:r>
        <w:rPr>
          <w:rFonts w:ascii="Times New Roman" w:eastAsia="仿宋_GB2312"/>
          <w:b w:val="false"/>
          <w:sz w:val="30"/>
          <w:szCs w:val="30"/>
        </w:rPr>
        <w:t>元，支出决算为</w:t>
      </w:r>
      <w:r>
        <w:rPr>
          <w:rFonts w:ascii="Times New Roman" w:eastAsia="仿宋_GB2312"/>
          <w:b w:val="false"/>
          <w:sz w:val="30"/>
          <w:szCs w:val="30"/>
        </w:rPr>
        <w:t>115,249,700.00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51.933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天津市东丽区郊野公园PPP项目及天津市东丽区林业生态建设PPP项目项目未完工，单位根据实际进度进行支出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22.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生产发展</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上级资金在年中到达，故在年中追加项目并支出，用于中央财政衔接推进乡村振兴补助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23.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农村综合改革</w:t>
      </w:r>
      <w:r>
        <w:rPr>
          <w:rFonts w:ascii="Times New Roman" w:eastAsia="仿宋_GB2312"/>
          <w:b w:val="false"/>
          <w:sz w:val="30"/>
          <w:szCs w:val="30"/>
        </w:rPr>
        <w:t>(款)</w:t>
      </w:r>
      <w:r>
        <w:rPr>
          <w:rFonts w:ascii="Times New Roman" w:eastAsia="仿宋_GB2312"/>
          <w:b w:val="false"/>
          <w:sz w:val="30"/>
          <w:szCs w:val="30"/>
        </w:rPr>
        <w:t>对村级公益事业建设的补助</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3,000,000.00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上级资金在年中到达，故在年中追加项目并支出，用于乡村旅游示范片区公益项目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普惠金融发展支出</w:t>
      </w:r>
      <w:r>
        <w:rPr>
          <w:rFonts w:ascii="Times New Roman" w:eastAsia="仿宋_GB2312"/>
          <w:b w:val="false"/>
          <w:sz w:val="30"/>
          <w:szCs w:val="30"/>
        </w:rPr>
        <w:t>(款)</w:t>
      </w:r>
      <w:r>
        <w:rPr>
          <w:rFonts w:ascii="Times New Roman" w:eastAsia="仿宋_GB2312"/>
          <w:b w:val="false"/>
          <w:sz w:val="30"/>
          <w:szCs w:val="30"/>
        </w:rPr>
        <w:t>农业保险保费补贴</w:t>
      </w:r>
      <w:r>
        <w:rPr>
          <w:rFonts w:ascii="Times New Roman" w:eastAsia="仿宋_GB2312"/>
          <w:b w:val="false"/>
          <w:sz w:val="30"/>
          <w:szCs w:val="30"/>
        </w:rPr>
        <w:t>(项)年初预算为</w:t>
      </w:r>
      <w:r>
        <w:rPr>
          <w:rFonts w:ascii="Times New Roman" w:eastAsia="仿宋_GB2312"/>
          <w:b w:val="false"/>
          <w:sz w:val="30"/>
          <w:szCs w:val="30"/>
        </w:rPr>
        <w:t>1,274,000.00</w:t>
      </w:r>
      <w:r>
        <w:rPr>
          <w:rFonts w:ascii="Times New Roman" w:eastAsia="仿宋_GB2312"/>
          <w:b w:val="false"/>
          <w:sz w:val="30"/>
          <w:szCs w:val="30"/>
        </w:rPr>
        <w:t>元，支出决算为</w:t>
      </w:r>
      <w:r>
        <w:rPr>
          <w:rFonts w:ascii="Times New Roman" w:eastAsia="仿宋_GB2312"/>
          <w:b w:val="false"/>
          <w:sz w:val="30"/>
          <w:szCs w:val="30"/>
        </w:rPr>
        <w:t>106,360.80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8.349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本年农户投保意愿不高，导致投保支出小于年初预算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30,594,065.32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3,585,475.50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人员退休及调出导致人员经费支出减少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27,550,608.39</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离休费、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3,043,456.93</w:t>
      </w:r>
      <w:r>
        <w:rPr>
          <w:rFonts w:ascii="Times New Roman" w:eastAsia="仿宋_GB2312"/>
          <w:b w:val="false"/>
          <w:sz w:val="30"/>
          <w:szCs w:val="30"/>
        </w:rPr>
        <w:t>元，主要包括</w:t>
      </w:r>
      <w:r>
        <w:rPr>
          <w:rFonts w:ascii="Times New Roman" w:eastAsia="仿宋_GB2312"/>
          <w:b w:val="false"/>
          <w:sz w:val="30"/>
          <w:szCs w:val="30"/>
        </w:rPr>
        <w:t>办公费、印刷费、手续费、水费、电费、邮电费、取暖费、物业管理费、差旅费、维修(护)费、租赁费、培训费、委托业务费、工会经费、福利费、公务用车运行维护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64,101,798.63</w:t>
      </w:r>
      <w:r>
        <w:rPr>
          <w:rFonts w:ascii="Times New Roman" w:eastAsia="仿宋_GB2312"/>
          <w:b w:val="false"/>
          <w:sz w:val="30"/>
          <w:szCs w:val="30"/>
        </w:rPr>
        <w:t>元，收入</w:t>
      </w:r>
      <w:r>
        <w:rPr>
          <w:rFonts w:ascii="Times New Roman" w:eastAsia="仿宋_GB2312"/>
          <w:b w:val="false"/>
          <w:sz w:val="30"/>
          <w:szCs w:val="30"/>
        </w:rPr>
        <w:t>124,891,912.84</w:t>
      </w:r>
      <w:r>
        <w:rPr>
          <w:rFonts w:ascii="Times New Roman" w:eastAsia="仿宋_GB2312"/>
          <w:b w:val="false"/>
          <w:sz w:val="30"/>
          <w:szCs w:val="30"/>
        </w:rPr>
        <w:t>元，支出</w:t>
      </w:r>
      <w:r>
        <w:rPr>
          <w:rFonts w:ascii="Times New Roman" w:eastAsia="仿宋_GB2312"/>
          <w:b w:val="false"/>
          <w:sz w:val="30"/>
          <w:szCs w:val="30"/>
        </w:rPr>
        <w:t>158,085,075.82</w:t>
      </w:r>
      <w:r>
        <w:rPr>
          <w:rFonts w:ascii="Times New Roman" w:eastAsia="仿宋_GB2312"/>
          <w:b w:val="false"/>
          <w:sz w:val="30"/>
          <w:szCs w:val="30"/>
        </w:rPr>
        <w:t>元，年末结转和结余</w:t>
      </w:r>
      <w:r>
        <w:rPr>
          <w:rFonts w:ascii="Times New Roman" w:eastAsia="仿宋_GB2312"/>
          <w:b w:val="false"/>
          <w:sz w:val="30"/>
          <w:szCs w:val="30"/>
        </w:rPr>
        <w:t>30,908,635.65</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10,899,933.10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6.450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东丽区绿色生态屏障区（南片区）储备林工程项目、绿色生态屏障区（北片区）金钟河北生态保护区项目未竣工，农业用水供水水源转换及灌溉设施提升项目未完成财政结算，本单位按实际进度进行支出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158,085,075.82</w:t>
      </w:r>
      <w:r>
        <w:rPr>
          <w:rFonts w:ascii="Times New Roman" w:eastAsia="仿宋_GB2312"/>
          <w:b w:val="false"/>
          <w:sz w:val="30"/>
          <w:szCs w:val="30"/>
        </w:rPr>
        <w:t>元，主要用于以下方面：</w:t>
      </w:r>
      <w:r>
        <w:rPr>
          <w:rFonts w:ascii="Times New Roman" w:eastAsia="仿宋_GB2312"/>
          <w:b w:val="false"/>
          <w:sz w:val="30"/>
          <w:szCs w:val="30"/>
        </w:rPr>
        <w:t>城乡社区支出（类）3,272,205.80元，占2.070%；资源勘探工业信息等支出（类）41,000.00元，占0.026%；其他支出（类）154,771,870.02元，占97.904%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766,780,528.55</w:t>
      </w:r>
      <w:r>
        <w:rPr>
          <w:rFonts w:ascii="Times New Roman" w:eastAsia="仿宋_GB2312"/>
          <w:b w:val="false"/>
          <w:sz w:val="30"/>
          <w:szCs w:val="30"/>
        </w:rPr>
        <w:t>元，支出决算为</w:t>
      </w:r>
      <w:r>
        <w:rPr>
          <w:rFonts w:ascii="Times New Roman" w:eastAsia="仿宋_GB2312"/>
          <w:b w:val="false"/>
          <w:sz w:val="30"/>
          <w:szCs w:val="30"/>
        </w:rPr>
        <w:t>158,085,075.82</w:t>
      </w:r>
      <w:r>
        <w:rPr>
          <w:rFonts w:ascii="Times New Roman" w:eastAsia="仿宋_GB2312"/>
          <w:b w:val="false"/>
          <w:sz w:val="30"/>
          <w:szCs w:val="30"/>
        </w:rPr>
        <w:t>元，完成年初预算的</w:t>
      </w:r>
      <w:r>
        <w:rPr>
          <w:rFonts w:ascii="Times New Roman" w:eastAsia="仿宋_GB2312"/>
          <w:b w:val="false"/>
          <w:sz w:val="30"/>
          <w:szCs w:val="30"/>
        </w:rPr>
        <w:t>20.617</w:t>
      </w:r>
      <w:r>
        <w:rPr>
          <w:rFonts w:ascii="Times New Roman" w:eastAsia="仿宋_GB2312"/>
          <w:b w:val="false"/>
          <w:sz w:val="30"/>
          <w:szCs w:val="30"/>
        </w:rPr>
        <w:t>%。其中：</w:t>
      </w:r>
    </w:p>
    <w:p w14:paraId="21AE438F">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农业生产发展支出</w:t>
      </w:r>
      <w:r>
        <w:rPr>
          <w:rFonts w:ascii="Times New Roman" w:eastAsia="仿宋_GB2312"/>
          <w:b w:val="false"/>
          <w:sz w:val="30"/>
          <w:szCs w:val="30"/>
        </w:rPr>
        <w:t>(项)年初预算为</w:t>
      </w:r>
      <w:r>
        <w:rPr>
          <w:rFonts w:ascii="Times New Roman" w:eastAsia="仿宋_GB2312"/>
          <w:b w:val="false"/>
          <w:sz w:val="30"/>
          <w:szCs w:val="30"/>
        </w:rPr>
        <w:t>640,000.00</w:t>
      </w:r>
      <w:r>
        <w:rPr>
          <w:rFonts w:ascii="Times New Roman" w:eastAsia="仿宋_GB2312"/>
          <w:b w:val="false"/>
          <w:sz w:val="30"/>
          <w:szCs w:val="30"/>
        </w:rPr>
        <w:t>元，支出决算为</w:t>
      </w:r>
      <w:r>
        <w:rPr>
          <w:rFonts w:ascii="Times New Roman" w:eastAsia="仿宋_GB2312"/>
          <w:b w:val="false"/>
          <w:sz w:val="30"/>
          <w:szCs w:val="30"/>
        </w:rPr>
        <w:t>640,000.00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决算数与年初预算数持平的主要原因是：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国有土地使用权出让收入安排的支出</w:t>
      </w:r>
      <w:r>
        <w:rPr>
          <w:rFonts w:ascii="Times New Roman" w:eastAsia="仿宋_GB2312"/>
          <w:b w:val="false"/>
          <w:sz w:val="30"/>
          <w:szCs w:val="30"/>
        </w:rPr>
        <w:t>(款)</w:t>
      </w:r>
      <w:r>
        <w:rPr>
          <w:rFonts w:ascii="Times New Roman" w:eastAsia="仿宋_GB2312"/>
          <w:b w:val="false"/>
          <w:sz w:val="30"/>
          <w:szCs w:val="30"/>
        </w:rPr>
        <w:t>农业农村生态环境支出</w:t>
      </w:r>
      <w:r>
        <w:rPr>
          <w:rFonts w:ascii="Times New Roman" w:eastAsia="仿宋_GB2312"/>
          <w:b w:val="false"/>
          <w:sz w:val="30"/>
          <w:szCs w:val="30"/>
        </w:rPr>
        <w:t>(项)年初预算为</w:t>
      </w:r>
      <w:r>
        <w:rPr>
          <w:rFonts w:ascii="Times New Roman" w:eastAsia="仿宋_GB2312"/>
          <w:b w:val="false"/>
          <w:sz w:val="30"/>
          <w:szCs w:val="30"/>
        </w:rPr>
        <w:t>2,197,600.00</w:t>
      </w:r>
      <w:r>
        <w:rPr>
          <w:rFonts w:ascii="Times New Roman" w:eastAsia="仿宋_GB2312"/>
          <w:b w:val="false"/>
          <w:sz w:val="30"/>
          <w:szCs w:val="30"/>
        </w:rPr>
        <w:t>元，支出决算为</w:t>
      </w:r>
      <w:r>
        <w:rPr>
          <w:rFonts w:ascii="Times New Roman" w:eastAsia="仿宋_GB2312"/>
          <w:b w:val="false"/>
          <w:sz w:val="30"/>
          <w:szCs w:val="30"/>
        </w:rPr>
        <w:t>2,632,205.80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119.776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上级资金在年中到达，故在年中追加项目并支出，用于农作物秸秆综合利用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资源勘探工业信息等支出</w:t>
      </w:r>
      <w:r>
        <w:rPr>
          <w:rFonts w:ascii="Times New Roman" w:eastAsia="仿宋_GB2312"/>
          <w:b w:val="false"/>
          <w:sz w:val="30"/>
          <w:szCs w:val="30"/>
        </w:rPr>
        <w:t>(类)</w:t>
      </w:r>
      <w:r>
        <w:rPr>
          <w:rFonts w:ascii="Times New Roman" w:eastAsia="仿宋_GB2312"/>
          <w:b w:val="false"/>
          <w:sz w:val="30"/>
          <w:szCs w:val="30"/>
        </w:rPr>
        <w:t>超长期特别国债安排的支出</w:t>
      </w:r>
      <w:r>
        <w:rPr>
          <w:rFonts w:ascii="Times New Roman" w:eastAsia="仿宋_GB2312"/>
          <w:b w:val="false"/>
          <w:sz w:val="30"/>
          <w:szCs w:val="30"/>
        </w:rPr>
        <w:t>(款)</w:t>
      </w:r>
      <w:r>
        <w:rPr>
          <w:rFonts w:ascii="Times New Roman" w:eastAsia="仿宋_GB2312"/>
          <w:b w:val="false"/>
          <w:sz w:val="30"/>
          <w:szCs w:val="30"/>
        </w:rPr>
        <w:t>制造业</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41,000.00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上级资金在年中到达，故在年中追加项目并支出，用于农机报废更新补贴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763,942,928.55</w:t>
      </w:r>
      <w:r>
        <w:rPr>
          <w:rFonts w:ascii="Times New Roman" w:eastAsia="仿宋_GB2312"/>
          <w:b w:val="false"/>
          <w:sz w:val="30"/>
          <w:szCs w:val="30"/>
        </w:rPr>
        <w:t>元，支出决算为</w:t>
      </w:r>
      <w:r>
        <w:rPr>
          <w:rFonts w:ascii="Times New Roman" w:eastAsia="仿宋_GB2312"/>
          <w:b w:val="false"/>
          <w:sz w:val="30"/>
          <w:szCs w:val="30"/>
        </w:rPr>
        <w:t>154,771,870.02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20.260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东丽区绿色生态屏障区（南片区）储备林工程项目、绿色生态屏障区（北片区）金钟河北生态保护区项目未竣工，农业用水供水水源转换及灌溉设施提升项目未完成财政结算，本单位按实际进度支付相关款项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59,223.08</w:t>
      </w:r>
      <w:r>
        <w:rPr>
          <w:rFonts w:ascii="Times New Roman" w:eastAsia="仿宋_GB2312"/>
          <w:b w:val="false"/>
          <w:sz w:val="30"/>
          <w:szCs w:val="30"/>
        </w:rPr>
        <w:t>元，支出决算</w:t>
      </w:r>
      <w:r>
        <w:rPr>
          <w:rFonts w:ascii="Times New Roman" w:eastAsia="仿宋_GB2312"/>
          <w:b w:val="false"/>
          <w:sz w:val="30"/>
          <w:szCs w:val="30"/>
        </w:rPr>
        <w:t>59,223.08</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0.045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车辆保险费用降低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59,223.08</w:t>
      </w:r>
      <w:r>
        <w:rPr>
          <w:rFonts w:ascii="Times New Roman" w:eastAsia="仿宋_GB2312"/>
          <w:b w:val="false"/>
          <w:sz w:val="30"/>
          <w:szCs w:val="30"/>
        </w:rPr>
        <w:t>元，支出决算</w:t>
      </w:r>
      <w:r>
        <w:rPr>
          <w:rFonts w:ascii="Times New Roman" w:eastAsia="仿宋_GB2312"/>
          <w:b w:val="false"/>
          <w:sz w:val="30"/>
          <w:szCs w:val="30"/>
        </w:rPr>
        <w:t>59,223.08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0.045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车辆保险费用降低</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59,223.08</w:t>
      </w:r>
      <w:r>
        <w:rPr>
          <w:rFonts w:ascii="Times New Roman" w:eastAsia="仿宋_GB2312"/>
          <w:b w:val="false"/>
          <w:sz w:val="30"/>
          <w:szCs w:val="30"/>
        </w:rPr>
        <w:t>元，支出决算</w:t>
      </w:r>
      <w:r>
        <w:rPr>
          <w:rFonts w:ascii="Times New Roman" w:eastAsia="仿宋_GB2312"/>
          <w:b w:val="false"/>
          <w:sz w:val="30"/>
          <w:szCs w:val="30"/>
        </w:rPr>
        <w:t>59,223.08</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26.71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0.045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车辆保险费用降低</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天津市东丽区农业农村委员会</w:t>
      </w:r>
      <w:r>
        <w:rPr>
          <w:rFonts w:ascii="Times New Roman" w:eastAsia="仿宋_GB2312"/>
          <w:b w:val="false"/>
          <w:sz w:val="30"/>
          <w:szCs w:val="30"/>
        </w:rPr>
        <w:t>2024年度机关运行经费年初预算</w:t>
      </w:r>
      <w:r>
        <w:rPr>
          <w:rFonts w:ascii="Times New Roman" w:eastAsia="仿宋_GB2312"/>
          <w:b w:val="false"/>
          <w:sz w:val="30"/>
          <w:szCs w:val="30"/>
        </w:rPr>
        <w:t>989,555.77</w:t>
      </w:r>
      <w:r>
        <w:rPr>
          <w:rFonts w:ascii="Times New Roman" w:eastAsia="仿宋_GB2312"/>
          <w:b w:val="false"/>
          <w:sz w:val="30"/>
          <w:szCs w:val="30"/>
        </w:rPr>
        <w:t>元，决算数</w:t>
      </w:r>
      <w:r>
        <w:rPr>
          <w:rFonts w:ascii="Times New Roman" w:eastAsia="仿宋_GB2312"/>
          <w:b w:val="false"/>
          <w:sz w:val="30"/>
          <w:szCs w:val="30"/>
        </w:rPr>
        <w:t>925,007.88</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64,547.89</w:t>
      </w:r>
      <w:r>
        <w:rPr>
          <w:rFonts w:ascii="Times New Roman" w:eastAsia="仿宋_GB2312"/>
          <w:b w:val="false"/>
          <w:sz w:val="30"/>
          <w:szCs w:val="30"/>
        </w:rPr>
        <w:t>元，完成年初预算的</w:t>
      </w:r>
      <w:r>
        <w:rPr>
          <w:rFonts w:ascii="Times New Roman" w:eastAsia="仿宋_GB2312"/>
          <w:b w:val="false"/>
          <w:sz w:val="30"/>
          <w:szCs w:val="30"/>
        </w:rPr>
        <w:t>93.477</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183,388.21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24.728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本部门按实际需求支付部分以前年度欠款</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w:t>
      </w:r>
      <w:r>
        <w:rPr>
          <w:rFonts w:ascii="Times New Roman" w:eastAsia="仿宋_GB2312"/>
          <w:b w:val="false"/>
          <w:sz w:val="30"/>
          <w:szCs w:val="30"/>
        </w:rPr>
        <w:t>2024年政府采购支出总额</w:t>
      </w:r>
      <w:r>
        <w:rPr>
          <w:rFonts w:ascii="Times New Roman" w:eastAsia="仿宋_GB2312"/>
          <w:b w:val="false"/>
          <w:sz w:val="30"/>
          <w:szCs w:val="30"/>
        </w:rPr>
        <w:t>169,637,243.00</w:t>
      </w:r>
      <w:r>
        <w:rPr>
          <w:rFonts w:ascii="Times New Roman" w:eastAsia="仿宋_GB2312"/>
          <w:b w:val="false"/>
          <w:sz w:val="30"/>
          <w:szCs w:val="30"/>
        </w:rPr>
        <w:t>元，其中：政府采购货物支出</w:t>
      </w:r>
      <w:r>
        <w:rPr>
          <w:rFonts w:ascii="Times New Roman" w:eastAsia="仿宋_GB2312"/>
          <w:b w:val="false"/>
          <w:sz w:val="30"/>
          <w:szCs w:val="30"/>
        </w:rPr>
        <w:t>28,716.00</w:t>
      </w:r>
      <w:r>
        <w:rPr>
          <w:rFonts w:ascii="Times New Roman" w:eastAsia="仿宋_GB2312"/>
          <w:b w:val="false"/>
          <w:sz w:val="30"/>
          <w:szCs w:val="30"/>
        </w:rPr>
        <w:t>元、政府采购工程支出</w:t>
      </w:r>
      <w:r>
        <w:rPr>
          <w:rFonts w:ascii="Times New Roman" w:eastAsia="仿宋_GB2312"/>
          <w:b w:val="false"/>
          <w:sz w:val="30"/>
          <w:szCs w:val="30"/>
        </w:rPr>
        <w:t>167,404,144.00</w:t>
      </w:r>
      <w:r>
        <w:rPr>
          <w:rFonts w:ascii="Times New Roman" w:eastAsia="仿宋_GB2312"/>
          <w:b w:val="false"/>
          <w:sz w:val="30"/>
          <w:szCs w:val="30"/>
        </w:rPr>
        <w:t>元、政府采购服务支出</w:t>
      </w:r>
      <w:r>
        <w:rPr>
          <w:rFonts w:ascii="Times New Roman" w:eastAsia="仿宋_GB2312"/>
          <w:b w:val="false"/>
          <w:sz w:val="30"/>
          <w:szCs w:val="30"/>
        </w:rPr>
        <w:t>2,204,383.00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28,716.00</w:t>
      </w:r>
      <w:r>
        <w:rPr>
          <w:rFonts w:ascii="Times New Roman" w:eastAsia="仿宋_GB2312"/>
          <w:b w:val="false"/>
          <w:sz w:val="30"/>
          <w:szCs w:val="30"/>
        </w:rPr>
        <w:t>元，占政府采购支出总额的</w:t>
      </w:r>
      <w:r>
        <w:rPr>
          <w:rFonts w:ascii="Times New Roman" w:eastAsia="仿宋_GB2312"/>
          <w:b w:val="false"/>
          <w:sz w:val="30"/>
          <w:szCs w:val="30"/>
        </w:rPr>
        <w:t>0.017</w:t>
      </w:r>
      <w:r>
        <w:rPr>
          <w:rFonts w:ascii="Times New Roman" w:eastAsia="仿宋_GB2312"/>
          <w:b w:val="false"/>
          <w:sz w:val="30"/>
          <w:szCs w:val="30"/>
        </w:rPr>
        <w:t>%，其中：授予小微企业合同金额</w:t>
      </w:r>
      <w:r>
        <w:rPr>
          <w:rFonts w:ascii="Times New Roman" w:eastAsia="仿宋_GB2312"/>
          <w:b w:val="false"/>
          <w:sz w:val="30"/>
          <w:szCs w:val="30"/>
        </w:rPr>
        <w:t>28,716.00</w:t>
      </w:r>
      <w:r>
        <w:rPr>
          <w:rFonts w:ascii="Times New Roman" w:eastAsia="仿宋_GB2312"/>
          <w:b w:val="false"/>
          <w:sz w:val="30"/>
          <w:szCs w:val="30"/>
        </w:rPr>
        <w:t>元，占政府采购支出总额的</w:t>
      </w:r>
      <w:r>
        <w:rPr>
          <w:rFonts w:ascii="Times New Roman" w:eastAsia="仿宋_GB2312"/>
          <w:b w:val="false"/>
          <w:sz w:val="30"/>
          <w:szCs w:val="30"/>
        </w:rPr>
        <w:t>0.017</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天津市东丽区农业农村委员会</w:t>
      </w:r>
      <w:r>
        <w:rPr>
          <w:rFonts w:ascii="Times New Roman" w:eastAsia="仿宋_GB2312"/>
          <w:b w:val="false"/>
          <w:sz w:val="30"/>
          <w:szCs w:val="30"/>
        </w:rPr>
        <w:t>共有车辆</w:t>
      </w:r>
      <w:r>
        <w:rPr>
          <w:rFonts w:ascii="Times New Roman" w:eastAsia="仿宋_GB2312"/>
          <w:b w:val="false"/>
          <w:sz w:val="30"/>
          <w:szCs w:val="30"/>
        </w:rPr>
        <w:t>15</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检疫及防疫用车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根据预算绩效管理要求，天津市东丽区农业农村委员会2024年度已对70个项目开展部门评价，涉及金额361073305.39元，自评结果已随部门决算一并公开。本部门2024年度未开展部门评价。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天津市东丽区农业农村委员会不属于乡、镇、街级单位，不涉及公开2024年度教育、医疗卫生、社会保障和就业、住房保障、涉农补贴等民生支出情况。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