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eastAsia="仿宋_GB2312"/>
          <w:b/>
          <w:color w:val="000000"/>
          <w:sz w:val="44"/>
          <w:szCs w:val="44"/>
        </w:rPr>
      </w:pPr>
    </w:p>
    <w:p>
      <w:pPr>
        <w:pStyle w:val="2"/>
        <w:spacing w:line="600" w:lineRule="exact"/>
        <w:rPr>
          <w:rFonts w:eastAsia="文星简小标宋"/>
          <w:bCs/>
          <w:szCs w:val="44"/>
        </w:rPr>
      </w:pPr>
      <w:r>
        <w:rPr>
          <w:rFonts w:eastAsia="文星简小标宋"/>
          <w:bCs/>
          <w:szCs w:val="44"/>
        </w:rPr>
        <w:t>市人社局等五部门关于印发</w:t>
      </w:r>
      <w:r>
        <w:rPr>
          <w:rFonts w:hint="eastAsia" w:eastAsia="文星简小标宋"/>
          <w:bCs/>
          <w:szCs w:val="44"/>
          <w:lang w:eastAsia="zh-CN"/>
        </w:rPr>
        <w:t>《</w:t>
      </w:r>
      <w:r>
        <w:rPr>
          <w:rFonts w:eastAsia="文星简小标宋"/>
          <w:bCs/>
          <w:szCs w:val="44"/>
        </w:rPr>
        <w:t>天津市劳动</w:t>
      </w:r>
    </w:p>
    <w:p>
      <w:pPr>
        <w:pStyle w:val="2"/>
        <w:spacing w:line="600" w:lineRule="exact"/>
        <w:rPr>
          <w:rFonts w:eastAsia="文星简小标宋"/>
          <w:bCs/>
          <w:szCs w:val="44"/>
        </w:rPr>
      </w:pPr>
      <w:r>
        <w:rPr>
          <w:rFonts w:eastAsia="文星简小标宋"/>
          <w:bCs/>
          <w:szCs w:val="44"/>
        </w:rPr>
        <w:t>关系和谐企业（园区）创建活动</w:t>
      </w:r>
    </w:p>
    <w:p>
      <w:pPr>
        <w:pStyle w:val="2"/>
        <w:spacing w:line="600" w:lineRule="exact"/>
        <w:rPr>
          <w:rFonts w:eastAsia="文星简小标宋"/>
          <w:szCs w:val="44"/>
        </w:rPr>
      </w:pPr>
      <w:r>
        <w:rPr>
          <w:rFonts w:eastAsia="文星简小标宋"/>
          <w:bCs/>
          <w:szCs w:val="44"/>
        </w:rPr>
        <w:t>实施办法</w:t>
      </w:r>
      <w:r>
        <w:rPr>
          <w:rFonts w:hint="eastAsia" w:eastAsia="文星简小标宋"/>
          <w:bCs/>
          <w:szCs w:val="44"/>
          <w:lang w:eastAsia="zh-CN"/>
        </w:rPr>
        <w:t>》</w:t>
      </w:r>
      <w:r>
        <w:rPr>
          <w:rFonts w:eastAsia="文星简小标宋"/>
          <w:bCs/>
          <w:szCs w:val="44"/>
        </w:rPr>
        <w:t>的通知</w:t>
      </w:r>
    </w:p>
    <w:p>
      <w:pPr>
        <w:spacing w:line="60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eastAsia="仿宋_GB2312"/>
          <w:color w:val="0D0D0D"/>
          <w:sz w:val="32"/>
          <w:szCs w:val="18"/>
        </w:rPr>
      </w:pPr>
      <w:r>
        <w:rPr>
          <w:rFonts w:eastAsia="仿宋_GB2312"/>
          <w:color w:val="0D0D0D"/>
          <w:sz w:val="32"/>
          <w:szCs w:val="18"/>
        </w:rPr>
        <w:t>各区协调劳动关系三方会议，有关单位：</w:t>
      </w:r>
    </w:p>
    <w:p>
      <w:pPr>
        <w:spacing w:line="600" w:lineRule="exact"/>
        <w:ind w:firstLine="640" w:firstLineChars="200"/>
        <w:rPr>
          <w:rFonts w:eastAsia="仿宋_GB2312"/>
          <w:color w:val="0D0D0D"/>
          <w:sz w:val="32"/>
          <w:szCs w:val="18"/>
        </w:rPr>
      </w:pPr>
      <w:r>
        <w:rPr>
          <w:rFonts w:eastAsia="仿宋_GB2312"/>
          <w:color w:val="0D0D0D"/>
          <w:sz w:val="32"/>
          <w:szCs w:val="18"/>
        </w:rPr>
        <w:t>现将《</w:t>
      </w:r>
      <w:r>
        <w:rPr>
          <w:rFonts w:hint="eastAsia" w:eastAsia="仿宋_GB2312"/>
          <w:color w:val="0D0D0D"/>
          <w:sz w:val="32"/>
          <w:szCs w:val="18"/>
        </w:rPr>
        <w:t>天津市劳动关系和谐企业（园区）创建活动实施办法</w:t>
      </w:r>
      <w:r>
        <w:rPr>
          <w:rFonts w:eastAsia="仿宋_GB2312"/>
          <w:color w:val="0D0D0D"/>
          <w:sz w:val="32"/>
          <w:szCs w:val="18"/>
        </w:rPr>
        <w:t>》印发给你们，请遵照执行。</w:t>
      </w:r>
    </w:p>
    <w:p>
      <w:pPr>
        <w:spacing w:line="600" w:lineRule="exact"/>
        <w:ind w:firstLine="640" w:firstLineChars="200"/>
        <w:rPr>
          <w:rFonts w:hint="eastAsia"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市人社局</w:t>
      </w:r>
      <w:r>
        <w:rPr>
          <w:rFonts w:hint="default" w:eastAsia="仿宋_GB2312"/>
          <w:sz w:val="32"/>
          <w:szCs w:val="32"/>
          <w:lang w:val="en"/>
        </w:rPr>
        <w:t xml:space="preserve">          </w:t>
      </w:r>
      <w:r>
        <w:rPr>
          <w:rFonts w:eastAsia="仿宋_GB2312"/>
          <w:sz w:val="32"/>
          <w:szCs w:val="32"/>
        </w:rPr>
        <w:t>市总工会</w:t>
      </w:r>
      <w:r>
        <w:rPr>
          <w:rFonts w:hint="default" w:eastAsia="仿宋_GB2312"/>
          <w:sz w:val="32"/>
          <w:szCs w:val="32"/>
          <w:lang w:val="en"/>
        </w:rPr>
        <w:t xml:space="preserve">          </w:t>
      </w:r>
      <w:r>
        <w:rPr>
          <w:rFonts w:eastAsia="仿宋_GB2312"/>
          <w:sz w:val="32"/>
          <w:szCs w:val="32"/>
        </w:rPr>
        <w:t>市国资委</w:t>
      </w: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市企业联合会/市企业家协会</w:t>
      </w:r>
      <w:r>
        <w:rPr>
          <w:rFonts w:hint="default" w:eastAsia="仿宋_GB2312"/>
          <w:sz w:val="32"/>
          <w:szCs w:val="32"/>
          <w:lang w:val="en"/>
        </w:rPr>
        <w:t xml:space="preserve">          </w:t>
      </w:r>
      <w:r>
        <w:rPr>
          <w:rFonts w:eastAsia="仿宋_GB2312"/>
          <w:sz w:val="32"/>
          <w:szCs w:val="32"/>
        </w:rPr>
        <w:t>市工商联</w:t>
      </w:r>
    </w:p>
    <w:p>
      <w:pPr>
        <w:spacing w:line="600" w:lineRule="exact"/>
        <w:ind w:right="640" w:firstLine="176"/>
        <w:jc w:val="center"/>
        <w:rPr>
          <w:rFonts w:eastAsia="仿宋_GB2312"/>
          <w:sz w:val="32"/>
        </w:rPr>
      </w:pPr>
      <w:r>
        <w:rPr>
          <w:rFonts w:eastAsia="仿宋_GB2312"/>
          <w:sz w:val="32"/>
        </w:rPr>
        <w:t xml:space="preserve">                            20</w:t>
      </w:r>
      <w:r>
        <w:rPr>
          <w:rFonts w:hint="eastAsia" w:eastAsia="仿宋_GB2312"/>
          <w:sz w:val="32"/>
          <w:lang w:val="en-US" w:eastAsia="zh-CN"/>
        </w:rPr>
        <w:t>21</w:t>
      </w:r>
      <w:r>
        <w:rPr>
          <w:rFonts w:eastAsia="仿宋_GB2312"/>
          <w:sz w:val="32"/>
        </w:rPr>
        <w:t>年</w:t>
      </w:r>
      <w:r>
        <w:rPr>
          <w:rFonts w:hint="eastAsia" w:eastAsia="仿宋_GB2312"/>
          <w:sz w:val="32"/>
        </w:rPr>
        <w:t>9</w:t>
      </w:r>
      <w:r>
        <w:rPr>
          <w:rFonts w:eastAsia="仿宋_GB2312"/>
          <w:sz w:val="32"/>
        </w:rPr>
        <w:t>月</w:t>
      </w:r>
      <w:r>
        <w:rPr>
          <w:rFonts w:hint="default" w:eastAsia="仿宋_GB2312"/>
          <w:sz w:val="32"/>
          <w:lang w:val="en" w:eastAsia="zh-CN"/>
        </w:rPr>
        <w:t>19</w:t>
      </w:r>
      <w:r>
        <w:rPr>
          <w:rFonts w:eastAsia="仿宋_GB2312"/>
          <w:sz w:val="32"/>
        </w:rPr>
        <w:t>日</w:t>
      </w:r>
    </w:p>
    <w:p>
      <w:pPr>
        <w:spacing w:line="600" w:lineRule="exact"/>
        <w:ind w:right="640" w:firstLine="640" w:firstLineChars="200"/>
        <w:rPr>
          <w:rFonts w:eastAsia="仿宋_GB2312"/>
          <w:sz w:val="32"/>
        </w:rPr>
      </w:pPr>
      <w:r>
        <w:rPr>
          <w:rFonts w:eastAsia="仿宋_GB2312"/>
          <w:sz w:val="32"/>
        </w:rPr>
        <w:t>（此件主动公开）</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文星简小标宋"/>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文星简小标宋"/>
          <w:sz w:val="44"/>
          <w:szCs w:val="44"/>
        </w:rPr>
      </w:pPr>
      <w:r>
        <w:rPr>
          <w:rFonts w:eastAsia="文星简小标宋"/>
          <w:sz w:val="44"/>
          <w:szCs w:val="44"/>
        </w:rPr>
        <w:t>天津市劳动关系和谐企业（园区）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文星简小标宋"/>
          <w:sz w:val="44"/>
          <w:szCs w:val="44"/>
        </w:rPr>
      </w:pPr>
      <w:r>
        <w:rPr>
          <w:rFonts w:eastAsia="文星简小标宋"/>
          <w:sz w:val="44"/>
          <w:szCs w:val="44"/>
        </w:rPr>
        <w:t>创建活动实施办法</w:t>
      </w:r>
    </w:p>
    <w:p>
      <w:pPr>
        <w:spacing w:line="600" w:lineRule="exact"/>
        <w:jc w:val="center"/>
        <w:rPr>
          <w:rFonts w:hint="default" w:eastAsia="仿宋_GB2312"/>
          <w:sz w:val="32"/>
          <w:szCs w:val="18"/>
          <w:lang w:val="en"/>
        </w:rPr>
      </w:pPr>
    </w:p>
    <w:p>
      <w:pPr>
        <w:spacing w:line="600" w:lineRule="exact"/>
        <w:ind w:firstLine="640" w:firstLineChars="200"/>
        <w:rPr>
          <w:rFonts w:hint="eastAsia" w:ascii="Times New Roman" w:hAnsi="Times New Roman" w:eastAsia="仿宋_GB2312" w:cs="仿宋_GB2312"/>
          <w:color w:val="0D0D0D"/>
          <w:sz w:val="32"/>
          <w:szCs w:val="18"/>
        </w:rPr>
      </w:pPr>
      <w:r>
        <w:rPr>
          <w:rFonts w:hAnsi="Times New Roman" w:eastAsia="黑体"/>
          <w:color w:val="0D0D0D"/>
          <w:sz w:val="32"/>
          <w:szCs w:val="18"/>
        </w:rPr>
        <w:t>第一条</w:t>
      </w:r>
      <w:r>
        <w:rPr>
          <w:rFonts w:eastAsia="仿宋_GB2312"/>
          <w:color w:val="0D0D0D"/>
          <w:sz w:val="32"/>
          <w:szCs w:val="18"/>
        </w:rPr>
        <w:t xml:space="preserve">  为贯彻落实《中共中央国务院关于构建和谐劳动关系的意见》（中发〔2015〕10号）和《中共天津市委天津市人民政府关于构建和谐劳动关系的实施意见》（津党发〔2016〕2号），深入</w:t>
      </w:r>
      <w:r>
        <w:rPr>
          <w:rFonts w:eastAsia="仿宋_GB2312"/>
          <w:color w:val="0D0D0D"/>
          <w:sz w:val="32"/>
          <w:szCs w:val="32"/>
        </w:rPr>
        <w:t>推进</w:t>
      </w:r>
      <w:r>
        <w:rPr>
          <w:rFonts w:hint="eastAsia" w:eastAsia="仿宋_GB2312"/>
          <w:color w:val="0D0D0D"/>
          <w:sz w:val="32"/>
          <w:szCs w:val="32"/>
        </w:rPr>
        <w:t>本市</w:t>
      </w:r>
      <w:r>
        <w:rPr>
          <w:rFonts w:eastAsia="仿宋_GB2312"/>
          <w:color w:val="0D0D0D"/>
          <w:sz w:val="32"/>
          <w:szCs w:val="18"/>
        </w:rPr>
        <w:t>和谐劳</w:t>
      </w:r>
      <w:r>
        <w:rPr>
          <w:rFonts w:hint="eastAsia" w:ascii="Times New Roman" w:hAnsi="Times New Roman" w:eastAsia="仿宋_GB2312" w:cs="仿宋_GB2312"/>
          <w:color w:val="0D0D0D"/>
          <w:sz w:val="32"/>
          <w:szCs w:val="18"/>
        </w:rPr>
        <w:t>动关系创建活动开展（以下简称“创建活动”），制定本办法。</w:t>
      </w:r>
    </w:p>
    <w:p>
      <w:pPr>
        <w:spacing w:line="600" w:lineRule="exact"/>
        <w:ind w:firstLine="640" w:firstLineChars="200"/>
        <w:rPr>
          <w:rFonts w:hint="eastAsia" w:ascii="Times New Roman" w:hAnsi="Times New Roman" w:eastAsia="仿宋_GB2312" w:cs="仿宋_GB2312"/>
          <w:color w:val="0D0D0D"/>
          <w:sz w:val="32"/>
          <w:szCs w:val="18"/>
        </w:rPr>
      </w:pPr>
      <w:r>
        <w:rPr>
          <w:rFonts w:hAnsi="Times New Roman" w:eastAsia="黑体"/>
          <w:color w:val="0D0D0D"/>
          <w:sz w:val="32"/>
          <w:szCs w:val="18"/>
        </w:rPr>
        <w:t>第二条</w:t>
      </w:r>
      <w:r>
        <w:rPr>
          <w:rFonts w:eastAsia="仿宋_GB2312"/>
          <w:color w:val="0D0D0D"/>
          <w:sz w:val="32"/>
          <w:szCs w:val="18"/>
        </w:rPr>
        <w:t xml:space="preserve">  </w:t>
      </w:r>
      <w:r>
        <w:rPr>
          <w:rFonts w:ascii="Times New Roman" w:hAnsi="Times New Roman" w:eastAsia="仿宋_GB2312" w:cs="Times New Roman"/>
          <w:color w:val="0D0D0D"/>
          <w:sz w:val="32"/>
          <w:szCs w:val="18"/>
        </w:rPr>
        <w:t>本市行政区域内企业、民办非企业单位</w:t>
      </w:r>
      <w:r>
        <w:rPr>
          <w:rFonts w:hint="eastAsia" w:ascii="Times New Roman" w:hAnsi="Times New Roman" w:eastAsia="仿宋_GB2312" w:cs="Times New Roman"/>
          <w:color w:val="0D0D0D"/>
          <w:sz w:val="32"/>
          <w:szCs w:val="18"/>
          <w:lang w:eastAsia="zh-CN"/>
        </w:rPr>
        <w:t>、律师事务所、会计师事务</w:t>
      </w:r>
      <w:r>
        <w:rPr>
          <w:rFonts w:hint="eastAsia" w:ascii="Times New Roman" w:hAnsi="Times New Roman" w:eastAsia="仿宋_GB2312" w:cs="仿宋_GB2312"/>
          <w:color w:val="0D0D0D"/>
          <w:sz w:val="32"/>
          <w:szCs w:val="18"/>
          <w:lang w:eastAsia="zh-CN"/>
        </w:rPr>
        <w:t>所</w:t>
      </w:r>
      <w:r>
        <w:rPr>
          <w:rFonts w:hint="eastAsia" w:ascii="Times New Roman" w:hAnsi="Times New Roman" w:eastAsia="仿宋_GB2312" w:cs="仿宋_GB2312"/>
          <w:color w:val="0D0D0D"/>
          <w:sz w:val="32"/>
          <w:szCs w:val="18"/>
        </w:rPr>
        <w:t>（以下简称“用人单位”）参与</w:t>
      </w:r>
      <w:r>
        <w:rPr>
          <w:rFonts w:hint="eastAsia" w:ascii="Times New Roman" w:hAnsi="Times New Roman" w:eastAsia="仿宋_GB2312" w:cs="仿宋_GB2312"/>
          <w:color w:val="0D0D0D"/>
          <w:sz w:val="32"/>
          <w:szCs w:val="18"/>
          <w:lang w:eastAsia="zh-CN"/>
        </w:rPr>
        <w:t>和谐劳动关系</w:t>
      </w:r>
      <w:r>
        <w:rPr>
          <w:rFonts w:hint="eastAsia" w:ascii="Times New Roman" w:hAnsi="Times New Roman" w:eastAsia="仿宋_GB2312" w:cs="仿宋_GB2312"/>
          <w:color w:val="0D0D0D"/>
          <w:sz w:val="32"/>
          <w:szCs w:val="18"/>
        </w:rPr>
        <w:t>创建活动适用本办法。</w:t>
      </w:r>
    </w:p>
    <w:p>
      <w:pPr>
        <w:spacing w:line="600" w:lineRule="exact"/>
        <w:ind w:firstLine="640" w:firstLineChars="200"/>
        <w:rPr>
          <w:rFonts w:eastAsia="仿宋_GB2312"/>
          <w:color w:val="0D0D0D"/>
          <w:sz w:val="32"/>
          <w:szCs w:val="32"/>
        </w:rPr>
      </w:pPr>
      <w:r>
        <w:rPr>
          <w:rFonts w:hAnsi="Times New Roman" w:eastAsia="黑体"/>
          <w:color w:val="0D0D0D"/>
          <w:sz w:val="32"/>
          <w:szCs w:val="18"/>
        </w:rPr>
        <w:t>第三条</w:t>
      </w:r>
      <w:r>
        <w:rPr>
          <w:rFonts w:eastAsia="黑体"/>
          <w:color w:val="0D0D0D"/>
          <w:sz w:val="32"/>
          <w:szCs w:val="18"/>
        </w:rPr>
        <w:t xml:space="preserve"> </w:t>
      </w:r>
      <w:r>
        <w:rPr>
          <w:rFonts w:eastAsia="仿宋_GB2312"/>
          <w:color w:val="0D0D0D"/>
          <w:sz w:val="32"/>
          <w:szCs w:val="18"/>
        </w:rPr>
        <w:t xml:space="preserve"> </w:t>
      </w:r>
      <w:r>
        <w:rPr>
          <w:rFonts w:eastAsia="仿宋_GB2312"/>
          <w:color w:val="0D0D0D"/>
          <w:sz w:val="32"/>
          <w:szCs w:val="32"/>
        </w:rPr>
        <w:t>创建活动分为劳动</w:t>
      </w:r>
      <w:r>
        <w:rPr>
          <w:rFonts w:hint="eastAsia" w:ascii="Times New Roman" w:hAnsi="Times New Roman" w:eastAsia="仿宋_GB2312" w:cs="仿宋_GB2312"/>
          <w:color w:val="0D0D0D"/>
          <w:sz w:val="32"/>
          <w:szCs w:val="32"/>
        </w:rPr>
        <w:t>关系和谐企业（以下简称“和谐企业”）创建活动和劳动关系和谐园区（以下简称“和谐园区”）创建活动，其中和谐企业创建活动分为市、区两级。</w:t>
      </w:r>
      <w:r>
        <w:rPr>
          <w:rFonts w:eastAsia="仿宋_GB2312"/>
          <w:color w:val="0D0D0D"/>
          <w:sz w:val="32"/>
          <w:szCs w:val="32"/>
        </w:rPr>
        <w:t>市级和谐企业创建活动及和谐园区创建活动每2年开展一次，区级和谐企业创建活动每年开展一次。</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第四条</w:t>
      </w:r>
      <w:r>
        <w:rPr>
          <w:rFonts w:eastAsia="仿宋_GB2312"/>
          <w:color w:val="000000"/>
          <w:sz w:val="32"/>
          <w:szCs w:val="32"/>
        </w:rPr>
        <w:t xml:space="preserve">  用人单位申报区级和谐企业</w:t>
      </w:r>
      <w:r>
        <w:rPr>
          <w:rFonts w:hint="eastAsia" w:eastAsia="仿宋_GB2312"/>
          <w:color w:val="000000"/>
          <w:sz w:val="32"/>
          <w:szCs w:val="32"/>
        </w:rPr>
        <w:t>，应具备</w:t>
      </w:r>
      <w:r>
        <w:rPr>
          <w:rFonts w:eastAsia="仿宋_GB2312"/>
          <w:color w:val="000000"/>
          <w:sz w:val="32"/>
          <w:szCs w:val="32"/>
        </w:rPr>
        <w:t>以下条件：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一</w:t>
      </w:r>
      <w:r>
        <w:rPr>
          <w:rFonts w:eastAsia="仿宋_GB2312"/>
          <w:color w:val="000000"/>
          <w:sz w:val="32"/>
          <w:szCs w:val="32"/>
        </w:rPr>
        <w:t>）</w:t>
      </w:r>
      <w:r>
        <w:rPr>
          <w:rFonts w:hint="eastAsia" w:eastAsia="仿宋_GB2312"/>
          <w:color w:val="000000"/>
          <w:sz w:val="32"/>
          <w:szCs w:val="32"/>
          <w:lang w:val="en-US" w:eastAsia="zh-CN"/>
        </w:rPr>
        <w:t>切实</w:t>
      </w:r>
      <w:r>
        <w:rPr>
          <w:rFonts w:eastAsia="仿宋_GB2312"/>
          <w:color w:val="000000"/>
          <w:sz w:val="32"/>
          <w:szCs w:val="32"/>
        </w:rPr>
        <w:t>保障职工基本权益，</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依法支付劳动报酬和福利待遇</w:t>
      </w:r>
      <w:r>
        <w:rPr>
          <w:rFonts w:hint="eastAsia" w:eastAsia="仿宋_GB2312"/>
          <w:color w:val="000000"/>
          <w:sz w:val="32"/>
          <w:szCs w:val="32"/>
          <w:lang w:eastAsia="zh-CN"/>
        </w:rPr>
        <w:t>，合理</w:t>
      </w:r>
      <w:r>
        <w:rPr>
          <w:rFonts w:eastAsia="仿宋_GB2312"/>
          <w:color w:val="000000"/>
          <w:sz w:val="32"/>
          <w:szCs w:val="32"/>
        </w:rPr>
        <w:t>安排职工休息休假</w:t>
      </w:r>
      <w:r>
        <w:rPr>
          <w:rFonts w:hint="eastAsia" w:eastAsia="仿宋_GB2312"/>
          <w:color w:val="000000"/>
          <w:sz w:val="32"/>
          <w:szCs w:val="32"/>
          <w:lang w:eastAsia="zh-CN"/>
        </w:rPr>
        <w:t>，</w:t>
      </w:r>
      <w:r>
        <w:rPr>
          <w:rFonts w:hint="eastAsia" w:eastAsia="仿宋_GB2312"/>
          <w:color w:val="000000"/>
          <w:sz w:val="32"/>
          <w:szCs w:val="32"/>
          <w:lang w:val="en-US" w:eastAsia="zh-CN"/>
        </w:rPr>
        <w:t>按时足额</w:t>
      </w:r>
      <w:r>
        <w:rPr>
          <w:rFonts w:eastAsia="仿宋_GB2312"/>
          <w:color w:val="000000"/>
          <w:sz w:val="32"/>
          <w:szCs w:val="32"/>
        </w:rPr>
        <w:t>缴纳各项社会保险费</w:t>
      </w:r>
      <w:r>
        <w:rPr>
          <w:rFonts w:hint="eastAsia" w:eastAsia="仿宋_GB2312"/>
          <w:color w:val="000000"/>
          <w:sz w:val="32"/>
          <w:szCs w:val="32"/>
          <w:lang w:eastAsia="zh-CN"/>
        </w:rPr>
        <w:t>。</w:t>
      </w:r>
      <w:r>
        <w:rPr>
          <w:rFonts w:eastAsia="仿宋_GB2312"/>
          <w:color w:val="000000"/>
          <w:sz w:val="32"/>
          <w:szCs w:val="32"/>
        </w:rPr>
        <w:t>近</w:t>
      </w:r>
      <w:r>
        <w:rPr>
          <w:rFonts w:hint="eastAsia" w:eastAsia="仿宋_GB2312"/>
          <w:color w:val="000000"/>
          <w:sz w:val="32"/>
          <w:szCs w:val="32"/>
          <w:lang w:val="en-US" w:eastAsia="zh-CN"/>
        </w:rPr>
        <w:t>12</w:t>
      </w:r>
      <w:r>
        <w:rPr>
          <w:rFonts w:eastAsia="仿宋_GB2312"/>
          <w:color w:val="000000"/>
          <w:sz w:val="32"/>
          <w:szCs w:val="32"/>
        </w:rPr>
        <w:t>个月无劳动保障违法违规行为</w:t>
      </w:r>
      <w:r>
        <w:rPr>
          <w:rFonts w:hint="eastAsia" w:eastAsia="仿宋_GB2312"/>
          <w:color w:val="000000"/>
          <w:sz w:val="32"/>
          <w:szCs w:val="32"/>
          <w:lang w:eastAsia="zh-CN"/>
        </w:rPr>
        <w:t>、经劳动人事争议仲裁机构审理的案件涉及职工不超过</w:t>
      </w:r>
      <w:r>
        <w:rPr>
          <w:rFonts w:hint="eastAsia" w:eastAsia="仿宋_GB2312"/>
          <w:color w:val="000000"/>
          <w:sz w:val="32"/>
          <w:szCs w:val="32"/>
          <w:lang w:val="en-US" w:eastAsia="zh-CN"/>
        </w:rPr>
        <w:t>10人且不超过</w:t>
      </w:r>
      <w:r>
        <w:rPr>
          <w:rFonts w:hint="eastAsia" w:eastAsia="仿宋_GB2312"/>
          <w:color w:val="000000"/>
          <w:sz w:val="32"/>
          <w:szCs w:val="32"/>
          <w:lang w:eastAsia="zh-CN"/>
        </w:rPr>
        <w:t>用工总数的</w:t>
      </w:r>
      <w:r>
        <w:rPr>
          <w:rFonts w:hint="eastAsia" w:eastAsia="仿宋_GB2312"/>
          <w:color w:val="000000"/>
          <w:sz w:val="32"/>
          <w:szCs w:val="32"/>
          <w:lang w:val="en-US" w:eastAsia="zh-CN"/>
        </w:rPr>
        <w:t>3%</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二</w:t>
      </w:r>
      <w:r>
        <w:rPr>
          <w:rFonts w:eastAsia="仿宋_GB2312"/>
          <w:color w:val="000000"/>
          <w:sz w:val="32"/>
          <w:szCs w:val="32"/>
        </w:rPr>
        <w:t>）重视日常劳动关系协调，</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严格执行劳动合同制度</w:t>
      </w:r>
      <w:r>
        <w:rPr>
          <w:rFonts w:hint="eastAsia" w:eastAsia="仿宋_GB2312"/>
          <w:color w:val="000000"/>
          <w:sz w:val="32"/>
          <w:szCs w:val="32"/>
          <w:lang w:eastAsia="zh-CN"/>
        </w:rPr>
        <w:t>、依法依规办理就业登记、劳动合同备案相关手续，</w:t>
      </w:r>
      <w:r>
        <w:rPr>
          <w:rFonts w:eastAsia="仿宋_GB2312"/>
          <w:color w:val="000000"/>
          <w:sz w:val="32"/>
          <w:szCs w:val="32"/>
        </w:rPr>
        <w:t>开展集体协商签订集体合同或工资集体协议并按规定备案</w:t>
      </w:r>
      <w:r>
        <w:rPr>
          <w:rFonts w:hint="eastAsia" w:eastAsia="仿宋_GB2312"/>
          <w:color w:val="000000"/>
          <w:sz w:val="32"/>
          <w:szCs w:val="32"/>
          <w:lang w:eastAsia="zh-CN"/>
        </w:rPr>
        <w:t>，</w:t>
      </w:r>
      <w:r>
        <w:rPr>
          <w:rFonts w:eastAsia="仿宋_GB2312"/>
          <w:color w:val="000000"/>
          <w:sz w:val="32"/>
          <w:szCs w:val="32"/>
        </w:rPr>
        <w:t>劳务派遣用工符合</w:t>
      </w:r>
      <w:r>
        <w:rPr>
          <w:rFonts w:hint="eastAsia" w:eastAsia="仿宋_GB2312"/>
          <w:color w:val="000000"/>
          <w:sz w:val="32"/>
          <w:szCs w:val="32"/>
          <w:lang w:eastAsia="zh-CN"/>
        </w:rPr>
        <w:t>法律</w:t>
      </w:r>
      <w:r>
        <w:rPr>
          <w:rFonts w:eastAsia="仿宋_GB2312"/>
          <w:color w:val="000000"/>
          <w:sz w:val="32"/>
          <w:szCs w:val="32"/>
        </w:rPr>
        <w:t>规定</w:t>
      </w:r>
      <w:r>
        <w:rPr>
          <w:rFonts w:hint="eastAsia" w:eastAsia="仿宋_GB2312"/>
          <w:color w:val="000000"/>
          <w:sz w:val="32"/>
          <w:szCs w:val="32"/>
          <w:lang w:eastAsia="zh-CN"/>
        </w:rPr>
        <w:t>且合作的劳务派遣机构依法设立并参加年度核验</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三</w:t>
      </w:r>
      <w:r>
        <w:rPr>
          <w:rFonts w:eastAsia="仿宋_GB2312"/>
          <w:color w:val="000000"/>
          <w:sz w:val="32"/>
          <w:szCs w:val="32"/>
        </w:rPr>
        <w:t>）</w:t>
      </w:r>
      <w:r>
        <w:rPr>
          <w:rFonts w:hint="eastAsia" w:eastAsia="仿宋_GB2312"/>
          <w:color w:val="000000"/>
          <w:sz w:val="32"/>
          <w:szCs w:val="32"/>
          <w:lang w:eastAsia="zh-CN"/>
        </w:rPr>
        <w:t>重视工会建设</w:t>
      </w:r>
      <w:r>
        <w:rPr>
          <w:rFonts w:hint="eastAsia" w:eastAsia="仿宋_GB2312"/>
          <w:color w:val="000000"/>
          <w:sz w:val="32"/>
          <w:szCs w:val="32"/>
          <w:lang w:val="en" w:eastAsia="zh-CN"/>
        </w:rPr>
        <w:t>，</w:t>
      </w:r>
      <w:r>
        <w:rPr>
          <w:rFonts w:hint="eastAsia" w:eastAsia="仿宋_GB2312"/>
          <w:color w:val="000000"/>
          <w:sz w:val="32"/>
          <w:szCs w:val="32"/>
          <w:lang w:val="en-US" w:eastAsia="zh-CN"/>
        </w:rPr>
        <w:t>建立健全</w:t>
      </w:r>
      <w:r>
        <w:rPr>
          <w:rFonts w:eastAsia="仿宋_GB2312"/>
          <w:color w:val="000000"/>
          <w:sz w:val="32"/>
          <w:szCs w:val="32"/>
        </w:rPr>
        <w:t>企业民主管理</w:t>
      </w:r>
      <w:r>
        <w:rPr>
          <w:rFonts w:hint="eastAsia" w:eastAsia="仿宋_GB2312"/>
          <w:color w:val="000000"/>
          <w:sz w:val="32"/>
          <w:szCs w:val="32"/>
          <w:lang w:eastAsia="zh-CN"/>
        </w:rPr>
        <w:t>制度</w:t>
      </w:r>
      <w:r>
        <w:rPr>
          <w:rFonts w:eastAsia="仿宋_GB2312"/>
          <w:color w:val="000000"/>
          <w:sz w:val="32"/>
          <w:szCs w:val="32"/>
        </w:rPr>
        <w:t>，</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依法单独建立基层工会委员会并</w:t>
      </w:r>
      <w:r>
        <w:rPr>
          <w:rFonts w:hint="eastAsia" w:eastAsia="仿宋_GB2312"/>
          <w:color w:val="000000"/>
          <w:sz w:val="32"/>
          <w:szCs w:val="32"/>
          <w:lang w:eastAsia="zh-CN"/>
        </w:rPr>
        <w:t>足额</w:t>
      </w:r>
      <w:r>
        <w:rPr>
          <w:rFonts w:eastAsia="仿宋_GB2312"/>
          <w:color w:val="000000"/>
          <w:sz w:val="32"/>
          <w:szCs w:val="32"/>
        </w:rPr>
        <w:t>拨缴工会经费</w:t>
      </w:r>
      <w:r>
        <w:rPr>
          <w:rFonts w:hint="eastAsia" w:eastAsia="仿宋_GB2312"/>
          <w:color w:val="000000"/>
          <w:sz w:val="32"/>
          <w:szCs w:val="32"/>
          <w:lang w:eastAsia="zh-CN"/>
        </w:rPr>
        <w:t>，完善以职工代表大会为基本形式的企业民主管理制度，</w:t>
      </w:r>
      <w:r>
        <w:rPr>
          <w:rFonts w:eastAsia="仿宋_GB2312"/>
          <w:color w:val="000000"/>
          <w:sz w:val="32"/>
          <w:szCs w:val="32"/>
        </w:rPr>
        <w:t>实行多种形式的厂务公开</w:t>
      </w:r>
      <w:r>
        <w:rPr>
          <w:rFonts w:hint="eastAsia" w:eastAsia="仿宋_GB2312"/>
          <w:color w:val="000000"/>
          <w:sz w:val="32"/>
          <w:szCs w:val="32"/>
          <w:lang w:eastAsia="zh-CN"/>
        </w:rPr>
        <w:t>，</w:t>
      </w:r>
      <w:r>
        <w:rPr>
          <w:rFonts w:eastAsia="仿宋_GB2312"/>
          <w:color w:val="000000"/>
          <w:sz w:val="32"/>
          <w:szCs w:val="32"/>
        </w:rPr>
        <w:t>公司制企业依法建立职工董事和职工监事制度；</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四</w:t>
      </w:r>
      <w:r>
        <w:rPr>
          <w:rFonts w:eastAsia="仿宋_GB2312"/>
          <w:color w:val="000000"/>
          <w:sz w:val="32"/>
          <w:szCs w:val="32"/>
        </w:rPr>
        <w:t>）注重劳动</w:t>
      </w:r>
      <w:r>
        <w:rPr>
          <w:rFonts w:hint="eastAsia" w:eastAsia="仿宋_GB2312"/>
          <w:color w:val="000000"/>
          <w:sz w:val="32"/>
          <w:szCs w:val="32"/>
          <w:lang w:eastAsia="zh-CN"/>
        </w:rPr>
        <w:t>争议隐患</w:t>
      </w:r>
      <w:r>
        <w:rPr>
          <w:rFonts w:eastAsia="仿宋_GB2312"/>
          <w:color w:val="000000"/>
          <w:sz w:val="32"/>
          <w:szCs w:val="32"/>
        </w:rPr>
        <w:t>源头处理，</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：积极开展构建和谐劳动关系相关工作，至少</w:t>
      </w:r>
      <w:r>
        <w:rPr>
          <w:rFonts w:eastAsia="仿宋_GB2312"/>
          <w:color w:val="000000"/>
          <w:sz w:val="32"/>
          <w:szCs w:val="32"/>
        </w:rPr>
        <w:t>有1名</w:t>
      </w:r>
      <w:r>
        <w:rPr>
          <w:rFonts w:hint="eastAsia" w:eastAsia="仿宋_GB2312"/>
          <w:color w:val="000000"/>
          <w:sz w:val="32"/>
          <w:szCs w:val="32"/>
          <w:lang w:eastAsia="zh-CN"/>
        </w:rPr>
        <w:t>劳动关系工作</w:t>
      </w:r>
      <w:r>
        <w:rPr>
          <w:rFonts w:eastAsia="仿宋_GB2312"/>
          <w:color w:val="000000"/>
          <w:sz w:val="32"/>
          <w:szCs w:val="32"/>
        </w:rPr>
        <w:t>人员取得劳动关系协调员</w:t>
      </w:r>
      <w:r>
        <w:rPr>
          <w:rFonts w:hint="eastAsia" w:eastAsia="仿宋_GB2312"/>
          <w:color w:val="000000"/>
          <w:sz w:val="32"/>
          <w:szCs w:val="32"/>
          <w:lang w:eastAsia="zh-CN"/>
        </w:rPr>
        <w:t>技能等级</w:t>
      </w:r>
      <w:r>
        <w:rPr>
          <w:rFonts w:eastAsia="仿宋_GB2312"/>
          <w:color w:val="000000"/>
          <w:sz w:val="32"/>
          <w:szCs w:val="32"/>
        </w:rPr>
        <w:t>证书</w:t>
      </w:r>
      <w:r>
        <w:rPr>
          <w:rFonts w:hint="eastAsia" w:eastAsia="仿宋_GB2312"/>
          <w:color w:val="000000"/>
          <w:sz w:val="32"/>
          <w:szCs w:val="32"/>
          <w:lang w:eastAsia="zh-CN"/>
        </w:rPr>
        <w:t>，近</w:t>
      </w:r>
      <w:r>
        <w:rPr>
          <w:rFonts w:hint="eastAsia" w:eastAsia="仿宋_GB2312"/>
          <w:color w:val="000000"/>
          <w:sz w:val="32"/>
          <w:szCs w:val="32"/>
          <w:lang w:val="en-US" w:eastAsia="zh-CN"/>
        </w:rPr>
        <w:t>24个月</w:t>
      </w:r>
      <w:r>
        <w:rPr>
          <w:rFonts w:eastAsia="仿宋_GB2312"/>
          <w:color w:val="000000"/>
          <w:sz w:val="32"/>
          <w:szCs w:val="32"/>
        </w:rPr>
        <w:t>未发生过劳动关系群体性事件或集体上访事件；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五</w:t>
      </w:r>
      <w:r>
        <w:rPr>
          <w:rFonts w:eastAsia="仿宋_GB2312"/>
          <w:color w:val="000000"/>
          <w:sz w:val="32"/>
          <w:szCs w:val="32"/>
        </w:rPr>
        <w:t>）注重企业文化建设，</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建立健全</w:t>
      </w:r>
      <w:r>
        <w:rPr>
          <w:rFonts w:hint="eastAsia" w:eastAsia="仿宋_GB2312"/>
          <w:color w:val="000000"/>
          <w:sz w:val="32"/>
          <w:szCs w:val="32"/>
          <w:lang w:eastAsia="zh-CN"/>
        </w:rPr>
        <w:t>职工保障</w:t>
      </w:r>
      <w:r>
        <w:rPr>
          <w:rFonts w:eastAsia="仿宋_GB2312"/>
          <w:color w:val="000000"/>
          <w:sz w:val="32"/>
          <w:szCs w:val="32"/>
        </w:rPr>
        <w:t>制度</w:t>
      </w:r>
      <w:r>
        <w:rPr>
          <w:rFonts w:hint="eastAsia" w:eastAsia="仿宋_GB2312"/>
          <w:color w:val="000000"/>
          <w:sz w:val="32"/>
          <w:szCs w:val="32"/>
          <w:lang w:eastAsia="zh-CN"/>
        </w:rPr>
        <w:t>，开展困难职工帮扶，定期集中组织开展职工文体活动和人文关怀活动</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第五条</w:t>
      </w:r>
      <w:r>
        <w:rPr>
          <w:rFonts w:eastAsia="黑体"/>
          <w:color w:val="000000"/>
          <w:sz w:val="32"/>
          <w:szCs w:val="32"/>
        </w:rPr>
        <w:t xml:space="preserve">  </w:t>
      </w:r>
      <w:r>
        <w:rPr>
          <w:rFonts w:eastAsia="仿宋_GB2312"/>
          <w:color w:val="000000"/>
          <w:sz w:val="32"/>
          <w:szCs w:val="32"/>
        </w:rPr>
        <w:t>用人单位申报市级和谐企业</w:t>
      </w:r>
      <w:r>
        <w:rPr>
          <w:rFonts w:hint="eastAsia" w:eastAsia="仿宋_GB2312"/>
          <w:color w:val="000000"/>
          <w:sz w:val="32"/>
          <w:szCs w:val="32"/>
        </w:rPr>
        <w:t>，应具备</w:t>
      </w:r>
      <w:r>
        <w:rPr>
          <w:rFonts w:eastAsia="仿宋_GB2312"/>
          <w:color w:val="000000"/>
          <w:sz w:val="32"/>
          <w:szCs w:val="32"/>
        </w:rPr>
        <w:t>以下条件：</w:t>
      </w:r>
    </w:p>
    <w:p>
      <w:pPr>
        <w:spacing w:line="600" w:lineRule="exact"/>
        <w:ind w:firstLine="640" w:firstLineChars="200"/>
        <w:rPr>
          <w:rFonts w:eastAsia="仿宋_GB2312"/>
          <w:color w:val="000000"/>
          <w:sz w:val="32"/>
          <w:szCs w:val="32"/>
        </w:rPr>
      </w:pPr>
      <w:r>
        <w:rPr>
          <w:rFonts w:eastAsia="仿宋_GB2312"/>
          <w:color w:val="000000"/>
          <w:sz w:val="32"/>
          <w:szCs w:val="32"/>
        </w:rPr>
        <w:t>（一）被命名为区级和谐企业满</w:t>
      </w:r>
      <w:r>
        <w:rPr>
          <w:rFonts w:hint="eastAsia" w:eastAsia="仿宋_GB2312"/>
          <w:color w:val="000000"/>
          <w:sz w:val="32"/>
          <w:szCs w:val="32"/>
          <w:lang w:val="en-US" w:eastAsia="zh-CN"/>
        </w:rPr>
        <w:t>2</w:t>
      </w:r>
      <w:r>
        <w:rPr>
          <w:rFonts w:eastAsia="仿宋_GB2312"/>
          <w:color w:val="000000"/>
          <w:sz w:val="32"/>
          <w:szCs w:val="32"/>
        </w:rPr>
        <w:t>年；</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eastAsia="zh-CN"/>
        </w:rPr>
        <w:t>（二）具有一定用工规模和代表性，用工人数一般应在</w:t>
      </w:r>
      <w:r>
        <w:rPr>
          <w:rFonts w:hint="eastAsia" w:eastAsia="仿宋_GB2312"/>
          <w:color w:val="000000"/>
          <w:sz w:val="32"/>
          <w:szCs w:val="32"/>
          <w:lang w:val="en-US" w:eastAsia="zh-CN"/>
        </w:rPr>
        <w:t>25人以上；</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三</w:t>
      </w:r>
      <w:r>
        <w:rPr>
          <w:rFonts w:eastAsia="仿宋_GB2312"/>
          <w:color w:val="000000"/>
          <w:sz w:val="32"/>
          <w:szCs w:val="32"/>
        </w:rPr>
        <w:t>）建立党组织，并能充分发挥作用；</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w:t>
      </w:r>
      <w:r>
        <w:rPr>
          <w:rFonts w:hint="eastAsia" w:eastAsia="仿宋_GB2312"/>
          <w:color w:val="000000"/>
          <w:sz w:val="32"/>
          <w:szCs w:val="32"/>
          <w:lang w:eastAsia="zh-CN"/>
        </w:rPr>
        <w:t>四</w:t>
      </w:r>
      <w:r>
        <w:rPr>
          <w:rFonts w:eastAsia="仿宋_GB2312"/>
          <w:color w:val="000000"/>
          <w:sz w:val="32"/>
          <w:szCs w:val="32"/>
        </w:rPr>
        <w:t>）近</w:t>
      </w:r>
      <w:r>
        <w:rPr>
          <w:rFonts w:hint="eastAsia" w:eastAsia="仿宋_GB2312"/>
          <w:color w:val="000000"/>
          <w:sz w:val="32"/>
          <w:szCs w:val="32"/>
          <w:lang w:val="en-US" w:eastAsia="zh-CN"/>
        </w:rPr>
        <w:t>36</w:t>
      </w:r>
      <w:r>
        <w:rPr>
          <w:rFonts w:eastAsia="仿宋_GB2312"/>
          <w:color w:val="000000"/>
          <w:sz w:val="32"/>
          <w:szCs w:val="32"/>
        </w:rPr>
        <w:t>个月无劳动保障违法违规</w:t>
      </w:r>
      <w:r>
        <w:rPr>
          <w:rFonts w:hint="eastAsia" w:eastAsia="仿宋_GB2312"/>
          <w:color w:val="000000"/>
          <w:sz w:val="32"/>
          <w:szCs w:val="32"/>
          <w:lang w:eastAsia="zh-CN"/>
        </w:rPr>
        <w:t>行为、经劳动人事争议仲裁机构审理的案件涉及职工不超过</w:t>
      </w:r>
      <w:r>
        <w:rPr>
          <w:rFonts w:hint="eastAsia" w:eastAsia="仿宋_GB2312"/>
          <w:color w:val="000000"/>
          <w:sz w:val="32"/>
          <w:szCs w:val="32"/>
          <w:lang w:val="en-US" w:eastAsia="zh-CN"/>
        </w:rPr>
        <w:t>10人且不超过</w:t>
      </w:r>
      <w:r>
        <w:rPr>
          <w:rFonts w:hint="eastAsia" w:eastAsia="仿宋_GB2312"/>
          <w:color w:val="000000"/>
          <w:sz w:val="32"/>
          <w:szCs w:val="32"/>
          <w:lang w:eastAsia="zh-CN"/>
        </w:rPr>
        <w:t>企业用工总数的</w:t>
      </w:r>
      <w:r>
        <w:rPr>
          <w:rFonts w:hint="eastAsia" w:eastAsia="仿宋_GB2312"/>
          <w:color w:val="000000"/>
          <w:sz w:val="32"/>
          <w:szCs w:val="32"/>
          <w:lang w:val="en-US" w:eastAsia="zh-CN"/>
        </w:rPr>
        <w:t>3%</w:t>
      </w:r>
      <w:r>
        <w:rPr>
          <w:rFonts w:hint="eastAsia" w:eastAsia="仿宋_GB2312"/>
          <w:color w:val="000000"/>
          <w:sz w:val="32"/>
          <w:szCs w:val="32"/>
          <w:lang w:eastAsia="zh-CN"/>
        </w:rPr>
        <w:t>；</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w:t>
      </w:r>
      <w:r>
        <w:rPr>
          <w:rFonts w:hint="eastAsia" w:eastAsia="仿宋_GB2312"/>
          <w:color w:val="000000"/>
          <w:sz w:val="32"/>
          <w:szCs w:val="32"/>
          <w:lang w:eastAsia="zh-CN"/>
        </w:rPr>
        <w:t>五</w:t>
      </w:r>
      <w:r>
        <w:rPr>
          <w:rFonts w:eastAsia="仿宋_GB2312"/>
          <w:color w:val="000000"/>
          <w:sz w:val="32"/>
          <w:szCs w:val="32"/>
        </w:rPr>
        <w:t>）</w:t>
      </w:r>
      <w:r>
        <w:rPr>
          <w:rFonts w:hint="eastAsia" w:eastAsia="仿宋_GB2312"/>
          <w:color w:val="000000"/>
          <w:sz w:val="32"/>
          <w:szCs w:val="32"/>
          <w:lang w:eastAsia="zh-CN"/>
        </w:rPr>
        <w:t>建立劳动关系预警制度，职工诉求表达制度健全、渠道畅通；</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（六）建立与企业生产经营特点相适应、经济效益和劳动生产率挂钩的工资决定和正常增长机制，建立基于岗位价值、兼顾公平效率的企业内部分配制度；</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七</w:t>
      </w:r>
      <w:r>
        <w:rPr>
          <w:rFonts w:eastAsia="仿宋_GB2312"/>
          <w:color w:val="000000"/>
          <w:sz w:val="32"/>
          <w:szCs w:val="32"/>
        </w:rPr>
        <w:t>）签订集体合同和工资集体协议，并依法进行备案；</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（八）</w:t>
      </w:r>
      <w:r>
        <w:rPr>
          <w:rFonts w:eastAsia="仿宋_GB2312"/>
          <w:color w:val="000000"/>
          <w:sz w:val="32"/>
          <w:szCs w:val="32"/>
        </w:rPr>
        <w:t>重视文化建设，注重人文关怀，</w:t>
      </w:r>
      <w:r>
        <w:rPr>
          <w:rFonts w:hint="eastAsia" w:eastAsia="仿宋_GB2312"/>
          <w:color w:val="000000"/>
          <w:sz w:val="32"/>
          <w:szCs w:val="32"/>
          <w:lang w:eastAsia="zh-CN"/>
        </w:rPr>
        <w:t>有职工文体活动场所并正常开放，</w:t>
      </w:r>
      <w:r>
        <w:rPr>
          <w:rFonts w:eastAsia="仿宋_GB2312"/>
          <w:color w:val="000000"/>
          <w:sz w:val="32"/>
          <w:szCs w:val="32"/>
        </w:rPr>
        <w:t>企业具有较强凝聚力</w:t>
      </w:r>
      <w:r>
        <w:rPr>
          <w:rFonts w:hint="eastAsia" w:eastAsia="仿宋_GB2312"/>
          <w:color w:val="000000"/>
          <w:sz w:val="32"/>
          <w:szCs w:val="32"/>
          <w:lang w:eastAsia="zh-CN"/>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九</w:t>
      </w:r>
      <w:r>
        <w:rPr>
          <w:rFonts w:eastAsia="仿宋_GB2312"/>
          <w:color w:val="000000"/>
          <w:sz w:val="32"/>
          <w:szCs w:val="32"/>
        </w:rPr>
        <w:t>）</w:t>
      </w:r>
      <w:r>
        <w:rPr>
          <w:rFonts w:hint="eastAsia" w:eastAsia="仿宋_GB2312"/>
          <w:color w:val="000000"/>
          <w:sz w:val="32"/>
          <w:szCs w:val="32"/>
          <w:lang w:eastAsia="zh-CN"/>
        </w:rPr>
        <w:t>职工劳动关系满意度测评</w:t>
      </w:r>
      <w:r>
        <w:rPr>
          <w:rFonts w:hint="eastAsia" w:eastAsia="仿宋_GB2312"/>
          <w:color w:val="000000"/>
          <w:sz w:val="32"/>
          <w:szCs w:val="32"/>
          <w:lang w:val="en-US" w:eastAsia="zh-CN"/>
        </w:rPr>
        <w:t>90分以上</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十</w:t>
      </w:r>
      <w:r>
        <w:rPr>
          <w:rFonts w:eastAsia="仿宋_GB2312"/>
          <w:color w:val="000000"/>
          <w:sz w:val="32"/>
          <w:szCs w:val="32"/>
        </w:rPr>
        <w:t>）市级和谐企业应</w:t>
      </w:r>
      <w:r>
        <w:rPr>
          <w:rFonts w:hint="eastAsia" w:eastAsia="仿宋_GB2312"/>
          <w:color w:val="000000"/>
          <w:sz w:val="32"/>
          <w:szCs w:val="32"/>
          <w:lang w:eastAsia="zh-CN"/>
        </w:rPr>
        <w:t>具备</w:t>
      </w:r>
      <w:r>
        <w:rPr>
          <w:rFonts w:eastAsia="仿宋_GB2312"/>
          <w:color w:val="000000"/>
          <w:sz w:val="32"/>
          <w:szCs w:val="32"/>
        </w:rPr>
        <w:t>的其他条件。</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第六条</w:t>
      </w:r>
      <w:r>
        <w:rPr>
          <w:rFonts w:eastAsia="黑体"/>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申报</w:t>
      </w:r>
      <w:r>
        <w:rPr>
          <w:rFonts w:eastAsia="仿宋_GB2312"/>
          <w:color w:val="000000"/>
          <w:sz w:val="32"/>
          <w:szCs w:val="32"/>
        </w:rPr>
        <w:t>和谐园区</w:t>
      </w:r>
      <w:r>
        <w:rPr>
          <w:rFonts w:hint="eastAsia" w:eastAsia="仿宋_GB2312"/>
          <w:color w:val="000000"/>
          <w:sz w:val="32"/>
          <w:szCs w:val="32"/>
        </w:rPr>
        <w:t>的，应具备</w:t>
      </w:r>
      <w:r>
        <w:rPr>
          <w:rFonts w:eastAsia="仿宋_GB2312"/>
          <w:color w:val="000000"/>
          <w:sz w:val="32"/>
          <w:szCs w:val="32"/>
        </w:rPr>
        <w:t>以下条件：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（一）依法建立工会组织、雇主工作组织和协调劳动关系三方会议制度</w:t>
      </w:r>
      <w:r>
        <w:rPr>
          <w:rFonts w:hint="eastAsia" w:ascii="Times New Roman" w:hAnsi="Times New Roman" w:eastAsia="仿宋_GB2312" w:cs="Times New Roman"/>
          <w:color w:val="000000"/>
          <w:sz w:val="32"/>
          <w:szCs w:val="32"/>
          <w:lang w:eastAsia="zh-CN"/>
        </w:rPr>
        <w:t>，能够为</w:t>
      </w:r>
      <w:r>
        <w:rPr>
          <w:rFonts w:ascii="Times New Roman" w:hAnsi="Times New Roman" w:eastAsia="仿宋_GB2312" w:cs="Times New Roman"/>
          <w:color w:val="000000"/>
          <w:sz w:val="32"/>
          <w:szCs w:val="32"/>
        </w:rPr>
        <w:t>园区内</w:t>
      </w:r>
      <w:r>
        <w:rPr>
          <w:rFonts w:hint="eastAsia" w:ascii="Times New Roman" w:hAnsi="Times New Roman" w:eastAsia="仿宋_GB2312" w:cs="Times New Roman"/>
          <w:color w:val="000000"/>
          <w:sz w:val="32"/>
          <w:szCs w:val="32"/>
          <w:lang w:eastAsia="zh-CN"/>
        </w:rPr>
        <w:t>企业提供各类劳动关系服务</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（二）建立劳动人事争议调解机制和矛盾化解机制，近24个月未发生过劳动关系群体性事件；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（三）园区内企业积极开展创建活动，50%以上的企业被命名为区级以上和谐企业。</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第七条</w:t>
      </w:r>
      <w:r>
        <w:rPr>
          <w:rFonts w:eastAsia="仿宋_GB2312"/>
          <w:color w:val="000000"/>
          <w:sz w:val="32"/>
          <w:szCs w:val="32"/>
        </w:rPr>
        <w:t xml:space="preserve">  市、区级和谐企业创建活动及和谐园区创建活动开展年度（以下简</w:t>
      </w:r>
      <w:r>
        <w:rPr>
          <w:rFonts w:hint="eastAsia" w:ascii="Times New Roman" w:hAnsi="Times New Roman" w:eastAsia="仿宋_GB2312" w:cs="仿宋_GB2312"/>
          <w:color w:val="000000"/>
          <w:sz w:val="32"/>
          <w:szCs w:val="32"/>
        </w:rPr>
        <w:t>称“活动开展年度”</w:t>
      </w:r>
      <w:r>
        <w:rPr>
          <w:rFonts w:eastAsia="仿宋_GB2312"/>
          <w:color w:val="000000"/>
          <w:sz w:val="32"/>
          <w:szCs w:val="32"/>
        </w:rPr>
        <w:t>）的</w:t>
      </w:r>
      <w:r>
        <w:rPr>
          <w:rFonts w:hint="eastAsia" w:eastAsia="仿宋_GB2312"/>
          <w:color w:val="000000"/>
          <w:sz w:val="32"/>
          <w:szCs w:val="32"/>
          <w:lang w:eastAsia="zh-CN"/>
        </w:rPr>
        <w:t>第</w:t>
      </w:r>
      <w:r>
        <w:rPr>
          <w:rFonts w:hint="eastAsia" w:eastAsia="仿宋_GB2312"/>
          <w:color w:val="000000"/>
          <w:sz w:val="32"/>
          <w:szCs w:val="32"/>
        </w:rPr>
        <w:t>三季度</w:t>
      </w:r>
      <w:r>
        <w:rPr>
          <w:rFonts w:eastAsia="仿宋_GB2312"/>
          <w:color w:val="000000"/>
          <w:sz w:val="32"/>
          <w:szCs w:val="32"/>
        </w:rPr>
        <w:t>，用人单位、园区按照自愿参与原则，向所在地的区协调劳动关系三方会议办公室提交申报材料。</w:t>
      </w:r>
    </w:p>
    <w:p>
      <w:pPr>
        <w:spacing w:line="600" w:lineRule="exact"/>
        <w:ind w:firstLine="640" w:firstLineChars="200"/>
        <w:rPr>
          <w:rFonts w:eastAsia="仿宋_GB2312"/>
          <w:color w:val="000000"/>
          <w:sz w:val="32"/>
          <w:szCs w:val="32"/>
        </w:rPr>
      </w:pPr>
      <w:r>
        <w:rPr>
          <w:rFonts w:eastAsia="仿宋_GB2312"/>
          <w:color w:val="000000"/>
          <w:sz w:val="32"/>
          <w:szCs w:val="32"/>
        </w:rPr>
        <w:t>跨地区生产经营的用人单位向其主要办事机构所在地的区协调劳动关系三方会议办公室提交申报材料。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第八条</w:t>
      </w:r>
      <w:r>
        <w:rPr>
          <w:rFonts w:eastAsia="仿宋_GB2312"/>
          <w:color w:val="000000"/>
          <w:sz w:val="32"/>
          <w:szCs w:val="32"/>
        </w:rPr>
        <w:t xml:space="preserve">  申报区级和谐企业的用人单位</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（一）《区级劳动关系和谐企业申报表》（附件1）一式三份；</w:t>
      </w:r>
    </w:p>
    <w:p>
      <w:pPr>
        <w:spacing w:line="600" w:lineRule="exact"/>
        <w:ind w:firstLine="640" w:firstLineChars="200"/>
        <w:rPr>
          <w:rFonts w:eastAsia="仿宋_GB2312"/>
          <w:color w:val="000000"/>
          <w:sz w:val="32"/>
          <w:szCs w:val="32"/>
        </w:rPr>
      </w:pPr>
      <w:r>
        <w:rPr>
          <w:rFonts w:eastAsia="仿宋_GB2312"/>
          <w:color w:val="000000"/>
          <w:sz w:val="32"/>
          <w:szCs w:val="32"/>
        </w:rPr>
        <w:t>（二）营业执照副本或民办非企业单位登记证书复印件一式两份；</w:t>
      </w:r>
    </w:p>
    <w:p>
      <w:pPr>
        <w:spacing w:line="600" w:lineRule="exact"/>
        <w:ind w:firstLine="640" w:firstLineChars="200"/>
        <w:rPr>
          <w:rFonts w:eastAsia="仿宋_GB2312"/>
          <w:color w:val="000000"/>
          <w:sz w:val="32"/>
          <w:szCs w:val="32"/>
        </w:rPr>
      </w:pPr>
      <w:r>
        <w:rPr>
          <w:rFonts w:eastAsia="仿宋_GB2312"/>
          <w:color w:val="000000"/>
          <w:sz w:val="32"/>
          <w:szCs w:val="32"/>
        </w:rPr>
        <w:t>（三）集体合同或工资集体协议文本以及审查意见书复印件各一式两份；</w:t>
      </w:r>
    </w:p>
    <w:p>
      <w:pPr>
        <w:spacing w:line="600" w:lineRule="exact"/>
        <w:ind w:firstLine="640" w:firstLineChars="200"/>
        <w:rPr>
          <w:rFonts w:eastAsia="仿宋_GB2312"/>
          <w:color w:val="000000"/>
          <w:sz w:val="32"/>
          <w:szCs w:val="32"/>
        </w:rPr>
      </w:pPr>
      <w:r>
        <w:rPr>
          <w:rFonts w:eastAsia="仿宋_GB2312"/>
          <w:color w:val="000000"/>
          <w:sz w:val="32"/>
          <w:szCs w:val="32"/>
        </w:rPr>
        <w:t>（四）劳动关系协调员证书复印件</w:t>
      </w:r>
      <w:r>
        <w:rPr>
          <w:rFonts w:hint="eastAsia" w:eastAsia="仿宋_GB2312"/>
          <w:color w:val="000000"/>
          <w:sz w:val="32"/>
          <w:szCs w:val="32"/>
          <w:lang w:eastAsia="zh-CN"/>
        </w:rPr>
        <w:t>以及在本单位的任职证明</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（六）</w:t>
      </w:r>
      <w:r>
        <w:rPr>
          <w:rFonts w:hint="eastAsia" w:eastAsia="仿宋_GB2312"/>
          <w:color w:val="000000"/>
          <w:sz w:val="32"/>
          <w:szCs w:val="32"/>
          <w:lang w:eastAsia="zh-CN"/>
        </w:rPr>
        <w:t>本单位职工（代表）大会实施办法（细则）；</w:t>
      </w:r>
    </w:p>
    <w:p>
      <w:pPr>
        <w:spacing w:line="600" w:lineRule="exact"/>
        <w:ind w:firstLine="640" w:firstLineChars="200"/>
        <w:rPr>
          <w:rFonts w:eastAsia="仿宋_GB2312"/>
          <w:color w:val="000000"/>
          <w:sz w:val="32"/>
          <w:szCs w:val="32"/>
        </w:rPr>
      </w:pPr>
      <w:r>
        <w:rPr>
          <w:rFonts w:eastAsia="仿宋_GB2312"/>
          <w:color w:val="000000"/>
          <w:sz w:val="32"/>
          <w:szCs w:val="32"/>
        </w:rPr>
        <w:t>（七）申报区级和谐企业的报告，内容应包括企业基本情况、劳动用工管理现状、企业构建和谐劳动关系的做法和措施等；</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八</w:t>
      </w:r>
      <w:r>
        <w:rPr>
          <w:rFonts w:eastAsia="仿宋_GB2312"/>
          <w:color w:val="000000"/>
          <w:sz w:val="32"/>
          <w:szCs w:val="32"/>
        </w:rPr>
        <w:t>）需要提交的其他材料。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第九条</w:t>
      </w:r>
      <w:r>
        <w:rPr>
          <w:rFonts w:eastAsia="仿宋_GB2312"/>
          <w:color w:val="000000"/>
          <w:sz w:val="32"/>
          <w:szCs w:val="32"/>
        </w:rPr>
        <w:t xml:space="preserve">  申报市级和谐企业的用人单位</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（一）《市级劳动关系和谐企业申报表》（附件2）一式三份；</w:t>
      </w:r>
    </w:p>
    <w:p>
      <w:pPr>
        <w:spacing w:line="600" w:lineRule="exact"/>
        <w:ind w:firstLine="640" w:firstLineChars="200"/>
        <w:rPr>
          <w:rFonts w:eastAsia="仿宋_GB2312"/>
          <w:color w:val="000000"/>
          <w:sz w:val="32"/>
          <w:szCs w:val="32"/>
        </w:rPr>
      </w:pPr>
      <w:r>
        <w:rPr>
          <w:rFonts w:eastAsia="仿宋_GB2312"/>
          <w:color w:val="000000"/>
          <w:sz w:val="32"/>
          <w:szCs w:val="32"/>
        </w:rPr>
        <w:t>（二）营业执照副本或民办非企业单位登记证书复印件一式两份；</w:t>
      </w:r>
    </w:p>
    <w:p>
      <w:pPr>
        <w:spacing w:line="600" w:lineRule="exact"/>
        <w:ind w:firstLine="640" w:firstLineChars="200"/>
        <w:rPr>
          <w:rFonts w:eastAsia="仿宋_GB2312"/>
          <w:color w:val="000000"/>
          <w:sz w:val="32"/>
          <w:szCs w:val="32"/>
        </w:rPr>
      </w:pPr>
      <w:r>
        <w:rPr>
          <w:rFonts w:eastAsia="仿宋_GB2312"/>
          <w:color w:val="000000"/>
          <w:sz w:val="32"/>
          <w:szCs w:val="32"/>
        </w:rPr>
        <w:t>（三）集体合同和工资集体协议文本，以及审查意见书复印件各一式两份；</w:t>
      </w:r>
    </w:p>
    <w:p>
      <w:pPr>
        <w:spacing w:line="600" w:lineRule="exact"/>
        <w:ind w:firstLine="640" w:firstLineChars="200"/>
        <w:rPr>
          <w:rFonts w:eastAsia="仿宋_GB2312"/>
          <w:color w:val="000000"/>
          <w:sz w:val="32"/>
          <w:szCs w:val="32"/>
        </w:rPr>
      </w:pPr>
      <w:r>
        <w:rPr>
          <w:rFonts w:eastAsia="仿宋_GB2312"/>
          <w:color w:val="000000"/>
          <w:sz w:val="32"/>
          <w:szCs w:val="32"/>
        </w:rPr>
        <w:t>（四）劳动关系协调员证书复印件</w:t>
      </w:r>
      <w:r>
        <w:rPr>
          <w:rFonts w:hint="eastAsia" w:eastAsia="仿宋_GB2312"/>
          <w:color w:val="000000"/>
          <w:sz w:val="32"/>
          <w:szCs w:val="32"/>
          <w:lang w:eastAsia="zh-CN"/>
        </w:rPr>
        <w:t>以及在本单位的任职证明</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r>
        <w:rPr>
          <w:rFonts w:hint="eastAsia"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（六）</w:t>
      </w:r>
      <w:r>
        <w:rPr>
          <w:rFonts w:hint="eastAsia" w:eastAsia="仿宋_GB2312"/>
          <w:color w:val="000000"/>
          <w:sz w:val="32"/>
          <w:szCs w:val="32"/>
          <w:lang w:eastAsia="zh-CN"/>
        </w:rPr>
        <w:t>本单位职工（代表）大会实施办法（细则）；</w:t>
      </w:r>
    </w:p>
    <w:p>
      <w:pPr>
        <w:spacing w:line="600" w:lineRule="exact"/>
        <w:ind w:firstLine="640" w:firstLineChars="200"/>
        <w:rPr>
          <w:rFonts w:eastAsia="仿宋_GB2312"/>
          <w:color w:val="000000"/>
          <w:sz w:val="32"/>
          <w:szCs w:val="32"/>
        </w:rPr>
      </w:pPr>
      <w:r>
        <w:rPr>
          <w:rFonts w:eastAsia="仿宋_GB2312"/>
          <w:color w:val="000000"/>
          <w:sz w:val="32"/>
          <w:szCs w:val="32"/>
        </w:rPr>
        <w:t>（七）成立党组织的相关材料；</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八</w:t>
      </w:r>
      <w:r>
        <w:rPr>
          <w:rFonts w:eastAsia="仿宋_GB2312"/>
          <w:color w:val="000000"/>
          <w:sz w:val="32"/>
          <w:szCs w:val="32"/>
        </w:rPr>
        <w:t>）申报市级和谐企业的报告，内容应包括企业基本情况、劳动用工管理现状、企业构建和谐劳动关系的做法和措施、可复制可推广的相关经验等；</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九</w:t>
      </w:r>
      <w:r>
        <w:rPr>
          <w:rFonts w:eastAsia="仿宋_GB2312"/>
          <w:color w:val="000000"/>
          <w:sz w:val="32"/>
          <w:szCs w:val="32"/>
        </w:rPr>
        <w:t>）需要提交的其他材料。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第十条</w:t>
      </w:r>
      <w:r>
        <w:rPr>
          <w:rFonts w:eastAsia="黑体"/>
          <w:color w:val="000000"/>
          <w:sz w:val="32"/>
          <w:szCs w:val="32"/>
        </w:rPr>
        <w:t xml:space="preserve"> </w:t>
      </w:r>
      <w:r>
        <w:rPr>
          <w:rFonts w:eastAsia="仿宋_GB2312"/>
          <w:color w:val="000000"/>
          <w:sz w:val="32"/>
          <w:szCs w:val="32"/>
        </w:rPr>
        <w:t xml:space="preserve"> 申报和谐园区的</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（一）《天津市劳动关系和谐园区申报表》（附件</w:t>
      </w:r>
      <w:r>
        <w:rPr>
          <w:rFonts w:hint="eastAsia" w:eastAsia="仿宋_GB2312"/>
          <w:color w:val="000000"/>
          <w:sz w:val="32"/>
          <w:szCs w:val="32"/>
          <w:lang w:val="en-US" w:eastAsia="zh-CN"/>
        </w:rPr>
        <w:t>3</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（二）园区内企业名单、被命名为区级和市级和谐企业名单；</w:t>
      </w:r>
    </w:p>
    <w:p>
      <w:pPr>
        <w:spacing w:line="600" w:lineRule="exact"/>
        <w:ind w:firstLine="640" w:firstLineChars="200"/>
        <w:rPr>
          <w:rFonts w:eastAsia="仿宋_GB2312"/>
          <w:color w:val="000000"/>
          <w:sz w:val="32"/>
          <w:szCs w:val="32"/>
        </w:rPr>
      </w:pPr>
      <w:r>
        <w:rPr>
          <w:rFonts w:eastAsia="仿宋_GB2312"/>
          <w:color w:val="000000"/>
          <w:sz w:val="32"/>
          <w:szCs w:val="32"/>
        </w:rPr>
        <w:t>（三）园区组建工会组织、雇主工作组织和协调劳动关系三方机制、劳动人事争议调解组织的文件及相关工作制度；</w:t>
      </w:r>
    </w:p>
    <w:p>
      <w:pPr>
        <w:spacing w:line="600" w:lineRule="exact"/>
        <w:ind w:firstLine="640" w:firstLineChars="200"/>
        <w:rPr>
          <w:rFonts w:eastAsia="仿宋_GB2312"/>
          <w:color w:val="000000"/>
          <w:sz w:val="32"/>
          <w:szCs w:val="32"/>
        </w:rPr>
      </w:pPr>
      <w:r>
        <w:rPr>
          <w:rFonts w:eastAsia="仿宋_GB2312"/>
          <w:color w:val="000000"/>
          <w:sz w:val="32"/>
          <w:szCs w:val="32"/>
        </w:rPr>
        <w:t>（四）园区开展和谐劳动关系创建活动的相关文件。</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第十一条</w:t>
      </w:r>
      <w:r>
        <w:rPr>
          <w:rFonts w:eastAsia="黑体"/>
          <w:color w:val="000000"/>
          <w:sz w:val="32"/>
          <w:szCs w:val="32"/>
        </w:rPr>
        <w:t xml:space="preserve"> </w:t>
      </w:r>
      <w:r>
        <w:rPr>
          <w:rFonts w:eastAsia="仿宋_GB2312"/>
          <w:color w:val="000000"/>
          <w:sz w:val="32"/>
          <w:szCs w:val="32"/>
        </w:rPr>
        <w:t xml:space="preserve"> 申报区级和谐企业的，区协调劳动关系三方会议办公室应将申报材料进行初审汇总，并按照职能分工将申报材料转交区协调劳动关系三方会议各成员单位进行信息确认。</w:t>
      </w:r>
    </w:p>
    <w:p>
      <w:pPr>
        <w:spacing w:line="600" w:lineRule="exact"/>
        <w:ind w:firstLine="640" w:firstLineChars="200"/>
        <w:rPr>
          <w:rFonts w:eastAsia="仿宋_GB2312"/>
          <w:color w:val="000000"/>
          <w:sz w:val="32"/>
          <w:szCs w:val="32"/>
        </w:rPr>
      </w:pPr>
      <w:r>
        <w:rPr>
          <w:rFonts w:eastAsia="仿宋_GB2312"/>
          <w:color w:val="000000"/>
          <w:sz w:val="32"/>
          <w:szCs w:val="32"/>
        </w:rPr>
        <w:t>申报市级和谐企业、和谐园区的，区协调劳动关系三方会议办公室应将申报材料进行梳理汇总并经过初审后，出具推荐报告并上报市协调劳动关系三方会议办公室，市协调劳动关系三方会议办公室按照职能分工将申报材料转交市协调劳动关系三方会议各成员单位进行信息确认。</w:t>
      </w:r>
    </w:p>
    <w:p>
      <w:pPr>
        <w:spacing w:line="600" w:lineRule="exact"/>
        <w:ind w:firstLine="640" w:firstLineChars="200"/>
        <w:rPr>
          <w:rFonts w:eastAsia="仿宋_GB2312"/>
          <w:color w:val="000000"/>
          <w:sz w:val="32"/>
          <w:szCs w:val="32"/>
        </w:rPr>
      </w:pPr>
      <w:r>
        <w:rPr>
          <w:rFonts w:eastAsia="仿宋_GB2312"/>
          <w:color w:val="000000"/>
          <w:sz w:val="32"/>
          <w:szCs w:val="32"/>
        </w:rPr>
        <w:t>区协调劳动关系三方会议对确认跨地区生产经营的用人单位相关信息有困难的，可以申请市协调劳动关系三方会议给予协助。</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第十二条</w:t>
      </w:r>
      <w:r>
        <w:rPr>
          <w:rFonts w:eastAsia="仿宋_GB2312"/>
          <w:color w:val="000000"/>
          <w:sz w:val="32"/>
          <w:szCs w:val="32"/>
        </w:rPr>
        <w:t xml:space="preserve">  活动开展年度的</w:t>
      </w:r>
      <w:r>
        <w:rPr>
          <w:rFonts w:hint="eastAsia" w:eastAsia="仿宋_GB2312"/>
          <w:color w:val="000000"/>
          <w:sz w:val="32"/>
          <w:szCs w:val="32"/>
          <w:lang w:eastAsia="zh-CN"/>
        </w:rPr>
        <w:t>第四季度</w:t>
      </w:r>
      <w:r>
        <w:rPr>
          <w:rFonts w:eastAsia="仿宋_GB2312"/>
          <w:color w:val="000000"/>
          <w:sz w:val="32"/>
          <w:szCs w:val="32"/>
        </w:rPr>
        <w:t>，市、区协调劳动关系三方会议</w:t>
      </w:r>
      <w:r>
        <w:rPr>
          <w:rFonts w:hint="eastAsia" w:eastAsia="仿宋_GB2312"/>
          <w:color w:val="000000"/>
          <w:sz w:val="32"/>
          <w:szCs w:val="32"/>
          <w:lang w:eastAsia="zh-CN"/>
        </w:rPr>
        <w:t>各成员单位</w:t>
      </w:r>
      <w:r>
        <w:rPr>
          <w:rFonts w:eastAsia="仿宋_GB2312"/>
          <w:color w:val="000000"/>
          <w:sz w:val="32"/>
          <w:szCs w:val="32"/>
        </w:rPr>
        <w:t>按照命名管理分工</w:t>
      </w:r>
      <w:r>
        <w:rPr>
          <w:rFonts w:hint="eastAsia" w:eastAsia="仿宋_GB2312"/>
          <w:color w:val="000000"/>
          <w:sz w:val="32"/>
          <w:szCs w:val="32"/>
          <w:lang w:eastAsia="zh-CN"/>
        </w:rPr>
        <w:t>，</w:t>
      </w:r>
      <w:r>
        <w:rPr>
          <w:rFonts w:eastAsia="仿宋_GB2312"/>
          <w:color w:val="000000"/>
          <w:sz w:val="32"/>
          <w:szCs w:val="32"/>
        </w:rPr>
        <w:t>对申报企业或园区进行考察</w:t>
      </w:r>
      <w:r>
        <w:rPr>
          <w:rFonts w:hint="eastAsia" w:eastAsia="仿宋_GB2312"/>
          <w:color w:val="000000"/>
          <w:sz w:val="32"/>
          <w:szCs w:val="32"/>
          <w:lang w:eastAsia="zh-CN"/>
        </w:rPr>
        <w:t>。</w:t>
      </w:r>
      <w:r>
        <w:rPr>
          <w:rFonts w:eastAsia="仿宋_GB2312"/>
          <w:color w:val="000000"/>
          <w:sz w:val="32"/>
          <w:szCs w:val="32"/>
        </w:rPr>
        <w:t>在考察过程中可以查阅相关资料，包括企业规章制度、职代会实施办法及当年职代会决议、集体合同和工资集体协议、工资发放记录、社保缴费凭证、工作时间及休息休假</w:t>
      </w:r>
      <w:r>
        <w:rPr>
          <w:rFonts w:eastAsia="仿宋_GB2312"/>
          <w:b w:val="0"/>
          <w:bCs w:val="0"/>
          <w:color w:val="000000"/>
          <w:sz w:val="32"/>
          <w:szCs w:val="32"/>
        </w:rPr>
        <w:t>台</w:t>
      </w:r>
      <w:r>
        <w:rPr>
          <w:rFonts w:hint="eastAsia" w:eastAsia="仿宋_GB2312"/>
          <w:b w:val="0"/>
          <w:bCs w:val="0"/>
          <w:color w:val="000000"/>
          <w:sz w:val="32"/>
          <w:szCs w:val="32"/>
        </w:rPr>
        <w:t>帐</w:t>
      </w:r>
      <w:r>
        <w:rPr>
          <w:rFonts w:eastAsia="仿宋_GB2312"/>
          <w:color w:val="000000"/>
          <w:sz w:val="32"/>
          <w:szCs w:val="32"/>
        </w:rPr>
        <w:t>等</w:t>
      </w:r>
      <w:r>
        <w:rPr>
          <w:rFonts w:hint="eastAsia" w:eastAsia="仿宋_GB2312"/>
          <w:color w:val="000000"/>
          <w:sz w:val="32"/>
          <w:szCs w:val="32"/>
          <w:lang w:eastAsia="zh-CN"/>
        </w:rPr>
        <w:t>，指导企业工会进行职工劳动关系满意度测评</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第十三条</w:t>
      </w:r>
      <w:r>
        <w:rPr>
          <w:rFonts w:eastAsia="黑体"/>
          <w:color w:val="000000"/>
          <w:sz w:val="32"/>
          <w:szCs w:val="32"/>
        </w:rPr>
        <w:t xml:space="preserve"> </w:t>
      </w:r>
      <w:r>
        <w:rPr>
          <w:rFonts w:eastAsia="仿宋_GB2312"/>
          <w:color w:val="000000"/>
          <w:sz w:val="32"/>
          <w:szCs w:val="32"/>
        </w:rPr>
        <w:t xml:space="preserve"> 市、区协调劳动关系三方会议应将通过考察的企业、园区向社会公示，接受社会监督</w:t>
      </w:r>
      <w:r>
        <w:rPr>
          <w:rFonts w:hint="eastAsia" w:eastAsia="仿宋_GB2312"/>
          <w:color w:val="000000"/>
          <w:sz w:val="32"/>
          <w:szCs w:val="32"/>
          <w:lang w:eastAsia="zh-CN"/>
        </w:rPr>
        <w:t>，</w:t>
      </w:r>
      <w:r>
        <w:rPr>
          <w:rFonts w:eastAsia="仿宋_GB2312"/>
          <w:color w:val="000000"/>
          <w:sz w:val="32"/>
          <w:szCs w:val="32"/>
        </w:rPr>
        <w:t>公示时间不少于7个工作日。</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第十四条</w:t>
      </w:r>
      <w:r>
        <w:rPr>
          <w:rFonts w:eastAsia="仿宋_GB2312"/>
          <w:color w:val="000000"/>
          <w:sz w:val="32"/>
          <w:szCs w:val="32"/>
        </w:rPr>
        <w:t xml:space="preserve">  公示结束后，经市、区协调劳动关系三方会议讨论，</w:t>
      </w:r>
      <w:r>
        <w:rPr>
          <w:rFonts w:hint="eastAsia" w:eastAsia="仿宋_GB2312"/>
          <w:color w:val="000000"/>
          <w:sz w:val="32"/>
          <w:szCs w:val="32"/>
          <w:lang w:eastAsia="zh-CN"/>
        </w:rPr>
        <w:t>作出</w:t>
      </w:r>
      <w:r>
        <w:rPr>
          <w:rFonts w:eastAsia="仿宋_GB2312"/>
          <w:color w:val="000000"/>
          <w:sz w:val="32"/>
          <w:szCs w:val="32"/>
        </w:rPr>
        <w:t>命名决定。区协调劳动关系三方会议应在</w:t>
      </w:r>
      <w:r>
        <w:rPr>
          <w:rFonts w:hint="eastAsia" w:eastAsia="仿宋_GB2312"/>
          <w:color w:val="000000"/>
          <w:sz w:val="32"/>
          <w:szCs w:val="32"/>
          <w:lang w:eastAsia="zh-CN"/>
        </w:rPr>
        <w:t>作出</w:t>
      </w:r>
      <w:r>
        <w:rPr>
          <w:rFonts w:eastAsia="仿宋_GB2312"/>
          <w:color w:val="000000"/>
          <w:sz w:val="32"/>
          <w:szCs w:val="32"/>
        </w:rPr>
        <w:t>命名决定</w:t>
      </w:r>
      <w:r>
        <w:rPr>
          <w:rFonts w:hint="eastAsia" w:eastAsia="仿宋_GB2312"/>
          <w:color w:val="000000"/>
          <w:sz w:val="32"/>
          <w:szCs w:val="32"/>
          <w:lang w:eastAsia="zh-CN"/>
        </w:rPr>
        <w:t>后</w:t>
      </w:r>
      <w:r>
        <w:rPr>
          <w:rFonts w:eastAsia="仿宋_GB2312"/>
          <w:color w:val="000000"/>
          <w:sz w:val="32"/>
          <w:szCs w:val="32"/>
        </w:rPr>
        <w:t>，将</w:t>
      </w:r>
      <w:r>
        <w:rPr>
          <w:rFonts w:hint="eastAsia" w:eastAsia="仿宋_GB2312"/>
          <w:color w:val="000000"/>
          <w:sz w:val="32"/>
          <w:szCs w:val="32"/>
          <w:lang w:eastAsia="zh-CN"/>
        </w:rPr>
        <w:t>命名文件</w:t>
      </w:r>
      <w:r>
        <w:rPr>
          <w:rFonts w:eastAsia="仿宋_GB2312"/>
          <w:color w:val="000000"/>
          <w:sz w:val="32"/>
          <w:szCs w:val="32"/>
        </w:rPr>
        <w:t>上报市协调劳动关系三方会议办公室。</w:t>
      </w:r>
    </w:p>
    <w:p>
      <w:pPr>
        <w:spacing w:line="600" w:lineRule="exact"/>
        <w:ind w:firstLine="640" w:firstLineChars="200"/>
        <w:rPr>
          <w:rFonts w:hint="eastAsia" w:eastAsia="仿宋_GB2312"/>
          <w:color w:val="000000"/>
          <w:sz w:val="32"/>
          <w:szCs w:val="32"/>
          <w:lang w:eastAsia="zh-CN"/>
        </w:rPr>
      </w:pPr>
      <w:r>
        <w:rPr>
          <w:rFonts w:hAnsi="Times New Roman" w:eastAsia="黑体"/>
          <w:color w:val="000000"/>
          <w:sz w:val="32"/>
          <w:szCs w:val="32"/>
        </w:rPr>
        <w:t>第十五条</w:t>
      </w:r>
      <w:r>
        <w:rPr>
          <w:rFonts w:eastAsia="仿宋_GB2312"/>
          <w:color w:val="000000"/>
          <w:sz w:val="32"/>
          <w:szCs w:val="32"/>
        </w:rPr>
        <w:t xml:space="preserve">  市、区协调劳动关系三方会议</w:t>
      </w:r>
      <w:r>
        <w:rPr>
          <w:rFonts w:hint="eastAsia" w:eastAsia="仿宋_GB2312"/>
          <w:color w:val="000000"/>
          <w:sz w:val="32"/>
          <w:szCs w:val="32"/>
          <w:lang w:eastAsia="zh-CN"/>
        </w:rPr>
        <w:t>办公室按照命名管理分工，向劳动关系和谐企业发放证书。</w:t>
      </w:r>
    </w:p>
    <w:p>
      <w:pPr>
        <w:spacing w:line="600" w:lineRule="exact"/>
        <w:ind w:firstLine="640" w:firstLineChars="200"/>
        <w:rPr>
          <w:rFonts w:hint="eastAsia" w:eastAsia="仿宋_GB2312"/>
          <w:color w:val="000000"/>
          <w:sz w:val="32"/>
          <w:szCs w:val="32"/>
          <w:lang w:val="en-US" w:eastAsia="zh-CN"/>
        </w:rPr>
      </w:pPr>
      <w:r>
        <w:rPr>
          <w:rFonts w:hAnsi="Times New Roman" w:eastAsia="黑体"/>
          <w:color w:val="000000"/>
          <w:sz w:val="32"/>
          <w:szCs w:val="32"/>
        </w:rPr>
        <w:t>第十</w:t>
      </w:r>
      <w:r>
        <w:rPr>
          <w:rFonts w:hint="eastAsia" w:hAnsi="Times New Roman" w:eastAsia="黑体"/>
          <w:color w:val="000000"/>
          <w:sz w:val="32"/>
          <w:szCs w:val="32"/>
          <w:lang w:eastAsia="zh-CN"/>
        </w:rPr>
        <w:t>六</w:t>
      </w:r>
      <w:r>
        <w:rPr>
          <w:rFonts w:hAnsi="Times New Roman" w:eastAsia="黑体"/>
          <w:color w:val="000000"/>
          <w:sz w:val="32"/>
          <w:szCs w:val="32"/>
        </w:rPr>
        <w:t>条</w:t>
      </w:r>
      <w:r>
        <w:rPr>
          <w:rFonts w:eastAsia="仿宋_GB2312"/>
          <w:color w:val="000000"/>
          <w:sz w:val="32"/>
          <w:szCs w:val="32"/>
        </w:rPr>
        <w:t xml:space="preserve">  和谐企业</w:t>
      </w:r>
      <w:r>
        <w:rPr>
          <w:rFonts w:hint="eastAsia" w:eastAsia="仿宋_GB2312"/>
          <w:color w:val="000000"/>
          <w:sz w:val="32"/>
          <w:szCs w:val="32"/>
          <w:lang w:eastAsia="zh-CN"/>
        </w:rPr>
        <w:t>应当在每年</w:t>
      </w:r>
      <w:r>
        <w:rPr>
          <w:rFonts w:hint="eastAsia" w:eastAsia="仿宋_GB2312"/>
          <w:color w:val="000000"/>
          <w:sz w:val="32"/>
          <w:szCs w:val="32"/>
          <w:lang w:val="en-US" w:eastAsia="zh-CN"/>
        </w:rPr>
        <w:t>4月30日前，向所在地</w:t>
      </w:r>
      <w:r>
        <w:rPr>
          <w:rFonts w:hint="eastAsia" w:eastAsia="仿宋_GB2312"/>
          <w:color w:val="000000"/>
          <w:sz w:val="32"/>
          <w:szCs w:val="32"/>
        </w:rPr>
        <w:t>的区协调劳动关系三方会议办公室</w:t>
      </w:r>
      <w:r>
        <w:rPr>
          <w:rFonts w:hint="eastAsia" w:eastAsia="仿宋_GB2312"/>
          <w:color w:val="000000"/>
          <w:sz w:val="32"/>
          <w:szCs w:val="32"/>
          <w:lang w:eastAsia="zh-CN"/>
        </w:rPr>
        <w:t>提交上一年度劳动关系工作情况报告及</w:t>
      </w:r>
      <w:r>
        <w:rPr>
          <w:rFonts w:hint="eastAsia" w:eastAsia="仿宋_GB2312"/>
          <w:color w:val="000000"/>
          <w:sz w:val="32"/>
          <w:szCs w:val="32"/>
          <w:lang w:val="en-US" w:eastAsia="zh-CN"/>
        </w:rPr>
        <w:t>《年度劳动关系工作情况表》（附件4）。</w:t>
      </w:r>
      <w:r>
        <w:rPr>
          <w:rFonts w:hint="eastAsia" w:eastAsia="仿宋_GB2312"/>
          <w:color w:val="000000"/>
          <w:sz w:val="32"/>
          <w:szCs w:val="32"/>
        </w:rPr>
        <w:t>区协调劳动关系三方会议办公室对市级和谐企业提交的相关材料初审</w:t>
      </w:r>
      <w:r>
        <w:rPr>
          <w:rFonts w:hint="eastAsia" w:eastAsia="仿宋_GB2312"/>
          <w:color w:val="000000"/>
          <w:sz w:val="32"/>
          <w:szCs w:val="32"/>
          <w:lang w:eastAsia="zh-CN"/>
        </w:rPr>
        <w:t>并</w:t>
      </w:r>
      <w:r>
        <w:rPr>
          <w:rFonts w:hint="eastAsia" w:eastAsia="仿宋_GB2312"/>
          <w:color w:val="000000"/>
          <w:sz w:val="32"/>
          <w:szCs w:val="32"/>
        </w:rPr>
        <w:t>出具意见后，</w:t>
      </w:r>
      <w:r>
        <w:rPr>
          <w:rFonts w:hint="eastAsia" w:eastAsia="仿宋_GB2312"/>
          <w:color w:val="000000"/>
          <w:sz w:val="32"/>
          <w:szCs w:val="32"/>
          <w:lang w:eastAsia="zh-CN"/>
        </w:rPr>
        <w:t>报</w:t>
      </w:r>
      <w:r>
        <w:rPr>
          <w:rFonts w:hint="eastAsia" w:eastAsia="仿宋_GB2312"/>
          <w:color w:val="000000"/>
          <w:sz w:val="32"/>
          <w:szCs w:val="32"/>
        </w:rPr>
        <w:t>市协调劳动关系三方会议办公室。</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七</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lang w:eastAsia="zh-CN"/>
        </w:rPr>
        <w:t>和谐企业</w:t>
      </w:r>
      <w:r>
        <w:rPr>
          <w:rFonts w:eastAsia="仿宋_GB2312"/>
          <w:color w:val="000000"/>
          <w:sz w:val="32"/>
          <w:szCs w:val="32"/>
        </w:rPr>
        <w:t>每3年</w:t>
      </w:r>
      <w:r>
        <w:rPr>
          <w:rFonts w:hint="eastAsia" w:eastAsia="仿宋_GB2312"/>
          <w:color w:val="000000"/>
          <w:sz w:val="32"/>
          <w:szCs w:val="32"/>
          <w:lang w:eastAsia="zh-CN"/>
        </w:rPr>
        <w:t>评估</w:t>
      </w:r>
      <w:r>
        <w:rPr>
          <w:rFonts w:eastAsia="仿宋_GB2312"/>
          <w:color w:val="000000"/>
          <w:sz w:val="32"/>
          <w:szCs w:val="32"/>
        </w:rPr>
        <w:t>一次。和谐企业应当在3年期限届满前60日</w:t>
      </w:r>
      <w:r>
        <w:rPr>
          <w:rFonts w:hint="eastAsia" w:eastAsia="仿宋_GB2312"/>
          <w:color w:val="000000"/>
          <w:sz w:val="32"/>
          <w:szCs w:val="32"/>
          <w:lang w:eastAsia="zh-CN"/>
        </w:rPr>
        <w:t>内</w:t>
      </w:r>
      <w:r>
        <w:rPr>
          <w:rFonts w:eastAsia="仿宋_GB2312"/>
          <w:color w:val="000000"/>
          <w:sz w:val="32"/>
          <w:szCs w:val="32"/>
        </w:rPr>
        <w:t>，向所在地的区协调劳动关系三方会议办公室提交</w:t>
      </w:r>
      <w:r>
        <w:rPr>
          <w:rFonts w:hint="eastAsia" w:eastAsia="仿宋_GB2312"/>
          <w:color w:val="000000"/>
          <w:sz w:val="32"/>
          <w:szCs w:val="32"/>
          <w:lang w:eastAsia="zh-CN"/>
        </w:rPr>
        <w:t>近三年劳动关系工作情况报告及</w:t>
      </w:r>
      <w:r>
        <w:rPr>
          <w:rFonts w:eastAsia="仿宋_GB2312"/>
          <w:color w:val="000000"/>
          <w:sz w:val="32"/>
          <w:szCs w:val="32"/>
        </w:rPr>
        <w:t>《天津市劳动关系和谐企业</w:t>
      </w:r>
      <w:r>
        <w:rPr>
          <w:rFonts w:hint="eastAsia" w:eastAsia="仿宋_GB2312"/>
          <w:color w:val="000000"/>
          <w:sz w:val="32"/>
          <w:szCs w:val="32"/>
          <w:lang w:eastAsia="zh-CN"/>
        </w:rPr>
        <w:t>评估</w:t>
      </w:r>
      <w:r>
        <w:rPr>
          <w:rFonts w:eastAsia="仿宋_GB2312"/>
          <w:color w:val="000000"/>
          <w:sz w:val="32"/>
          <w:szCs w:val="32"/>
        </w:rPr>
        <w:t>表》（附件</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eastAsia="zh-CN"/>
        </w:rPr>
        <w:t>。</w:t>
      </w:r>
      <w:r>
        <w:rPr>
          <w:rFonts w:eastAsia="仿宋_GB2312"/>
          <w:color w:val="000000"/>
          <w:sz w:val="32"/>
          <w:szCs w:val="32"/>
        </w:rPr>
        <w:t>区协调劳动关系三方会议办公室</w:t>
      </w:r>
      <w:r>
        <w:rPr>
          <w:rFonts w:hint="eastAsia" w:eastAsia="仿宋_GB2312"/>
          <w:color w:val="000000"/>
          <w:sz w:val="32"/>
          <w:szCs w:val="32"/>
          <w:lang w:eastAsia="zh-CN"/>
        </w:rPr>
        <w:t>对</w:t>
      </w:r>
      <w:r>
        <w:rPr>
          <w:rFonts w:eastAsia="仿宋_GB2312"/>
          <w:color w:val="000000"/>
          <w:sz w:val="32"/>
          <w:szCs w:val="32"/>
        </w:rPr>
        <w:t>市级和谐企业</w:t>
      </w:r>
      <w:r>
        <w:rPr>
          <w:rFonts w:hint="eastAsia" w:eastAsia="仿宋_GB2312"/>
          <w:color w:val="000000"/>
          <w:sz w:val="32"/>
          <w:szCs w:val="32"/>
          <w:lang w:eastAsia="zh-CN"/>
        </w:rPr>
        <w:t>提交的相关材料</w:t>
      </w:r>
      <w:r>
        <w:rPr>
          <w:rFonts w:eastAsia="仿宋_GB2312"/>
          <w:color w:val="000000"/>
          <w:sz w:val="32"/>
          <w:szCs w:val="32"/>
        </w:rPr>
        <w:t>初审</w:t>
      </w:r>
      <w:r>
        <w:rPr>
          <w:rFonts w:hint="eastAsia" w:eastAsia="仿宋_GB2312"/>
          <w:color w:val="000000"/>
          <w:sz w:val="32"/>
          <w:szCs w:val="32"/>
          <w:lang w:eastAsia="zh-CN"/>
        </w:rPr>
        <w:t>并</w:t>
      </w:r>
      <w:r>
        <w:rPr>
          <w:rFonts w:hint="eastAsia" w:eastAsia="仿宋_GB2312"/>
          <w:color w:val="000000"/>
          <w:sz w:val="32"/>
          <w:szCs w:val="32"/>
        </w:rPr>
        <w:t>出具</w:t>
      </w:r>
      <w:r>
        <w:rPr>
          <w:rFonts w:hint="eastAsia" w:eastAsia="仿宋_GB2312"/>
          <w:color w:val="000000"/>
          <w:sz w:val="32"/>
          <w:szCs w:val="32"/>
          <w:lang w:eastAsia="zh-CN"/>
        </w:rPr>
        <w:t>意见后</w:t>
      </w:r>
      <w:r>
        <w:rPr>
          <w:rFonts w:eastAsia="仿宋_GB2312"/>
          <w:color w:val="000000"/>
          <w:sz w:val="32"/>
          <w:szCs w:val="32"/>
        </w:rPr>
        <w:t>，报市协调劳动关系三方会议办公室。</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八</w:t>
      </w:r>
      <w:r>
        <w:rPr>
          <w:rFonts w:hAnsi="Times New Roman" w:eastAsia="黑体"/>
          <w:color w:val="000000"/>
          <w:sz w:val="32"/>
          <w:szCs w:val="32"/>
        </w:rPr>
        <w:t>条</w:t>
      </w:r>
      <w:r>
        <w:rPr>
          <w:rFonts w:eastAsia="仿宋_GB2312"/>
          <w:color w:val="000000"/>
          <w:sz w:val="32"/>
          <w:szCs w:val="32"/>
        </w:rPr>
        <w:t xml:space="preserve">  市、区协调劳动关系三方会议办公室</w:t>
      </w:r>
      <w:r>
        <w:rPr>
          <w:rFonts w:hint="eastAsia" w:eastAsia="仿宋_GB2312"/>
          <w:color w:val="000000"/>
          <w:sz w:val="32"/>
          <w:szCs w:val="32"/>
          <w:lang w:eastAsia="zh-CN"/>
        </w:rPr>
        <w:t>根据和谐企业提交的相关材料，结合年度报告情况，对和谐企业是否符合和谐企业条件进行评估。和谐企业未按要求提交相关材料或经评估不合格的，</w:t>
      </w:r>
      <w:r>
        <w:rPr>
          <w:rFonts w:eastAsia="仿宋_GB2312"/>
          <w:color w:val="000000"/>
          <w:sz w:val="32"/>
          <w:szCs w:val="32"/>
        </w:rPr>
        <w:t>和谐企业称号</w:t>
      </w:r>
      <w:r>
        <w:rPr>
          <w:rFonts w:hint="eastAsia" w:eastAsia="仿宋_GB2312"/>
          <w:color w:val="000000"/>
          <w:sz w:val="32"/>
          <w:szCs w:val="32"/>
          <w:lang w:eastAsia="zh-CN"/>
        </w:rPr>
        <w:t>失效</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九</w:t>
      </w:r>
      <w:r>
        <w:rPr>
          <w:rFonts w:hAnsi="Times New Roman" w:eastAsia="黑体"/>
          <w:color w:val="000000"/>
          <w:sz w:val="32"/>
          <w:szCs w:val="32"/>
        </w:rPr>
        <w:t>条</w:t>
      </w:r>
      <w:r>
        <w:rPr>
          <w:rFonts w:eastAsia="仿宋_GB2312"/>
          <w:color w:val="000000"/>
          <w:sz w:val="32"/>
          <w:szCs w:val="32"/>
        </w:rPr>
        <w:t xml:space="preserve">  用人单位变更名称、法定代表人或者投资人等事项，和谐企业称号继续有效。</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二十</w:t>
      </w:r>
      <w:r>
        <w:rPr>
          <w:rFonts w:hAnsi="Times New Roman" w:eastAsia="黑体"/>
          <w:color w:val="000000"/>
          <w:sz w:val="32"/>
          <w:szCs w:val="32"/>
        </w:rPr>
        <w:t>条</w:t>
      </w:r>
      <w:r>
        <w:rPr>
          <w:rFonts w:eastAsia="仿宋_GB2312"/>
          <w:color w:val="000000"/>
          <w:sz w:val="32"/>
          <w:szCs w:val="32"/>
        </w:rPr>
        <w:t xml:space="preserve">  市、区协调劳动关系三方会议办公室发现和谐企业因劳动关系有关问题依法</w:t>
      </w:r>
      <w:r>
        <w:rPr>
          <w:rFonts w:hint="eastAsia" w:eastAsia="仿宋_GB2312"/>
          <w:color w:val="000000"/>
          <w:sz w:val="32"/>
          <w:szCs w:val="32"/>
          <w:lang w:eastAsia="zh-CN"/>
        </w:rPr>
        <w:t>受到</w:t>
      </w:r>
      <w:r>
        <w:rPr>
          <w:rFonts w:eastAsia="仿宋_GB2312"/>
          <w:color w:val="000000"/>
          <w:sz w:val="32"/>
          <w:szCs w:val="32"/>
        </w:rPr>
        <w:t>行政处罚</w:t>
      </w:r>
      <w:r>
        <w:rPr>
          <w:rFonts w:hint="eastAsia" w:eastAsia="仿宋_GB2312"/>
          <w:color w:val="000000"/>
          <w:sz w:val="32"/>
          <w:szCs w:val="32"/>
          <w:lang w:eastAsia="zh-CN"/>
        </w:rPr>
        <w:t>或发生劳动关系群体性事件</w:t>
      </w:r>
      <w:r>
        <w:rPr>
          <w:rFonts w:eastAsia="仿宋_GB2312"/>
          <w:color w:val="000000"/>
          <w:sz w:val="32"/>
          <w:szCs w:val="32"/>
        </w:rPr>
        <w:t>的，应及时取消其和谐企业称号。</w:t>
      </w:r>
    </w:p>
    <w:p>
      <w:pPr>
        <w:spacing w:line="600" w:lineRule="exact"/>
        <w:ind w:firstLine="640" w:firstLineChars="200"/>
        <w:rPr>
          <w:rFonts w:eastAsia="仿宋_GB2312"/>
          <w:color w:val="000000"/>
          <w:sz w:val="32"/>
          <w:szCs w:val="32"/>
        </w:rPr>
      </w:pPr>
      <w:r>
        <w:rPr>
          <w:rFonts w:eastAsia="仿宋_GB2312"/>
          <w:color w:val="000000"/>
          <w:sz w:val="32"/>
          <w:szCs w:val="32"/>
        </w:rPr>
        <w:t>和谐园区发生劳动关系群体性事件的，市协调劳动关系三方应及时取消和谐园区称号。</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二十一</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rPr>
        <w:t>各级协调劳动关系三方会议应建立监督举报平台，对创建活动进行监督管理</w:t>
      </w:r>
      <w:r>
        <w:rPr>
          <w:rFonts w:hint="eastAsia" w:eastAsia="仿宋_GB2312"/>
          <w:color w:val="000000"/>
          <w:sz w:val="32"/>
          <w:szCs w:val="32"/>
          <w:lang w:eastAsia="zh-CN"/>
        </w:rPr>
        <w:t>。</w:t>
      </w:r>
      <w:r>
        <w:rPr>
          <w:rFonts w:eastAsia="仿宋_GB2312"/>
          <w:color w:val="000000"/>
          <w:sz w:val="32"/>
          <w:szCs w:val="32"/>
        </w:rPr>
        <w:t>接到对和谐企业的举报后，应按</w:t>
      </w:r>
      <w:r>
        <w:rPr>
          <w:rFonts w:hint="eastAsia" w:ascii="Times New Roman" w:hAnsi="Times New Roman" w:eastAsia="仿宋_GB2312" w:cs="仿宋_GB2312"/>
          <w:color w:val="000000"/>
          <w:sz w:val="32"/>
          <w:szCs w:val="32"/>
        </w:rPr>
        <w:t>照“谁命名、谁管理”的原则</w:t>
      </w:r>
      <w:r>
        <w:rPr>
          <w:rFonts w:eastAsia="仿宋_GB2312"/>
          <w:color w:val="000000"/>
          <w:sz w:val="32"/>
          <w:szCs w:val="32"/>
        </w:rPr>
        <w:t>，认真进行核查，对确实不符合和谐企业条件的，取消和谐企业称号。</w:t>
      </w:r>
    </w:p>
    <w:p>
      <w:pPr>
        <w:spacing w:line="600" w:lineRule="exact"/>
        <w:ind w:firstLine="640" w:firstLineChars="200"/>
        <w:rPr>
          <w:rFonts w:eastAsia="仿宋_GB2312"/>
          <w:color w:val="000000"/>
          <w:sz w:val="32"/>
          <w:szCs w:val="32"/>
        </w:rPr>
      </w:pPr>
      <w:r>
        <w:rPr>
          <w:rFonts w:eastAsia="仿宋_GB2312"/>
          <w:color w:val="000000"/>
          <w:sz w:val="32"/>
          <w:szCs w:val="32"/>
        </w:rPr>
        <w:t>区协调劳动关系三方会议</w:t>
      </w:r>
      <w:r>
        <w:rPr>
          <w:rFonts w:hint="eastAsia" w:eastAsia="仿宋_GB2312"/>
          <w:color w:val="000000"/>
          <w:sz w:val="32"/>
          <w:szCs w:val="32"/>
          <w:lang w:eastAsia="zh-CN"/>
        </w:rPr>
        <w:t>办公室</w:t>
      </w:r>
      <w:r>
        <w:rPr>
          <w:rFonts w:eastAsia="仿宋_GB2312"/>
          <w:color w:val="000000"/>
          <w:sz w:val="32"/>
          <w:szCs w:val="32"/>
        </w:rPr>
        <w:t>取消用人单位区级和谐企业称号的，应及时上报市协调劳动关系三方会议</w:t>
      </w:r>
      <w:r>
        <w:rPr>
          <w:rFonts w:hint="eastAsia" w:eastAsia="仿宋_GB2312"/>
          <w:color w:val="000000"/>
          <w:sz w:val="32"/>
          <w:szCs w:val="32"/>
          <w:lang w:eastAsia="zh-CN"/>
        </w:rPr>
        <w:t>办公室</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二</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lang w:eastAsia="zh-CN"/>
        </w:rPr>
        <w:t>市、区</w:t>
      </w:r>
      <w:r>
        <w:rPr>
          <w:rFonts w:eastAsia="仿宋_GB2312"/>
          <w:color w:val="000000"/>
          <w:sz w:val="32"/>
          <w:szCs w:val="32"/>
          <w:lang w:val="en"/>
        </w:rPr>
        <w:t>人社</w:t>
      </w:r>
      <w:r>
        <w:rPr>
          <w:rFonts w:eastAsia="仿宋_GB2312"/>
          <w:color w:val="000000"/>
          <w:sz w:val="32"/>
          <w:szCs w:val="32"/>
        </w:rPr>
        <w:t>行政部门会同</w:t>
      </w:r>
      <w:r>
        <w:rPr>
          <w:rFonts w:hint="eastAsia" w:eastAsia="仿宋_GB2312"/>
          <w:color w:val="000000"/>
          <w:sz w:val="32"/>
          <w:szCs w:val="32"/>
          <w:lang w:eastAsia="zh-CN"/>
        </w:rPr>
        <w:t>同级总</w:t>
      </w:r>
      <w:r>
        <w:rPr>
          <w:rFonts w:eastAsia="仿宋_GB2312"/>
          <w:color w:val="000000"/>
          <w:sz w:val="32"/>
          <w:szCs w:val="32"/>
        </w:rPr>
        <w:t>工会和企业代表组织，建立健全协调劳动关系三方机制，共同研究创建活动中的有关问题。</w:t>
      </w:r>
    </w:p>
    <w:p>
      <w:pPr>
        <w:spacing w:line="600" w:lineRule="exact"/>
        <w:ind w:firstLine="640" w:firstLineChars="200"/>
        <w:rPr>
          <w:rFonts w:hint="eastAsia" w:eastAsia="仿宋_GB2312"/>
          <w:color w:val="000000"/>
          <w:sz w:val="32"/>
          <w:szCs w:val="32"/>
          <w:lang w:eastAsia="zh-CN"/>
        </w:rPr>
      </w:pPr>
      <w:r>
        <w:rPr>
          <w:rFonts w:hAnsi="Times New Roman" w:eastAsia="黑体"/>
          <w:color w:val="000000"/>
          <w:sz w:val="32"/>
          <w:szCs w:val="32"/>
        </w:rPr>
        <w:t>第二十</w:t>
      </w:r>
      <w:r>
        <w:rPr>
          <w:rFonts w:hint="eastAsia" w:hAnsi="Times New Roman" w:eastAsia="黑体"/>
          <w:color w:val="000000"/>
          <w:sz w:val="32"/>
          <w:szCs w:val="32"/>
          <w:lang w:eastAsia="zh-CN"/>
        </w:rPr>
        <w:t>三</w:t>
      </w:r>
      <w:r>
        <w:rPr>
          <w:rFonts w:hAnsi="Times New Roman" w:eastAsia="黑体"/>
          <w:color w:val="000000"/>
          <w:sz w:val="32"/>
          <w:szCs w:val="32"/>
        </w:rPr>
        <w:t>条</w:t>
      </w:r>
      <w:r>
        <w:rPr>
          <w:rFonts w:eastAsia="仿宋_GB2312"/>
          <w:color w:val="000000"/>
          <w:sz w:val="32"/>
          <w:szCs w:val="32"/>
        </w:rPr>
        <w:t xml:space="preserve">  市协调劳动关系三方会议办公室设在</w:t>
      </w:r>
      <w:r>
        <w:rPr>
          <w:rFonts w:hint="eastAsia" w:eastAsia="仿宋_GB2312"/>
          <w:color w:val="000000"/>
          <w:sz w:val="32"/>
          <w:szCs w:val="32"/>
          <w:lang w:eastAsia="zh-CN"/>
        </w:rPr>
        <w:t>市人社局</w:t>
      </w:r>
      <w:r>
        <w:rPr>
          <w:rFonts w:eastAsia="仿宋_GB2312"/>
          <w:color w:val="000000"/>
          <w:sz w:val="32"/>
          <w:szCs w:val="32"/>
        </w:rPr>
        <w:t>，统筹推动创建活动开展</w:t>
      </w:r>
      <w:r>
        <w:rPr>
          <w:rFonts w:hint="eastAsia" w:eastAsia="仿宋_GB2312"/>
          <w:color w:val="000000"/>
          <w:sz w:val="32"/>
          <w:szCs w:val="32"/>
          <w:lang w:eastAsia="zh-CN"/>
        </w:rPr>
        <w:t>，定期通报表扬和谐劳动关系工作的先进单位和个人</w:t>
      </w:r>
      <w:r>
        <w:rPr>
          <w:rFonts w:eastAsia="仿宋_GB2312"/>
          <w:color w:val="000000"/>
          <w:sz w:val="32"/>
          <w:szCs w:val="32"/>
        </w:rPr>
        <w:t>。</w:t>
      </w:r>
      <w:r>
        <w:rPr>
          <w:rFonts w:hint="eastAsia" w:eastAsia="仿宋_GB2312"/>
          <w:color w:val="000000"/>
          <w:sz w:val="32"/>
          <w:szCs w:val="32"/>
          <w:lang w:eastAsia="zh-CN"/>
        </w:rPr>
        <w:t>市就业服务中心在市人社局指导下，做好创建活动的相关具体工作。</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eastAsia="zh-CN"/>
        </w:rPr>
        <w:t>区</w:t>
      </w:r>
      <w:r>
        <w:rPr>
          <w:rFonts w:hint="eastAsia" w:eastAsia="仿宋_GB2312"/>
          <w:color w:val="000000"/>
          <w:sz w:val="32"/>
          <w:szCs w:val="32"/>
        </w:rPr>
        <w:t>协调劳动关系三方会议办公室设在</w:t>
      </w:r>
      <w:r>
        <w:rPr>
          <w:rFonts w:hint="eastAsia" w:eastAsia="仿宋_GB2312"/>
          <w:color w:val="000000"/>
          <w:sz w:val="32"/>
          <w:szCs w:val="32"/>
          <w:lang w:eastAsia="zh-CN"/>
        </w:rPr>
        <w:t>区</w:t>
      </w:r>
      <w:r>
        <w:rPr>
          <w:rFonts w:hint="eastAsia" w:eastAsia="仿宋_GB2312"/>
          <w:color w:val="000000"/>
          <w:sz w:val="32"/>
          <w:szCs w:val="32"/>
        </w:rPr>
        <w:t>人社局</w:t>
      </w:r>
      <w:r>
        <w:rPr>
          <w:rFonts w:hint="eastAsia" w:eastAsia="仿宋_GB2312"/>
          <w:color w:val="000000"/>
          <w:sz w:val="32"/>
          <w:szCs w:val="32"/>
          <w:lang w:eastAsia="zh-CN"/>
        </w:rPr>
        <w:t>，负责组织辖区内创建活动开展，广泛宣传劳动法律法规政策</w:t>
      </w:r>
      <w:r>
        <w:rPr>
          <w:rFonts w:eastAsia="仿宋_GB2312"/>
          <w:color w:val="000000"/>
          <w:sz w:val="32"/>
          <w:szCs w:val="32"/>
        </w:rPr>
        <w:t>，</w:t>
      </w:r>
      <w:r>
        <w:rPr>
          <w:rFonts w:hint="eastAsia" w:eastAsia="仿宋_GB2312"/>
          <w:color w:val="000000"/>
          <w:sz w:val="32"/>
          <w:szCs w:val="32"/>
          <w:lang w:eastAsia="zh-CN"/>
        </w:rPr>
        <w:t>指导企业规范用工</w:t>
      </w:r>
      <w:r>
        <w:rPr>
          <w:rFonts w:eastAsia="仿宋_GB2312"/>
          <w:color w:val="000000"/>
          <w:sz w:val="32"/>
          <w:szCs w:val="32"/>
        </w:rPr>
        <w:t>，</w:t>
      </w:r>
      <w:r>
        <w:rPr>
          <w:rFonts w:hint="eastAsia" w:eastAsia="仿宋_GB2312"/>
          <w:color w:val="000000"/>
          <w:sz w:val="32"/>
          <w:szCs w:val="32"/>
          <w:lang w:eastAsia="zh-CN"/>
        </w:rPr>
        <w:t>构建和谐劳动关系，对和谐企业中的劳动关系协调员每年至少培训一次</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四</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eastAsia="zh-CN"/>
        </w:rPr>
        <w:t>市、区总</w:t>
      </w:r>
      <w:r>
        <w:rPr>
          <w:rFonts w:eastAsia="仿宋_GB2312"/>
          <w:color w:val="000000"/>
          <w:sz w:val="32"/>
          <w:szCs w:val="32"/>
        </w:rPr>
        <w:t>工会应当积极推动</w:t>
      </w:r>
      <w:r>
        <w:rPr>
          <w:rFonts w:hint="eastAsia" w:eastAsia="仿宋_GB2312"/>
          <w:color w:val="000000"/>
          <w:sz w:val="32"/>
          <w:szCs w:val="32"/>
          <w:lang w:eastAsia="zh-CN"/>
        </w:rPr>
        <w:t>工会组织建设，维护职工合法权益，引导职工积极参与创建活动</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五</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国有企业主管部门应当推动国有及国有控股企业，积极参加创建活动，充分发挥国有企业示范引领作用。</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六</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行业协会、企业代表组织应当发挥职能优势，提升企业对创建活动的关注度和认知度，鼓励和引导企业积极参加创建活动。</w:t>
      </w:r>
    </w:p>
    <w:p>
      <w:pPr>
        <w:spacing w:line="600" w:lineRule="exact"/>
        <w:ind w:firstLine="640" w:firstLineChars="200"/>
        <w:rPr>
          <w:rFonts w:eastAsia="仿宋_GB2312"/>
          <w:color w:val="0D0D0D"/>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w:t>
      </w:r>
      <w:r>
        <w:rPr>
          <w:rFonts w:hAnsi="Times New Roman" w:eastAsia="黑体"/>
          <w:color w:val="000000"/>
          <w:sz w:val="32"/>
          <w:szCs w:val="32"/>
        </w:rPr>
        <w:t>十</w:t>
      </w:r>
      <w:r>
        <w:rPr>
          <w:rFonts w:hint="eastAsia" w:hAnsi="Times New Roman" w:eastAsia="黑体"/>
          <w:color w:val="000000"/>
          <w:sz w:val="32"/>
          <w:szCs w:val="32"/>
          <w:lang w:eastAsia="zh-CN"/>
        </w:rPr>
        <w:t>七</w:t>
      </w:r>
      <w:r>
        <w:rPr>
          <w:rFonts w:hAnsi="Times New Roman" w:eastAsia="黑体"/>
          <w:color w:val="000000"/>
          <w:sz w:val="32"/>
          <w:szCs w:val="32"/>
        </w:rPr>
        <w:t>条</w:t>
      </w:r>
      <w:r>
        <w:rPr>
          <w:rFonts w:eastAsia="仿宋_GB2312"/>
          <w:color w:val="000000"/>
          <w:sz w:val="32"/>
          <w:szCs w:val="32"/>
        </w:rPr>
        <w:t xml:space="preserve">  本</w:t>
      </w:r>
      <w:r>
        <w:rPr>
          <w:rFonts w:hint="eastAsia" w:eastAsia="仿宋_GB2312"/>
          <w:color w:val="000000"/>
          <w:sz w:val="32"/>
          <w:szCs w:val="32"/>
          <w:lang w:eastAsia="zh-CN"/>
        </w:rPr>
        <w:t>办法</w:t>
      </w:r>
      <w:r>
        <w:rPr>
          <w:rFonts w:eastAsia="仿宋_GB2312"/>
          <w:color w:val="000000"/>
          <w:sz w:val="32"/>
          <w:szCs w:val="32"/>
        </w:rPr>
        <w:t>自</w:t>
      </w:r>
      <w:r>
        <w:rPr>
          <w:rFonts w:hint="eastAsia" w:eastAsia="仿宋_GB2312"/>
          <w:color w:val="000000"/>
          <w:sz w:val="32"/>
          <w:szCs w:val="32"/>
          <w:lang w:val="en-US" w:eastAsia="zh-CN"/>
        </w:rPr>
        <w:t>2021年</w:t>
      </w:r>
      <w:r>
        <w:rPr>
          <w:rFonts w:hint="default" w:eastAsia="仿宋_GB2312"/>
          <w:color w:val="000000"/>
          <w:sz w:val="32"/>
          <w:szCs w:val="32"/>
          <w:lang w:val="en" w:eastAsia="zh-CN"/>
        </w:rPr>
        <w:t>9</w:t>
      </w:r>
      <w:r>
        <w:rPr>
          <w:rFonts w:hint="eastAsia" w:eastAsia="仿宋_GB2312"/>
          <w:color w:val="000000"/>
          <w:sz w:val="32"/>
          <w:szCs w:val="32"/>
          <w:lang w:val="en-US" w:eastAsia="zh-CN"/>
        </w:rPr>
        <w:t>月</w:t>
      </w:r>
      <w:r>
        <w:rPr>
          <w:rFonts w:hint="default" w:eastAsia="仿宋_GB2312"/>
          <w:color w:val="000000"/>
          <w:sz w:val="32"/>
          <w:szCs w:val="32"/>
          <w:lang w:val="en" w:eastAsia="zh-CN"/>
        </w:rPr>
        <w:t>20</w:t>
      </w:r>
      <w:r>
        <w:rPr>
          <w:rFonts w:eastAsia="仿宋_GB2312"/>
          <w:color w:val="000000"/>
          <w:sz w:val="32"/>
          <w:szCs w:val="32"/>
        </w:rPr>
        <w:t>日起施行，有效期</w:t>
      </w:r>
      <w:r>
        <w:rPr>
          <w:rFonts w:hint="eastAsia" w:eastAsia="仿宋_GB2312"/>
          <w:color w:val="000000"/>
          <w:sz w:val="32"/>
          <w:szCs w:val="32"/>
          <w:lang w:val="en-US" w:eastAsia="zh-CN"/>
        </w:rPr>
        <w:t>至</w:t>
      </w:r>
      <w:r>
        <w:rPr>
          <w:rFonts w:hint="default" w:eastAsia="仿宋_GB2312"/>
          <w:color w:val="000000"/>
          <w:sz w:val="32"/>
          <w:szCs w:val="32"/>
          <w:lang w:val="en" w:eastAsia="zh-CN"/>
        </w:rPr>
        <w:t>2026</w:t>
      </w:r>
      <w:r>
        <w:rPr>
          <w:rFonts w:eastAsia="仿宋_GB2312"/>
          <w:color w:val="000000"/>
          <w:sz w:val="32"/>
          <w:szCs w:val="32"/>
        </w:rPr>
        <w:t>年</w:t>
      </w:r>
      <w:r>
        <w:rPr>
          <w:rFonts w:hint="default" w:eastAsia="仿宋_GB2312"/>
          <w:color w:val="000000"/>
          <w:sz w:val="32"/>
          <w:szCs w:val="32"/>
          <w:lang w:val="en"/>
        </w:rPr>
        <w:t>9</w:t>
      </w:r>
      <w:r>
        <w:rPr>
          <w:rFonts w:hint="eastAsia" w:eastAsia="仿宋_GB2312"/>
          <w:color w:val="000000"/>
          <w:sz w:val="32"/>
          <w:szCs w:val="32"/>
          <w:lang w:val="en-US" w:eastAsia="zh-CN"/>
        </w:rPr>
        <w:t>月</w:t>
      </w:r>
      <w:r>
        <w:rPr>
          <w:rFonts w:hint="default" w:eastAsia="仿宋_GB2312"/>
          <w:color w:val="000000"/>
          <w:sz w:val="32"/>
          <w:szCs w:val="32"/>
          <w:lang w:val="en" w:eastAsia="zh-CN"/>
        </w:rPr>
        <w:t>19</w:t>
      </w:r>
      <w:r>
        <w:rPr>
          <w:rFonts w:hint="eastAsia" w:eastAsia="仿宋_GB2312"/>
          <w:color w:val="000000"/>
          <w:sz w:val="32"/>
          <w:szCs w:val="32"/>
          <w:lang w:val="en-US" w:eastAsia="zh-CN"/>
        </w:rPr>
        <w:t>日</w:t>
      </w:r>
      <w:r>
        <w:rPr>
          <w:rFonts w:eastAsia="仿宋_GB2312"/>
          <w:color w:val="000000"/>
          <w:sz w:val="32"/>
          <w:szCs w:val="32"/>
        </w:rPr>
        <w:t>。</w:t>
      </w:r>
    </w:p>
    <w:p>
      <w:pPr>
        <w:spacing w:line="600" w:lineRule="exact"/>
        <w:ind w:firstLine="640" w:firstLineChars="200"/>
        <w:rPr>
          <w:rFonts w:eastAsia="仿宋_GB2312"/>
          <w:color w:val="0D0D0D"/>
          <w:sz w:val="32"/>
          <w:szCs w:val="32"/>
        </w:rPr>
      </w:pPr>
    </w:p>
    <w:p>
      <w:pPr>
        <w:spacing w:line="600" w:lineRule="exact"/>
        <w:ind w:firstLine="640" w:firstLineChars="200"/>
        <w:rPr>
          <w:rFonts w:eastAsia="仿宋_GB2312"/>
          <w:color w:val="0D0D0D"/>
          <w:sz w:val="32"/>
          <w:szCs w:val="32"/>
        </w:rPr>
      </w:pPr>
      <w:r>
        <w:rPr>
          <w:rFonts w:eastAsia="仿宋_GB2312"/>
          <w:color w:val="0D0D0D"/>
          <w:sz w:val="32"/>
          <w:szCs w:val="32"/>
        </w:rPr>
        <w:t>附件：1．区级劳动关系和谐企业申报表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2．市级劳动关系和谐企业申报表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3．天津市劳动关系和谐园区申报表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4．</w:t>
      </w:r>
      <w:r>
        <w:rPr>
          <w:rFonts w:hint="eastAsia" w:eastAsia="文星简小标宋"/>
          <w:sz w:val="44"/>
          <w:szCs w:val="44"/>
          <w:u w:val="single"/>
          <w:lang w:val="en-US" w:eastAsia="zh-CN"/>
        </w:rPr>
        <w:t xml:space="preserve">    </w:t>
      </w:r>
      <w:r>
        <w:rPr>
          <w:rFonts w:hint="eastAsia" w:eastAsia="仿宋_GB2312"/>
          <w:color w:val="0D0D0D"/>
          <w:sz w:val="32"/>
          <w:szCs w:val="32"/>
        </w:rPr>
        <w:t>年度劳动关系工作情况表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w:t>
      </w:r>
      <w:r>
        <w:rPr>
          <w:rFonts w:hint="eastAsia" w:eastAsia="仿宋_GB2312"/>
          <w:color w:val="0D0D0D"/>
          <w:sz w:val="32"/>
          <w:szCs w:val="32"/>
          <w:lang w:val="en-US" w:eastAsia="zh-CN"/>
        </w:rPr>
        <w:t>5</w:t>
      </w:r>
      <w:r>
        <w:rPr>
          <w:rFonts w:eastAsia="仿宋_GB2312"/>
          <w:color w:val="0D0D0D"/>
          <w:sz w:val="32"/>
          <w:szCs w:val="32"/>
        </w:rPr>
        <w:t>．</w:t>
      </w:r>
      <w:r>
        <w:rPr>
          <w:rFonts w:hint="eastAsia" w:eastAsia="仿宋_GB2312"/>
          <w:color w:val="0D0D0D"/>
          <w:sz w:val="32"/>
          <w:szCs w:val="32"/>
        </w:rPr>
        <w:t>天津市</w:t>
      </w:r>
      <w:r>
        <w:rPr>
          <w:rFonts w:eastAsia="仿宋_GB2312"/>
          <w:color w:val="0D0D0D"/>
          <w:sz w:val="32"/>
          <w:szCs w:val="32"/>
        </w:rPr>
        <w:t>劳动关系和谐企业</w:t>
      </w:r>
      <w:r>
        <w:rPr>
          <w:rFonts w:hint="eastAsia" w:eastAsia="仿宋_GB2312"/>
          <w:color w:val="0D0D0D"/>
          <w:sz w:val="32"/>
          <w:szCs w:val="32"/>
          <w:lang w:eastAsia="zh-CN"/>
        </w:rPr>
        <w:t>评估</w:t>
      </w:r>
      <w:r>
        <w:rPr>
          <w:rFonts w:eastAsia="仿宋_GB2312"/>
          <w:color w:val="0D0D0D"/>
          <w:sz w:val="32"/>
          <w:szCs w:val="32"/>
        </w:rPr>
        <w:t>表</w:t>
      </w:r>
    </w:p>
    <w:p>
      <w:pPr>
        <w:spacing w:line="600" w:lineRule="exact"/>
        <w:ind w:firstLine="640" w:firstLineChars="200"/>
        <w:rPr>
          <w:rFonts w:eastAsia="仿宋_GB2312"/>
          <w:color w:val="0D0D0D"/>
          <w:sz w:val="32"/>
          <w:szCs w:val="32"/>
        </w:rPr>
      </w:pPr>
    </w:p>
    <w:p>
      <w:pPr>
        <w:ind w:firstLine="640" w:firstLineChars="200"/>
        <w:rPr>
          <w:rFonts w:eastAsia="仿宋_GB2312"/>
          <w:color w:val="0D0D0D"/>
          <w:sz w:val="32"/>
          <w:szCs w:val="32"/>
        </w:rPr>
      </w:pPr>
    </w:p>
    <w:p>
      <w:pPr>
        <w:ind w:firstLine="0" w:firstLineChars="0"/>
        <w:rPr>
          <w:rFonts w:eastAsia="仿宋_GB2312"/>
          <w:color w:val="0D0D0D"/>
          <w:sz w:val="32"/>
          <w:szCs w:val="32"/>
        </w:rPr>
      </w:pPr>
    </w:p>
    <w:p>
      <w:pPr>
        <w:ind w:firstLine="3640" w:firstLineChars="1300"/>
        <w:rPr>
          <w:rFonts w:eastAsia="仿宋_GB2312"/>
          <w:color w:val="0D0D0D"/>
          <w:sz w:val="32"/>
          <w:szCs w:val="32"/>
        </w:rPr>
      </w:pPr>
      <w:r>
        <w:rPr>
          <w:rFonts w:hint="eastAsia" w:ascii="Times New Roman" w:eastAsia="仿宋_GB2312"/>
          <w:sz w:val="28"/>
          <w:szCs w:val="28"/>
        </w:rPr>
        <w:t>天津市人力资源和社会保障局</w:t>
      </w:r>
    </w:p>
    <w:p>
      <w:pPr>
        <w:ind w:firstLine="4200" w:firstLineChars="1500"/>
        <w:rPr>
          <w:rFonts w:eastAsia="仿宋_GB2312"/>
          <w:color w:val="0D0D0D"/>
          <w:sz w:val="32"/>
          <w:szCs w:val="32"/>
        </w:rPr>
      </w:pP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1</w:t>
      </w:r>
      <w:r>
        <w:rPr>
          <w:rFonts w:hint="eastAsia" w:ascii="Times New Roman" w:eastAsia="仿宋_GB2312"/>
          <w:sz w:val="28"/>
          <w:szCs w:val="28"/>
        </w:rPr>
        <w:t>年</w:t>
      </w:r>
      <w:r>
        <w:rPr>
          <w:rFonts w:hint="default" w:ascii="Times New Roman" w:eastAsia="仿宋_GB2312"/>
          <w:sz w:val="28"/>
          <w:szCs w:val="28"/>
          <w:lang w:val="en"/>
        </w:rPr>
        <w:t>9</w:t>
      </w:r>
      <w:r>
        <w:rPr>
          <w:rFonts w:hint="eastAsia" w:ascii="Times New Roman" w:eastAsia="仿宋_GB2312"/>
          <w:sz w:val="28"/>
          <w:szCs w:val="28"/>
        </w:rPr>
        <w:t>月</w:t>
      </w:r>
      <w:r>
        <w:rPr>
          <w:rFonts w:hint="default" w:ascii="Times New Roman" w:eastAsia="仿宋_GB2312"/>
          <w:sz w:val="28"/>
          <w:szCs w:val="28"/>
          <w:lang w:val="en"/>
        </w:rPr>
        <w:t>22</w:t>
      </w:r>
      <w:r>
        <w:rPr>
          <w:rFonts w:hint="eastAsia" w:ascii="Times New Roman" w:eastAsia="仿宋_GB2312"/>
          <w:sz w:val="28"/>
          <w:szCs w:val="28"/>
        </w:rPr>
        <w:t>日</w:t>
      </w:r>
    </w:p>
    <w:p>
      <w:pPr>
        <w:ind w:firstLine="640" w:firstLineChars="200"/>
        <w:rPr>
          <w:rFonts w:eastAsia="仿宋_GB2312"/>
          <w:color w:val="0D0D0D"/>
          <w:sz w:val="32"/>
          <w:szCs w:val="32"/>
        </w:rPr>
      </w:pPr>
    </w:p>
    <w:p>
      <w:pPr>
        <w:ind w:firstLine="640" w:firstLineChars="200"/>
        <w:rPr>
          <w:rFonts w:hint="eastAsia" w:eastAsia="仿宋_GB2312"/>
          <w:color w:val="0D0D0D"/>
          <w:sz w:val="32"/>
          <w:szCs w:val="32"/>
        </w:rPr>
      </w:pPr>
    </w:p>
    <w:p>
      <w:pPr>
        <w:pStyle w:val="2"/>
        <w:rPr>
          <w:rFonts w:hint="eastAsia" w:ascii="Times New Roman" w:hAnsi="Times New Roman" w:eastAsia="文星简小标宋"/>
          <w:szCs w:val="44"/>
        </w:rPr>
      </w:pPr>
    </w:p>
    <w:p>
      <w:pPr>
        <w:rPr>
          <w:rFonts w:hint="eastAsia"/>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spacing w:line="500" w:lineRule="exact"/>
        <w:ind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4ODBjMDI3N2EwYzVhYTdhYzE1MjJiMDFkNzIzMz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5C3DC3"/>
    <w:rsid w:val="0BDB2EBD"/>
    <w:rsid w:val="1ECF22F8"/>
    <w:rsid w:val="239E68ED"/>
    <w:rsid w:val="26F9C987"/>
    <w:rsid w:val="57F73151"/>
    <w:rsid w:val="5CF53AF6"/>
    <w:rsid w:val="5FEFC9FC"/>
    <w:rsid w:val="63BFB283"/>
    <w:rsid w:val="66FF9E67"/>
    <w:rsid w:val="67D75D3B"/>
    <w:rsid w:val="6E2F1CDF"/>
    <w:rsid w:val="75DD5357"/>
    <w:rsid w:val="76EFC7A7"/>
    <w:rsid w:val="79DF230E"/>
    <w:rsid w:val="7BD65A88"/>
    <w:rsid w:val="7BDFBB24"/>
    <w:rsid w:val="7F7FBB80"/>
    <w:rsid w:val="7FFF1609"/>
    <w:rsid w:val="ADEF2ACB"/>
    <w:rsid w:val="BFF956E8"/>
    <w:rsid w:val="DFCD33FB"/>
    <w:rsid w:val="ECFF4F53"/>
    <w:rsid w:val="EFAF9C0C"/>
    <w:rsid w:val="F9FAF229"/>
    <w:rsid w:val="FBFF43BC"/>
    <w:rsid w:val="FDD95279"/>
    <w:rsid w:val="FDFD7E15"/>
    <w:rsid w:val="FED7B4B1"/>
    <w:rsid w:val="FFB793A3"/>
    <w:rsid w:val="FFEBD1F2"/>
    <w:rsid w:val="FFF7A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0</TotalTime>
  <ScaleCrop>false</ScaleCrop>
  <LinksUpToDate>false</LinksUpToDate>
  <CharactersWithSpaces>229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2020-09-20T14:56:00Z</dcterms:created>
  <dc:creator>linhong</dc:creator>
  <cp:lastModifiedBy>马竞怡</cp:lastModifiedBy>
  <cp:lastPrinted>2005-02-25T23:04:00Z</cp:lastPrinted>
  <dcterms:modified xsi:type="dcterms:W3CDTF">2023-09-08T06:45:42Z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80FF7D33BDC04DEE841D05FF37D4E6AB_12</vt:lpwstr>
  </property>
</Properties>
</file>