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天津市东丽区光荣院</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为集中供养本辖区孤老和生活不能自理的抚恤优抚对象提供休养住所和养老服务。保障本辖区集中供养孤老和生活不能自理的抚恤优抚对象老有所养、老有所依、老有所乐。</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天津市东丽区光荣院</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天津市东丽区光荣院</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部门（单位）：天津市东丽区光荣院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598,832.36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429,302.73</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28,190.63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141,639.00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598,895.48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599,132.36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279.60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42.72</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279.60</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599,175.08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599,175.08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部门（单位）：天津市东丽区光荣院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598,895.48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598,832.36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429,065.85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429,002.73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61,767.60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61,767.60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41,178.40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41,178.40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20,589.20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20,589.20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退役军人管理事务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367,298.25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367,235.13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367,298.25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367,235.13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28,190.63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28,190.63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28,190.63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28,190.63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28,190.63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28,190.63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141,639.00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141,639.00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141,639.00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141,639.00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141,639.00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141,639.00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部门（单位）：天津市东丽区光荣院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599,175.08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598,895.48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598,832.36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63.12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279.60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279.60</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279.60</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381203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天津市东丽区光荣院</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599,175.08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598,895.48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598,832.36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63.12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279.60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279.60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279.60</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部门（单位）：天津市东丽区光荣院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599,132.36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599,132.36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429,302.73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429,302.73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61,767.60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61,767.60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41,178.40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41,178.40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20,589.20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20,589.20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367,535.13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367,535.13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367,535.13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367,535.13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28,190.63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28,190.63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28,190.63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28,190.63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28,190.63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28,190.63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141,639.00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141,639.00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141,639.00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141,639.00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141,639.00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141,639.00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部门（单位）：天津市东丽区光荣院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598,832.36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429,002.73</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429,002.73</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28,190.63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28,190.63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141,639.00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141,639.00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598,832.36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598,832.36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598,832.36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598,832.36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598,832.36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598,832.36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天津市东丽区光荣院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598,832.36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598,832.36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548,009.98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50,822.38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429,002.73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429,002.73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378,180.35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50,822.38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61,767.60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61,767.60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61,767.60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41,178.40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41,178.40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41,178.40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20,589.20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20,589.20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20,589.20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退役军人管理事务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367,235.13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367,235.13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316,412.75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50,822.38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367,235.13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367,235.13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316,412.75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50,822.38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28,190.63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141,639.00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部门（单位）：天津市东丽区光荣院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548,009.98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50,822.38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113,727.00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18,288.74</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61,772.40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137,646.80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41,178.40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20,589.20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25,736.63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1,766.55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3,291.00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141,639.00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5,501.38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5,411.26</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548,009.98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50,822.38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天津市东丽区光荣院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天津市东丽区光荣院</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天津市东丽区光荣院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天津市东丽区光荣院</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部门（单位）：天津市东丽区光荣院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天津市东丽区光荣院</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部门（单位）：天津市东丽区光荣院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天津市东丽区光荣院</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2024年度收入、支出决算总计</w:t>
      </w:r>
      <w:r>
        <w:rPr>
          <w:rFonts w:ascii="Times New Roman" w:eastAsia="仿宋_GB2312"/>
          <w:b w:val="false"/>
          <w:sz w:val="30"/>
          <w:szCs w:val="30"/>
        </w:rPr>
        <w:t>599,175.08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284,991.70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32.233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一般公共预算财政拨款收入598,832.36元、其他收入63.12元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社会保障和就业支出429,302.73元、卫生健康支出28,190.63元、住房保障支出141,639.00元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2024年度本年收入合计</w:t>
      </w:r>
      <w:r>
        <w:rPr>
          <w:rFonts w:ascii="Times New Roman" w:eastAsia="仿宋_GB2312"/>
          <w:b w:val="false"/>
          <w:sz w:val="30"/>
          <w:szCs w:val="30"/>
        </w:rPr>
        <w:t>598,895.48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285,147.01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一般公共预算财政拨款收入598,832.36元，占99.989%；其他收入63.12元，占0.011%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2024年度本年支出合计</w:t>
      </w:r>
      <w:r>
        <w:rPr>
          <w:rFonts w:ascii="Times New Roman" w:eastAsia="仿宋_GB2312"/>
          <w:b w:val="false"/>
          <w:sz w:val="30"/>
          <w:szCs w:val="30"/>
        </w:rPr>
        <w:t>599,132.36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284,754.82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基本支出599,132.36元，占100.000%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2024年度财政拨款收入、支出决算总计</w:t>
      </w:r>
      <w:r>
        <w:rPr>
          <w:rFonts w:ascii="Times New Roman" w:eastAsia="仿宋_GB2312"/>
          <w:b w:val="false"/>
          <w:sz w:val="30"/>
          <w:szCs w:val="30"/>
        </w:rPr>
        <w:t>598,832.36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285,054.82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32.250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一般公共预算财政拨款598,832.36元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社会保障和就业支出429,002.73元、卫生健康支出28,190.63元、住房保障支出141,639.00元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598,832.36</w:t>
      </w:r>
      <w:r>
        <w:rPr>
          <w:rFonts w:ascii="Times New Roman" w:eastAsia="仿宋_GB2312"/>
          <w:b w:val="false"/>
          <w:sz w:val="30"/>
          <w:szCs w:val="30"/>
        </w:rPr>
        <w:t>元，占本年支出合计的</w:t>
      </w:r>
      <w:r>
        <w:rPr>
          <w:rFonts w:ascii="Times New Roman" w:eastAsia="仿宋_GB2312"/>
          <w:b w:val="false"/>
          <w:sz w:val="30"/>
          <w:szCs w:val="30"/>
        </w:rPr>
        <w:t>99.950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285,054.82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32.250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598,832.36</w:t>
      </w:r>
      <w:r>
        <w:rPr>
          <w:rFonts w:ascii="Times New Roman" w:eastAsia="仿宋_GB2312"/>
          <w:b w:val="false"/>
          <w:sz w:val="30"/>
          <w:szCs w:val="30"/>
        </w:rPr>
        <w:t>元，主要用于以下方面：</w:t>
      </w:r>
      <w:r>
        <w:rPr>
          <w:rFonts w:ascii="Times New Roman" w:eastAsia="仿宋_GB2312"/>
          <w:b w:val="false"/>
          <w:sz w:val="30"/>
          <w:szCs w:val="30"/>
        </w:rPr>
        <w:t>社会保障和就业支出（类）429,002.73元，占71.640%；卫生健康支出（类）28,190.63元，占4.708%；住房保障支出（类）141,639.00元，占23.653%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647,400.00</w:t>
      </w:r>
      <w:r>
        <w:rPr>
          <w:rFonts w:ascii="Times New Roman" w:eastAsia="仿宋_GB2312"/>
          <w:b w:val="false"/>
          <w:sz w:val="30"/>
          <w:szCs w:val="30"/>
        </w:rPr>
        <w:t>元，支出决算为</w:t>
      </w:r>
      <w:r>
        <w:rPr>
          <w:rFonts w:ascii="Times New Roman" w:eastAsia="仿宋_GB2312"/>
          <w:b w:val="false"/>
          <w:sz w:val="30"/>
          <w:szCs w:val="30"/>
        </w:rPr>
        <w:t>598,832.36</w:t>
      </w:r>
      <w:r>
        <w:rPr>
          <w:rFonts w:ascii="Times New Roman" w:eastAsia="仿宋_GB2312"/>
          <w:b w:val="false"/>
          <w:sz w:val="30"/>
          <w:szCs w:val="30"/>
        </w:rPr>
        <w:t>元，完成年初预算的</w:t>
      </w:r>
      <w:r>
        <w:rPr>
          <w:rFonts w:ascii="Times New Roman" w:eastAsia="仿宋_GB2312"/>
          <w:b w:val="false"/>
          <w:sz w:val="30"/>
          <w:szCs w:val="30"/>
        </w:rPr>
        <w:t>92.498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42,200.00</w:t>
      </w:r>
      <w:r>
        <w:rPr>
          <w:rFonts w:ascii="Times New Roman" w:eastAsia="仿宋_GB2312"/>
          <w:b w:val="false"/>
          <w:sz w:val="30"/>
          <w:szCs w:val="30"/>
        </w:rPr>
        <w:t>元，支出决算为</w:t>
      </w:r>
      <w:r>
        <w:rPr>
          <w:rFonts w:ascii="Times New Roman" w:eastAsia="仿宋_GB2312"/>
          <w:b w:val="false"/>
          <w:sz w:val="30"/>
          <w:szCs w:val="30"/>
        </w:rPr>
        <w:t>41,178.40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97.579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21,100.00</w:t>
      </w:r>
      <w:r>
        <w:rPr>
          <w:rFonts w:ascii="Times New Roman" w:eastAsia="仿宋_GB2312"/>
          <w:b w:val="false"/>
          <w:sz w:val="30"/>
          <w:szCs w:val="30"/>
        </w:rPr>
        <w:t>元，支出决算为</w:t>
      </w:r>
      <w:r>
        <w:rPr>
          <w:rFonts w:ascii="Times New Roman" w:eastAsia="仿宋_GB2312"/>
          <w:b w:val="false"/>
          <w:sz w:val="30"/>
          <w:szCs w:val="30"/>
        </w:rPr>
        <w:t>20,589.20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97.579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其他优抚支出</w:t>
      </w:r>
      <w:r>
        <w:rPr>
          <w:rFonts w:ascii="Times New Roman" w:eastAsia="仿宋_GB2312"/>
          <w:b w:val="false"/>
          <w:sz w:val="30"/>
          <w:szCs w:val="30"/>
        </w:rPr>
        <w:t>(项)年初预算为</w:t>
      </w:r>
      <w:r>
        <w:rPr>
          <w:rFonts w:ascii="Times New Roman" w:eastAsia="仿宋_GB2312"/>
          <w:b w:val="false"/>
          <w:sz w:val="30"/>
          <w:szCs w:val="30"/>
        </w:rPr>
        <w:t>34,000.00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本年度未发生集中供养本辖区孤老和生活不能自理的抚恤优待对象生活补助费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378,100.00</w:t>
      </w:r>
      <w:r>
        <w:rPr>
          <w:rFonts w:ascii="Times New Roman" w:eastAsia="仿宋_GB2312"/>
          <w:b w:val="false"/>
          <w:sz w:val="30"/>
          <w:szCs w:val="30"/>
        </w:rPr>
        <w:t>元，支出决算为</w:t>
      </w:r>
      <w:r>
        <w:rPr>
          <w:rFonts w:ascii="Times New Roman" w:eastAsia="仿宋_GB2312"/>
          <w:b w:val="false"/>
          <w:sz w:val="30"/>
          <w:szCs w:val="30"/>
        </w:rPr>
        <w:t>367,235.13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97.126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人员调出；以及响应政府过紧日子号召，厉行节约，压减经费支出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29,000.00</w:t>
      </w:r>
      <w:r>
        <w:rPr>
          <w:rFonts w:ascii="Times New Roman" w:eastAsia="仿宋_GB2312"/>
          <w:b w:val="false"/>
          <w:sz w:val="30"/>
          <w:szCs w:val="30"/>
        </w:rPr>
        <w:t>元，支出决算为</w:t>
      </w:r>
      <w:r>
        <w:rPr>
          <w:rFonts w:ascii="Times New Roman" w:eastAsia="仿宋_GB2312"/>
          <w:b w:val="false"/>
          <w:sz w:val="30"/>
          <w:szCs w:val="30"/>
        </w:rPr>
        <w:t>28,190.63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97.209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143,000.00</w:t>
      </w:r>
      <w:r>
        <w:rPr>
          <w:rFonts w:ascii="Times New Roman" w:eastAsia="仿宋_GB2312"/>
          <w:b w:val="false"/>
          <w:sz w:val="30"/>
          <w:szCs w:val="30"/>
        </w:rPr>
        <w:t>元，支出决算为</w:t>
      </w:r>
      <w:r>
        <w:rPr>
          <w:rFonts w:ascii="Times New Roman" w:eastAsia="仿宋_GB2312"/>
          <w:b w:val="false"/>
          <w:sz w:val="30"/>
          <w:szCs w:val="30"/>
        </w:rPr>
        <w:t>141,639.00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99.048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598,832.36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283,054.82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548,009.98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基本工资、津贴补贴、绩效工资、机关事业单位基本养老保险缴费、职业年金缴费、职工基本医疗保险缴费、其他社会保障缴费、住房公积金、医疗费和其他工资福利支出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50,822.38</w:t>
      </w:r>
      <w:r>
        <w:rPr>
          <w:rFonts w:ascii="Times New Roman" w:eastAsia="仿宋_GB2312"/>
          <w:b w:val="false"/>
          <w:sz w:val="30"/>
          <w:szCs w:val="30"/>
        </w:rPr>
        <w:t>元，主要包括</w:t>
      </w:r>
      <w:r>
        <w:rPr>
          <w:rFonts w:ascii="Times New Roman" w:eastAsia="仿宋_GB2312"/>
          <w:b w:val="false"/>
          <w:sz w:val="30"/>
          <w:szCs w:val="30"/>
        </w:rPr>
        <w:t>办公费、差旅费、培训费、工会经费、福利费、税金及附加费用和其他商品和服务支出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根据预算绩效管理要求，天津市东丽区光荣院已对1个2024年度项目开展绩效自评，涉及金额34,008.00元，自评结果已随部门决算一并公开。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天津市东丽区光荣院不属于乡、镇、街级单位，不涉及公开2024年度教育、医疗卫生、社会保障和就业、住房保障、涉农补贴等民生支出情况。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