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天津市东丽区华新街社区卫生服务中心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内设</w:t>
      </w:r>
      <w:r>
        <w:rPr>
          <w:rFonts w:ascii="Times New Roman" w:eastAsia="仿宋_GB2312"/>
          <w:b w:val="false"/>
          <w:sz w:val="30"/>
          <w:szCs w:val="30"/>
        </w:rPr>
        <w:t>13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天津市东丽区华新街社区卫生服务中心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天津市东丽区华新街社区卫生服务中心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15,958,741.50</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638,390.85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22,352,915.27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51,335.96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1,377,219.60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24,506,622.73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24,368,525.72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138,097.01</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24,506,622.73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24,506,622.73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24,506,622.73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8,496,545.27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15,958,741.50</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51,335.96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638,390.85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638,390.85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638,390.85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638,390.85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425,593.90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425,593.90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212,796.95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212,796.95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22,491,012.28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6,480,934.82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15,958,741.50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51,335.96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19,799,076.03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3,788,998.57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15,958,741.50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51,335.96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19,799,076.03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3,788,998.57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15,958,741.50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51,335.96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2,275,466.00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2,275,466.00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2,233,321.00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2,233,321.00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42,145.00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42,145.00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289,983.75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289,983.75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289,983.75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289,983.75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126,486.50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126,486.50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126,486.50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126,486.50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1,377,219.60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部门（单位）：天津市东丽区华新街社区卫生服务中心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24,506,622.73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24,506,622.73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8,496,545.27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15,958,741.50</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51,335.96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368209</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天津市东丽区华新街社区卫生服务中心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24,506,622.73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24,506,622.73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8,496,545.27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15,958,741.50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51,335.96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24,368,525.72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21,567,427.22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2,801,098.50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638,390.85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638,390.85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638,390.85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638,390.85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425,593.90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425,593.90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212,796.95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212,796.95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22,352,915.27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19,551,816.77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2,801,098.50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19,660,979.02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19,261,833.02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19,660,979.02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19,261,833.02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2,275,466.00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2,275,466.00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2,233,321.00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2,233,321.00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289,983.75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289,983.75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289,983.75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289,983.75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1,377,219.60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638,390.85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638,390.85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6,480,934.82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6,480,934.82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1,377,219.60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1,377,219.60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8,496,545.27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8,496,545.27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5,695,446.77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5,560,211.82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135,234.95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2,801,098.50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638,390.85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638,390.85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638,390.85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638,390.85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638,390.85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638,390.85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425,593.90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425,593.90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425,593.90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212,796.95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212,796.95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212,796.95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6,480,934.82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3,679,836.32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3,544,601.37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135,234.95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2,801,098.50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3,788,998.57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3,389,852.57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3,254,617.62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135,234.95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399,146.00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3,788,998.57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3,389,852.57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3,254,617.62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135,234.95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399,146.00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2,275,466.00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2,275,466.00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2,233,321.00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2,233,321.00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42,145.00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42,145.00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289,983.75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126,486.50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126,486.50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126,486.50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126,486.50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1,377,219.60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5,560,091.82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135,234.95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1,106,482.68</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650,714.29</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1,469,373.73</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9,337.80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425,593.90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75,218.77</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212,796.95</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265,689.15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18,926.92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1,377,219.60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24,294.60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50,678.38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5,560,211.82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135,234.95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2,801,098.50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2,801,098.50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2,801,098.50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2,801,098.50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399,146.00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24,541.00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24,541.00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家庭医生签约服务经费（华新街社区卫生服务中心）-一季度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64,755.00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64,755.00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2,275,466.00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2,275,466.00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2,233,321.00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2,233,321.00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555,890.00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555,890.00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91,731.00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91,731.00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42,145.00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126,486.50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严重精神障碍患者监护人看护管理奖励（华新街社区卫生服务中心）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严重精神障碍患者门诊医疗使用免费基本药品（华新街社区卫生服务中心）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24,506,622.73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271,879.11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1.097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药品耗材降价，专用材料支出减少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一般公共预算财政拨款收入8,496,545.27元、事业收入15,958,741.50元、其他收入51,335.96元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社会保障和就业支出638,390.85元、卫生健康支出22,352,915.27元、住房保障支出1,377,219.60元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2024年度本年收入合计</w:t>
      </w:r>
      <w:r>
        <w:rPr>
          <w:rFonts w:ascii="Times New Roman" w:eastAsia="仿宋_GB2312"/>
          <w:b w:val="false"/>
          <w:sz w:val="30"/>
          <w:szCs w:val="30"/>
        </w:rPr>
        <w:t>24,506,622.73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271,879.11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药品耗材降价，事业收入减少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一般公共预算财政拨款收入8,496,545.27元，占34.670%；事业收入15,958,741.50元，占65.120%；其他收入51,335.96元，占0.209%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2024年度本年支出合计</w:t>
      </w:r>
      <w:r>
        <w:rPr>
          <w:rFonts w:ascii="Times New Roman" w:eastAsia="仿宋_GB2312"/>
          <w:b w:val="false"/>
          <w:sz w:val="30"/>
          <w:szCs w:val="30"/>
        </w:rPr>
        <w:t>24,368,525.72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407,678.33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药品耗材降价，专用材料支出减少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基本支出21,567,427.22元，占88.505%；项目支出2,801,098.50元，占11.495%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8,496,545.27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438,748.33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5.445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新增三名职工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一般公共预算财政拨款8,496,545.27元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社会保障和就业支出638,390.85元、卫生健康支出6,480,934.82元、住房保障支出1,377,219.60元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8,496,545.27</w:t>
      </w:r>
      <w:r>
        <w:rPr>
          <w:rFonts w:ascii="Times New Roman" w:eastAsia="仿宋_GB2312"/>
          <w:b w:val="false"/>
          <w:sz w:val="30"/>
          <w:szCs w:val="30"/>
        </w:rPr>
        <w:t>元，占本年支出合计的</w:t>
      </w:r>
      <w:r>
        <w:rPr>
          <w:rFonts w:ascii="Times New Roman" w:eastAsia="仿宋_GB2312"/>
          <w:b w:val="false"/>
          <w:sz w:val="30"/>
          <w:szCs w:val="30"/>
        </w:rPr>
        <w:t>34.867</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438,748.33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5.445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新增三名职工人员经费增加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8,496,545.27</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社会保障和就业支出（类）638,390.85元，占7.514%；卫生健康支出（类）6,480,934.82元，占76.277%；住房保障支出（类）1,377,219.60元，占16.209%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7,758,449.20</w:t>
      </w:r>
      <w:r>
        <w:rPr>
          <w:rFonts w:ascii="Times New Roman" w:eastAsia="仿宋_GB2312"/>
          <w:b w:val="false"/>
          <w:sz w:val="30"/>
          <w:szCs w:val="30"/>
        </w:rPr>
        <w:t>元，支出决算为</w:t>
      </w:r>
      <w:r>
        <w:rPr>
          <w:rFonts w:ascii="Times New Roman" w:eastAsia="仿宋_GB2312"/>
          <w:b w:val="false"/>
          <w:sz w:val="30"/>
          <w:szCs w:val="30"/>
        </w:rPr>
        <w:t>8,496,545.27</w:t>
      </w:r>
      <w:r>
        <w:rPr>
          <w:rFonts w:ascii="Times New Roman" w:eastAsia="仿宋_GB2312"/>
          <w:b w:val="false"/>
          <w:sz w:val="30"/>
          <w:szCs w:val="30"/>
        </w:rPr>
        <w:t>元，完成年初预算的</w:t>
      </w:r>
      <w:r>
        <w:rPr>
          <w:rFonts w:ascii="Times New Roman" w:eastAsia="仿宋_GB2312"/>
          <w:b w:val="false"/>
          <w:sz w:val="30"/>
          <w:szCs w:val="30"/>
        </w:rPr>
        <w:t>109.513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415,767.34</w:t>
      </w:r>
      <w:r>
        <w:rPr>
          <w:rFonts w:ascii="Times New Roman" w:eastAsia="仿宋_GB2312"/>
          <w:b w:val="false"/>
          <w:sz w:val="30"/>
          <w:szCs w:val="30"/>
        </w:rPr>
        <w:t>元，支出决算为</w:t>
      </w:r>
      <w:r>
        <w:rPr>
          <w:rFonts w:ascii="Times New Roman" w:eastAsia="仿宋_GB2312"/>
          <w:b w:val="false"/>
          <w:sz w:val="30"/>
          <w:szCs w:val="30"/>
        </w:rPr>
        <w:t>425,593.90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102.363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新增三名职工调整人员经费预算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207,833.67</w:t>
      </w:r>
      <w:r>
        <w:rPr>
          <w:rFonts w:ascii="Times New Roman" w:eastAsia="仿宋_GB2312"/>
          <w:b w:val="false"/>
          <w:sz w:val="30"/>
          <w:szCs w:val="30"/>
        </w:rPr>
        <w:t>元，支出决算为</w:t>
      </w:r>
      <w:r>
        <w:rPr>
          <w:rFonts w:ascii="Times New Roman" w:eastAsia="仿宋_GB2312"/>
          <w:b w:val="false"/>
          <w:sz w:val="30"/>
          <w:szCs w:val="30"/>
        </w:rPr>
        <w:t>212,796.95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102.388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新增三名职工调整人员经费预算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3,951,876.80</w:t>
      </w:r>
      <w:r>
        <w:rPr>
          <w:rFonts w:ascii="Times New Roman" w:eastAsia="仿宋_GB2312"/>
          <w:b w:val="false"/>
          <w:sz w:val="30"/>
          <w:szCs w:val="30"/>
        </w:rPr>
        <w:t>元，支出决算为</w:t>
      </w:r>
      <w:r>
        <w:rPr>
          <w:rFonts w:ascii="Times New Roman" w:eastAsia="仿宋_GB2312"/>
          <w:b w:val="false"/>
          <w:sz w:val="30"/>
          <w:szCs w:val="30"/>
        </w:rPr>
        <w:t>3,788,998.57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95.878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1,522,500.00</w:t>
      </w:r>
      <w:r>
        <w:rPr>
          <w:rFonts w:ascii="Times New Roman" w:eastAsia="仿宋_GB2312"/>
          <w:b w:val="false"/>
          <w:sz w:val="30"/>
          <w:szCs w:val="30"/>
        </w:rPr>
        <w:t>元，支出决算为</w:t>
      </w:r>
      <w:r>
        <w:rPr>
          <w:rFonts w:ascii="Times New Roman" w:eastAsia="仿宋_GB2312"/>
          <w:b w:val="false"/>
          <w:sz w:val="30"/>
          <w:szCs w:val="30"/>
        </w:rPr>
        <w:t>2,233,321.00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146.688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后续下达新增基本公卫基本药物等项目用于单位绩效发放及单位基本运转</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52,145.00</w:t>
      </w:r>
      <w:r>
        <w:rPr>
          <w:rFonts w:ascii="Times New Roman" w:eastAsia="仿宋_GB2312"/>
          <w:b w:val="false"/>
          <w:sz w:val="30"/>
          <w:szCs w:val="30"/>
        </w:rPr>
        <w:t>元，支出决算为</w:t>
      </w:r>
      <w:r>
        <w:rPr>
          <w:rFonts w:ascii="Times New Roman" w:eastAsia="仿宋_GB2312"/>
          <w:b w:val="false"/>
          <w:sz w:val="30"/>
          <w:szCs w:val="30"/>
        </w:rPr>
        <w:t>42,145.00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80.823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部分项目结转下年使用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285,337.19</w:t>
      </w:r>
      <w:r>
        <w:rPr>
          <w:rFonts w:ascii="Times New Roman" w:eastAsia="仿宋_GB2312"/>
          <w:b w:val="false"/>
          <w:sz w:val="30"/>
          <w:szCs w:val="30"/>
        </w:rPr>
        <w:t>元，支出决算为</w:t>
      </w:r>
      <w:r>
        <w:rPr>
          <w:rFonts w:ascii="Times New Roman" w:eastAsia="仿宋_GB2312"/>
          <w:b w:val="false"/>
          <w:sz w:val="30"/>
          <w:szCs w:val="30"/>
        </w:rPr>
        <w:t>289,983.75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101.628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新增三名职工调整人员经费预算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126,486.50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后续下达新增严精看护与严精药品项目用于补助严精患者</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1,322,989.20</w:t>
      </w:r>
      <w:r>
        <w:rPr>
          <w:rFonts w:ascii="Times New Roman" w:eastAsia="仿宋_GB2312"/>
          <w:b w:val="false"/>
          <w:sz w:val="30"/>
          <w:szCs w:val="30"/>
        </w:rPr>
        <w:t>元，支出决算为</w:t>
      </w:r>
      <w:r>
        <w:rPr>
          <w:rFonts w:ascii="Times New Roman" w:eastAsia="仿宋_GB2312"/>
          <w:b w:val="false"/>
          <w:sz w:val="30"/>
          <w:szCs w:val="30"/>
        </w:rPr>
        <w:t>1,377,219.60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104.099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新增三名职工调整人员经费预算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5,695,446.77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41,160.17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2024年公用经费拨款减少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5,560,211.82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135,234.95</w:t>
      </w:r>
      <w:r>
        <w:rPr>
          <w:rFonts w:ascii="Times New Roman" w:eastAsia="仿宋_GB2312"/>
          <w:b w:val="false"/>
          <w:sz w:val="30"/>
          <w:szCs w:val="30"/>
        </w:rPr>
        <w:t>元，主要包括</w:t>
      </w:r>
      <w:r>
        <w:rPr>
          <w:rFonts w:ascii="Times New Roman" w:eastAsia="仿宋_GB2312"/>
          <w:b w:val="false"/>
          <w:sz w:val="30"/>
          <w:szCs w:val="30"/>
        </w:rPr>
        <w:t>水费、电费和工会经费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w:t>
      </w:r>
      <w:r>
        <w:rPr>
          <w:rFonts w:ascii="Times New Roman" w:eastAsia="仿宋_GB2312"/>
          <w:b w:val="false"/>
          <w:sz w:val="30"/>
          <w:szCs w:val="30"/>
        </w:rPr>
        <w:t>2024年政府采购支出总额</w:t>
      </w:r>
      <w:r>
        <w:rPr>
          <w:rFonts w:ascii="Times New Roman" w:eastAsia="仿宋_GB2312"/>
          <w:b w:val="false"/>
          <w:sz w:val="30"/>
          <w:szCs w:val="30"/>
        </w:rPr>
        <w:t>12,986.00</w:t>
      </w:r>
      <w:r>
        <w:rPr>
          <w:rFonts w:ascii="Times New Roman" w:eastAsia="仿宋_GB2312"/>
          <w:b w:val="false"/>
          <w:sz w:val="30"/>
          <w:szCs w:val="30"/>
        </w:rPr>
        <w:t>元，其中：政府采购货物支出</w:t>
      </w:r>
      <w:r>
        <w:rPr>
          <w:rFonts w:ascii="Times New Roman" w:eastAsia="仿宋_GB2312"/>
          <w:b w:val="false"/>
          <w:sz w:val="30"/>
          <w:szCs w:val="30"/>
        </w:rPr>
        <w:t>12,986.00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天津市东丽区华新街社区卫生服务中心</w:t>
      </w:r>
      <w:r>
        <w:rPr>
          <w:rFonts w:ascii="Times New Roman" w:eastAsia="仿宋_GB2312"/>
          <w:b w:val="false"/>
          <w:sz w:val="30"/>
          <w:szCs w:val="30"/>
        </w:rPr>
        <w:t>共有车辆</w:t>
      </w:r>
      <w:r>
        <w:rPr>
          <w:rFonts w:ascii="Times New Roman" w:eastAsia="仿宋_GB2312"/>
          <w:b w:val="false"/>
          <w:sz w:val="30"/>
          <w:szCs w:val="30"/>
        </w:rPr>
        <w:t>0</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单价100万元以上的设备</w:t>
      </w:r>
      <w:r>
        <w:rPr>
          <w:rFonts w:ascii="Times New Roman" w:eastAsia="仿宋_GB2312"/>
          <w:b w:val="false"/>
          <w:sz w:val="30"/>
          <w:szCs w:val="30"/>
        </w:rPr>
        <w:t>3</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根据预算绩效管理要求，天津市东丽区华新街社区卫生服务中心2024年度已对13个项目开展绩效自评，涉及金额2801098.5元，自评结果已随部门决算一并公开。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