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天津市东丽区金桥街社区卫生服务中心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本单位承担疾病预防等公共卫生服务和一般常见病、多发病的基本医疗服务；负责社区预防、保健、医疗、康复、健康教育、妇幼保健计划生育服务等工作。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天津市东丽区金桥街社区卫生服务中心</w:t>
      </w:r>
      <w:r>
        <w:rPr>
          <w:rFonts w:ascii="Times New Roman" w:eastAsia="仿宋_GB2312"/>
          <w:b w:val="false"/>
          <w:sz w:val="30"/>
          <w:szCs w:val="30"/>
        </w:rPr>
        <w:t>内设</w:t>
      </w:r>
      <w:r>
        <w:rPr>
          <w:rFonts w:ascii="Times New Roman" w:eastAsia="仿宋_GB2312"/>
          <w:b w:val="false"/>
          <w:sz w:val="30"/>
          <w:szCs w:val="30"/>
        </w:rPr>
        <w:t>14</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天津市东丽区金桥街社区卫生服务中心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天津市东丽区金桥街社区卫生服务中心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部门（单位）：天津市东丽区金桥街社区卫生服务中心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12,239,251.75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23,048,341.76</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675,262.65</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32,980,845.66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10,597.68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1,502,742.60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35,298,191.19</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35,158,850.91</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139,340.28</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35,298,191.19</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35,298,191.19</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部门（单位）：天津市东丽区金桥街社区卫生服务中心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35,298,191.19</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12,239,251.75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23,048,341.76</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10,597.68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675,262.65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675,262.65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675,262.65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675,262.65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450,175.10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450,175.10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225,087.55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225,087.55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33,120,185.94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10,061,246.50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23,048,341.76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10,597.68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基层医疗卫生机构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27,969,856.54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4,910,917.10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23,048,341.76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10,597.68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城市社区卫生机构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27,969,856.54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4,910,917.10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23,048,341.76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10,597.68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4,370,056.78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4,370,056.78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4,298,326.38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4,298,326.38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重大公共卫生服务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66,530.40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66,530.40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其他公共卫生支出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312,199.46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312,199.46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312,199.46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312,199.46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468,073.16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468,073.16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468,073.16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468,073.16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1,502,742.60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1,502,742.60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1,502,742.60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1,502,742.60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1,502,742.60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1,502,742.60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部门（单位）：天津市东丽区金桥街社区卫生服务中心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35,298,191.19</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35,298,191.19</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12,239,251.75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23,048,341.76</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10,597.68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368217</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天津市东丽区金桥街社区卫生服务中心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35,298,191.19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35,298,191.19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12,239,251.75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23,048,341.76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10,597.68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部门（单位）：天津市东丽区金桥街社区卫生服务中心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35,158,850.91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28,968,932.97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6,189,917.94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675,262.65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675,262.65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675,262.65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675,262.65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450,175.10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450,175.10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225,087.55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225,087.55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32,980,845.66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26,790,927.72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6,189,917.94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27,830,516.26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26,478,728.26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1,351,788.00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27,830,516.26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26,478,728.26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1,351,788.00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4,370,056.78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4,370,056.78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4,298,326.38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4,298,326.38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66,530.40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66,530.40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312,199.46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312,199.46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312,199.46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312,199.46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468,073.16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468,073.16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468,073.16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468,073.16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1,502,742.60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1,502,742.60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1,502,742.60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1,502,742.60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1,502,742.60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1,502,742.60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部门（单位）：天津市东丽区金桥街社区卫生服务中心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12,239,251.75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675,262.65</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675,262.65</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10,061,246.50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10,061,246.50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1,502,742.60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1,502,742.60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12,239,251.75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12,239,251.75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12,239,251.75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12,239,251.75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12,239,251.75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12,239,251.75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天津市东丽区金桥街社区卫生服务中心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12,239,251.75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6,049,333.81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5,878,574.73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170,759.08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6,189,917.94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675,262.65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675,262.65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675,262.65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675,262.65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675,262.65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675,262.65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450,175.10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450,175.10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450,175.10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225,087.55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225,087.55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225,087.55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10,061,246.50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3,871,328.56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3,700,569.48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170,759.08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6,189,917.94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基层医疗卫生机构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4,910,917.10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3,559,129.10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3,388,370.02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170,759.08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1,351,788.00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城市社区卫生机构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4,910,917.10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3,559,129.10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3,388,370.02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170,759.08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1,351,788.00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4,370,056.78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4,370,056.78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4,298,326.38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4,298,326.38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重大公共卫生服务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66,530.40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66,530.40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其他公共卫生支出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312,199.46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312,199.46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312,199.46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312,199.46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312,199.46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312,199.46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468,073.16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468,073.16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468,073.16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468,073.16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1,502,742.60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1,502,742.60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1,502,742.60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1,502,742.60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1,502,742.60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1,502,742.60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1,502,742.60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1,502,742.60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1,502,742.60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部门（单位）：天津市东丽区金桥街社区卫生服务中心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5,825,697.53</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170,759.08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1,255,173.66</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2,996.50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626,338.26</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1,416,647.00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450,175.10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93,352.51</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225,087.55</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13,617.00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281,360.86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19,695.90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1,502,742.60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24,294.60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24,182.00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52,877.20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38,213.20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6,544.00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54,638.69</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3,784.38</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5,878,574.73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170,759.08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天津市东丽区金桥街社区卫生服务中心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天津市东丽区金桥街社区卫生服务中心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天津市东丽区金桥街社区卫生服务中心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天津市东丽区金桥街社区卫生服务中心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部门（单位）：天津市东丽区金桥街社区卫生服务中心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3,784.38</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3,784.38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3,784.38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部门（单位）：天津市东丽区金桥街社区卫生服务中心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6,189,917.94</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6,189,917.94</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6,189,917.94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6,189,917.94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1,351,788.00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1,351,788.00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1,351,788.00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1,351,788.00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60岁及以上老年乡村医生生活补助（金桥街社区卫生服务中心）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364,710.00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364,710.00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儿科诊疗人员慰问—市专款—津财社指【2023】157号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乡村医生工资及公积金（金桥街社区卫生服务中心）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476,600.00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476,600.00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1,797.50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1,797.50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1,797.50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1,797.50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基本药物制度（村卫生室）-中央直达-津财社指【2023】167号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19,628.00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19,628.00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基本药物制度（基层医疗卫生机构）-中央直达-津财社指【2023】167号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25,285.00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25,285.00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基本药物（基层医疗机构）-市专款-津财社指【2023】178号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基本药物（村卫生室）-市专款-津财社指【2023】178号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22,415.00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22,415.00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家庭医生签约服务经费（金桥街社区卫生服务中心）-一季度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124,729.00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124,729.00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基本药物制度补助资金（基层医疗卫生机构）-中央直达资金-津财社指【2024】36号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基本药物制度补助资金（村卫生室）-中央直达资金-津财社指【2024】36号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4,370,056.78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4,370,056.78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4,298,326.38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4,298,326.38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1,067,436.38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1,067,436.38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176,690.00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176,690.00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66,530.40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66,530.40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重大公共卫生服2023年重大传染病防控经费-市专款-津财社指[2023]64号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重大传染病防控经费-中央资金-津财社指【2023】166号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56,530.40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56,530.40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公共卫生（结核病防治筛查）-市专款-津财社指【2023】178号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468,073.16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468,073.16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468,073.16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468,073.16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严重精神障碍患者监护人看护管理奖励（金桥街社区卫生服务中心）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455,802.00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455,802.00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严重精神障碍患者门诊医疗使用免费基本药品（金桥街社区卫生服务中心）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12,271.16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12,271.16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天津市东丽区金桥街社区卫生服务中心</w:t>
      </w:r>
      <w:r>
        <w:rPr>
          <w:rFonts w:ascii="Times New Roman" w:eastAsia="仿宋_GB2312"/>
          <w:b w:val="false"/>
          <w:sz w:val="30"/>
          <w:szCs w:val="30"/>
        </w:rPr>
        <w:t>2024年度收入、支出决算总计</w:t>
      </w:r>
      <w:r>
        <w:rPr>
          <w:rFonts w:ascii="Times New Roman" w:eastAsia="仿宋_GB2312"/>
          <w:b w:val="false"/>
          <w:sz w:val="30"/>
          <w:szCs w:val="30"/>
        </w:rPr>
        <w:t>35,298,191.19</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6,781,756.12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16.116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2024年事业收入中药品收入下降，相应支出下降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一般公共预算财政拨款收入12,239,251.75元、事业收入23,048,341.76元、其他收入10,597.68元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社会保障和就业支出675,262.65元、卫生健康支出32,980,845.66元、住房保障支出1,502,742.60元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天津市东丽区金桥街社区卫生服务中心</w:t>
      </w:r>
      <w:r>
        <w:rPr>
          <w:rFonts w:ascii="Times New Roman" w:eastAsia="仿宋_GB2312"/>
          <w:b w:val="false"/>
          <w:sz w:val="30"/>
          <w:szCs w:val="30"/>
        </w:rPr>
        <w:t>2024年度本年收入合计</w:t>
      </w:r>
      <w:r>
        <w:rPr>
          <w:rFonts w:ascii="Times New Roman" w:eastAsia="仿宋_GB2312"/>
          <w:b w:val="false"/>
          <w:sz w:val="30"/>
          <w:szCs w:val="30"/>
        </w:rPr>
        <w:t>35,298,191.19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4,063,967.62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2024年事业收入中药品收入下降</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一般公共预算财政拨款收入12,239,251.75元，占34.674%；事业收入23,048,341.76元，占65.296%；其他收入10,597.68元，占0.030%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天津市东丽区金桥街社区卫生服务中心</w:t>
      </w:r>
      <w:r>
        <w:rPr>
          <w:rFonts w:ascii="Times New Roman" w:eastAsia="仿宋_GB2312"/>
          <w:b w:val="false"/>
          <w:sz w:val="30"/>
          <w:szCs w:val="30"/>
        </w:rPr>
        <w:t>2024年度本年支出合计</w:t>
      </w:r>
      <w:r>
        <w:rPr>
          <w:rFonts w:ascii="Times New Roman" w:eastAsia="仿宋_GB2312"/>
          <w:b w:val="false"/>
          <w:sz w:val="30"/>
          <w:szCs w:val="30"/>
        </w:rPr>
        <w:t>35,158,850.91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6,921,096.40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2024年药品收入下降，对应支出下降</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基本支出28,968,932.97元，占82.394%；项目支出6,189,917.94元，占17.606%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天津市东丽区金桥街社区卫生服务中心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12,239,251.75</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165,412.81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1.333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一般公共预算财政拨款基本支出减少，差额单位预算核减</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一般公共预算财政拨款12,239,251.75元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社会保障和就业支出675,262.65元、卫生健康支出10,061,246.50元、住房保障支出1,502,742.60元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天津市东丽区金桥街社区卫生服务中心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12,239,251.75</w:t>
      </w:r>
      <w:r>
        <w:rPr>
          <w:rFonts w:ascii="Times New Roman" w:eastAsia="仿宋_GB2312"/>
          <w:b w:val="false"/>
          <w:sz w:val="30"/>
          <w:szCs w:val="30"/>
        </w:rPr>
        <w:t>元，占本年支出合计的</w:t>
      </w:r>
      <w:r>
        <w:rPr>
          <w:rFonts w:ascii="Times New Roman" w:eastAsia="仿宋_GB2312"/>
          <w:b w:val="false"/>
          <w:sz w:val="30"/>
          <w:szCs w:val="30"/>
        </w:rPr>
        <w:t>34.811</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165,412.81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1.333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一般公共预算财政拨款基本支出减少，预算核减</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12,239,251.75</w:t>
      </w:r>
      <w:r>
        <w:rPr>
          <w:rFonts w:ascii="Times New Roman" w:eastAsia="仿宋_GB2312"/>
          <w:b w:val="false"/>
          <w:sz w:val="30"/>
          <w:szCs w:val="30"/>
        </w:rPr>
        <w:t>元，主要用于以下方面：</w:t>
      </w:r>
      <w:r>
        <w:rPr>
          <w:rFonts w:ascii="Times New Roman" w:eastAsia="仿宋_GB2312"/>
          <w:b w:val="false"/>
          <w:sz w:val="30"/>
          <w:szCs w:val="30"/>
        </w:rPr>
        <w:t>社会保障和就业支出（类）675,262.65元，占5.517%；卫生健康支出（类）10,061,246.50元，占82.205%；住房保障支出（类）1,502,742.60元，占12.278%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10,493,200.00</w:t>
      </w:r>
      <w:r>
        <w:rPr>
          <w:rFonts w:ascii="Times New Roman" w:eastAsia="仿宋_GB2312"/>
          <w:b w:val="false"/>
          <w:sz w:val="30"/>
          <w:szCs w:val="30"/>
        </w:rPr>
        <w:t>元，支出决算为</w:t>
      </w:r>
      <w:r>
        <w:rPr>
          <w:rFonts w:ascii="Times New Roman" w:eastAsia="仿宋_GB2312"/>
          <w:b w:val="false"/>
          <w:sz w:val="30"/>
          <w:szCs w:val="30"/>
        </w:rPr>
        <w:t>12,239,251.75</w:t>
      </w:r>
      <w:r>
        <w:rPr>
          <w:rFonts w:ascii="Times New Roman" w:eastAsia="仿宋_GB2312"/>
          <w:b w:val="false"/>
          <w:sz w:val="30"/>
          <w:szCs w:val="30"/>
        </w:rPr>
        <w:t>元，完成年初预算的</w:t>
      </w:r>
      <w:r>
        <w:rPr>
          <w:rFonts w:ascii="Times New Roman" w:eastAsia="仿宋_GB2312"/>
          <w:b w:val="false"/>
          <w:sz w:val="30"/>
          <w:szCs w:val="30"/>
        </w:rPr>
        <w:t>116.640</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432,400.00</w:t>
      </w:r>
      <w:r>
        <w:rPr>
          <w:rFonts w:ascii="Times New Roman" w:eastAsia="仿宋_GB2312"/>
          <w:b w:val="false"/>
          <w:sz w:val="30"/>
          <w:szCs w:val="30"/>
        </w:rPr>
        <w:t>元，支出决算为</w:t>
      </w:r>
      <w:r>
        <w:rPr>
          <w:rFonts w:ascii="Times New Roman" w:eastAsia="仿宋_GB2312"/>
          <w:b w:val="false"/>
          <w:sz w:val="30"/>
          <w:szCs w:val="30"/>
        </w:rPr>
        <w:t>450,175.10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104.111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人员变动，年中职工人数增加4人，调出1人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216,200.00</w:t>
      </w:r>
      <w:r>
        <w:rPr>
          <w:rFonts w:ascii="Times New Roman" w:eastAsia="仿宋_GB2312"/>
          <w:b w:val="false"/>
          <w:sz w:val="30"/>
          <w:szCs w:val="30"/>
        </w:rPr>
        <w:t>元，支出决算为</w:t>
      </w:r>
      <w:r>
        <w:rPr>
          <w:rFonts w:ascii="Times New Roman" w:eastAsia="仿宋_GB2312"/>
          <w:b w:val="false"/>
          <w:sz w:val="30"/>
          <w:szCs w:val="30"/>
        </w:rPr>
        <w:t>225,087.55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104.111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人员变动，年中职工人数增加4人，调出1人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基层医疗卫生机构</w:t>
      </w:r>
      <w:r>
        <w:rPr>
          <w:rFonts w:ascii="Times New Roman" w:eastAsia="仿宋_GB2312"/>
          <w:b w:val="false"/>
          <w:sz w:val="30"/>
          <w:szCs w:val="30"/>
        </w:rPr>
        <w:t>(款)</w:t>
      </w:r>
      <w:r>
        <w:rPr>
          <w:rFonts w:ascii="Times New Roman" w:eastAsia="仿宋_GB2312"/>
          <w:b w:val="false"/>
          <w:sz w:val="30"/>
          <w:szCs w:val="30"/>
        </w:rPr>
        <w:t>城市社区卫生机构</w:t>
      </w:r>
      <w:r>
        <w:rPr>
          <w:rFonts w:ascii="Times New Roman" w:eastAsia="仿宋_GB2312"/>
          <w:b w:val="false"/>
          <w:sz w:val="30"/>
          <w:szCs w:val="30"/>
        </w:rPr>
        <w:t>(项)年初预算为</w:t>
      </w:r>
      <w:r>
        <w:rPr>
          <w:rFonts w:ascii="Times New Roman" w:eastAsia="仿宋_GB2312"/>
          <w:b w:val="false"/>
          <w:sz w:val="30"/>
          <w:szCs w:val="30"/>
        </w:rPr>
        <w:t>5,027,100.00</w:t>
      </w:r>
      <w:r>
        <w:rPr>
          <w:rFonts w:ascii="Times New Roman" w:eastAsia="仿宋_GB2312"/>
          <w:b w:val="false"/>
          <w:sz w:val="30"/>
          <w:szCs w:val="30"/>
        </w:rPr>
        <w:t>元，支出决算为</w:t>
      </w:r>
      <w:r>
        <w:rPr>
          <w:rFonts w:ascii="Times New Roman" w:eastAsia="仿宋_GB2312"/>
          <w:b w:val="false"/>
          <w:sz w:val="30"/>
          <w:szCs w:val="30"/>
        </w:rPr>
        <w:t>4,910,917.10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97.689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基本支出预算调整核减</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2,932,500.00</w:t>
      </w:r>
      <w:r>
        <w:rPr>
          <w:rFonts w:ascii="Times New Roman" w:eastAsia="仿宋_GB2312"/>
          <w:b w:val="false"/>
          <w:sz w:val="30"/>
          <w:szCs w:val="30"/>
        </w:rPr>
        <w:t>元，支出决算为</w:t>
      </w:r>
      <w:r>
        <w:rPr>
          <w:rFonts w:ascii="Times New Roman" w:eastAsia="仿宋_GB2312"/>
          <w:b w:val="false"/>
          <w:sz w:val="30"/>
          <w:szCs w:val="30"/>
        </w:rPr>
        <w:t>4,298,326.38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146.575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年初未下达中央以及市专款预算，年中下达追加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重大公共卫生服务</w:t>
      </w:r>
      <w:r>
        <w:rPr>
          <w:rFonts w:ascii="Times New Roman" w:eastAsia="仿宋_GB2312"/>
          <w:b w:val="false"/>
          <w:sz w:val="30"/>
          <w:szCs w:val="30"/>
        </w:rPr>
        <w:t>(项)年初预算为</w:t>
      </w:r>
      <w:r>
        <w:rPr>
          <w:rFonts w:ascii="Times New Roman" w:eastAsia="仿宋_GB2312"/>
          <w:b w:val="false"/>
          <w:sz w:val="30"/>
          <w:szCs w:val="30"/>
        </w:rPr>
        <w:t>95,700.00</w:t>
      </w:r>
      <w:r>
        <w:rPr>
          <w:rFonts w:ascii="Times New Roman" w:eastAsia="仿宋_GB2312"/>
          <w:b w:val="false"/>
          <w:sz w:val="30"/>
          <w:szCs w:val="30"/>
        </w:rPr>
        <w:t>元，支出决算为</w:t>
      </w:r>
      <w:r>
        <w:rPr>
          <w:rFonts w:ascii="Times New Roman" w:eastAsia="仿宋_GB2312"/>
          <w:b w:val="false"/>
          <w:sz w:val="30"/>
          <w:szCs w:val="30"/>
        </w:rPr>
        <w:t>66,530.40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69.520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未开展部分对应重大公共卫生服务</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其他公共卫生支出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5,200.00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追加肺结核筛查预算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303,400.00</w:t>
      </w:r>
      <w:r>
        <w:rPr>
          <w:rFonts w:ascii="Times New Roman" w:eastAsia="仿宋_GB2312"/>
          <w:b w:val="false"/>
          <w:sz w:val="30"/>
          <w:szCs w:val="30"/>
        </w:rPr>
        <w:t>元，支出决算为</w:t>
      </w:r>
      <w:r>
        <w:rPr>
          <w:rFonts w:ascii="Times New Roman" w:eastAsia="仿宋_GB2312"/>
          <w:b w:val="false"/>
          <w:sz w:val="30"/>
          <w:szCs w:val="30"/>
        </w:rPr>
        <w:t>312,199.46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102.900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人员变动，年中职工人数增加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其他卫生健康支出</w:t>
      </w:r>
      <w:r>
        <w:rPr>
          <w:rFonts w:ascii="Times New Roman" w:eastAsia="仿宋_GB2312"/>
          <w:b w:val="false"/>
          <w:sz w:val="30"/>
          <w:szCs w:val="30"/>
        </w:rPr>
        <w:t>(款)</w:t>
      </w:r>
      <w:r>
        <w:rPr>
          <w:rFonts w:ascii="Times New Roman" w:eastAsia="仿宋_GB2312"/>
          <w:b w:val="false"/>
          <w:sz w:val="30"/>
          <w:szCs w:val="30"/>
        </w:rPr>
        <w:t>其他卫生健康支出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468,073.16</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追加严精患者相关预算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1,485,900.00</w:t>
      </w:r>
      <w:r>
        <w:rPr>
          <w:rFonts w:ascii="Times New Roman" w:eastAsia="仿宋_GB2312"/>
          <w:b w:val="false"/>
          <w:sz w:val="30"/>
          <w:szCs w:val="30"/>
        </w:rPr>
        <w:t>元，支出决算为</w:t>
      </w:r>
      <w:r>
        <w:rPr>
          <w:rFonts w:ascii="Times New Roman" w:eastAsia="仿宋_GB2312"/>
          <w:b w:val="false"/>
          <w:sz w:val="30"/>
          <w:szCs w:val="30"/>
        </w:rPr>
        <w:t>1,502,742.60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101.133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人员变动，年中职工人数增加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天津市东丽区金桥街社区卫生服务中心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6,049,333.81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1,012,812.53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一般公共预算财政拨款基本支出预算核减</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5,878,574.73</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170,759.08</w:t>
      </w:r>
      <w:r>
        <w:rPr>
          <w:rFonts w:ascii="Times New Roman" w:eastAsia="仿宋_GB2312"/>
          <w:b w:val="false"/>
          <w:sz w:val="30"/>
          <w:szCs w:val="30"/>
        </w:rPr>
        <w:t>元，主要包括</w:t>
      </w:r>
      <w:r>
        <w:rPr>
          <w:rFonts w:ascii="Times New Roman" w:eastAsia="仿宋_GB2312"/>
          <w:b w:val="false"/>
          <w:sz w:val="30"/>
          <w:szCs w:val="30"/>
        </w:rPr>
        <w:t>办公费、电费、邮电费、维修(护)费、培训费、工会经费和公务用车运行维护费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天津市东丽区金桥街社区卫生服务中心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天津市东丽区金桥街社区卫生服务中心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3,784.38</w:t>
      </w:r>
      <w:r>
        <w:rPr>
          <w:rFonts w:ascii="Times New Roman" w:eastAsia="仿宋_GB2312"/>
          <w:b w:val="false"/>
          <w:sz w:val="30"/>
          <w:szCs w:val="30"/>
        </w:rPr>
        <w:t>元，支出决算</w:t>
      </w:r>
      <w:r>
        <w:rPr>
          <w:rFonts w:ascii="Times New Roman" w:eastAsia="仿宋_GB2312"/>
          <w:b w:val="false"/>
          <w:sz w:val="30"/>
          <w:szCs w:val="30"/>
        </w:rPr>
        <w:t>3,784.38</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785.62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17.191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公务用车严格按照预算安排使用</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2024年公务用车事项减少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本年未使用财政拨款列支因公出国（境）支出</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本年未使用财政拨款列支因公出国（境）支出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3,784.38</w:t>
      </w:r>
      <w:r>
        <w:rPr>
          <w:rFonts w:ascii="Times New Roman" w:eastAsia="仿宋_GB2312"/>
          <w:b w:val="false"/>
          <w:sz w:val="30"/>
          <w:szCs w:val="30"/>
        </w:rPr>
        <w:t>元，支出决算</w:t>
      </w:r>
      <w:r>
        <w:rPr>
          <w:rFonts w:ascii="Times New Roman" w:eastAsia="仿宋_GB2312"/>
          <w:b w:val="false"/>
          <w:sz w:val="30"/>
          <w:szCs w:val="30"/>
        </w:rPr>
        <w:t>3,784.38</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785.62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17.191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公务用车严格按照预算安排使用</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2024年公务用车事项减少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3,784.38</w:t>
      </w:r>
      <w:r>
        <w:rPr>
          <w:rFonts w:ascii="Times New Roman" w:eastAsia="仿宋_GB2312"/>
          <w:b w:val="false"/>
          <w:sz w:val="30"/>
          <w:szCs w:val="30"/>
        </w:rPr>
        <w:t>元，支出决算</w:t>
      </w:r>
      <w:r>
        <w:rPr>
          <w:rFonts w:ascii="Times New Roman" w:eastAsia="仿宋_GB2312"/>
          <w:b w:val="false"/>
          <w:sz w:val="30"/>
          <w:szCs w:val="30"/>
        </w:rPr>
        <w:t>3,784.38</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785.62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17.191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公务用车严格按照预算安排使用</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2024年公务用车事项减少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1</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天津市东丽区金桥街社区卫生服务中心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天津市东丽区金桥街社区卫生服务中心</w:t>
      </w:r>
      <w:r>
        <w:rPr>
          <w:rFonts w:ascii="Times New Roman" w:eastAsia="仿宋_GB2312"/>
          <w:b w:val="false"/>
          <w:sz w:val="30"/>
          <w:szCs w:val="30"/>
        </w:rPr>
        <w:t>2024年政府采购支出总额</w:t>
      </w:r>
      <w:r>
        <w:rPr>
          <w:rFonts w:ascii="Times New Roman" w:eastAsia="仿宋_GB2312"/>
          <w:b w:val="false"/>
          <w:sz w:val="30"/>
          <w:szCs w:val="30"/>
        </w:rPr>
        <w:t>938,638.42</w:t>
      </w:r>
      <w:r>
        <w:rPr>
          <w:rFonts w:ascii="Times New Roman" w:eastAsia="仿宋_GB2312"/>
          <w:b w:val="false"/>
          <w:sz w:val="30"/>
          <w:szCs w:val="30"/>
        </w:rPr>
        <w:t>元，其中：政府采购货物支出</w:t>
      </w:r>
      <w:r>
        <w:rPr>
          <w:rFonts w:ascii="Times New Roman" w:eastAsia="仿宋_GB2312"/>
          <w:b w:val="false"/>
          <w:sz w:val="30"/>
          <w:szCs w:val="30"/>
        </w:rPr>
        <w:t>23,500.00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915,138.42</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938,638.42</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938,638.42</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天津市东丽区金桥街社区卫生服务中心</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日常用车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1</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根据预算绩效管理要求，天津市东丽区金桥街社区卫生服务中心2024年度已对24个项目开展绩效自评，涉及金额6189917.94元，自评结果已随部门决算一并公开。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天津市东丽区金桥街社区卫生服务中心不属于乡、镇、街级单位，不涉及公开2024年度教育、医疗卫生、社会保障和就业、住房保障、涉农补贴等民生支出情况。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