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天津市东丽区金钟街社区卫生服务中心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承担疾病预防等公共卫生服务和一般常见病、多发病的基本医疗服务；负责社区预防、保健、医疗、康复、健康教育、妇幼保健和计划生育服务等工作；承担卫生计生监督协管工作，接受区卫生计生综合监督所、街道卫生和计划生育办公室的业务指导。</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天津市东丽区金钟街社区卫生服务中心</w:t>
      </w:r>
      <w:r>
        <w:rPr>
          <w:rFonts w:ascii="Times New Roman" w:eastAsia="仿宋_GB2312"/>
          <w:b w:val="false"/>
          <w:sz w:val="30"/>
          <w:szCs w:val="30"/>
        </w:rPr>
        <w:t>内设</w:t>
      </w:r>
      <w:r>
        <w:rPr>
          <w:rFonts w:ascii="Times New Roman" w:eastAsia="仿宋_GB2312"/>
          <w:b w:val="false"/>
          <w:sz w:val="30"/>
          <w:szCs w:val="30"/>
        </w:rPr>
        <w:t>13</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天津市东丽区金钟街社区卫生服务中心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天津市东丽区金钟街社区卫生服务中心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部门（单位）：天津市东丽区金钟街社区卫生服务中心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19,438,527.52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31,356,509.34</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1,224,797.76</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43,537,112.59</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53,148.28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2,613,892.50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50,848,185.14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47,375,802.85</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3,472,382.29</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50,848,185.14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50,848,185.14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部门（单位）：天津市东丽区金钟街社区卫生服务中心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50,848,185.14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19,438,527.52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31,356,509.34</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53,148.28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1,224,797.76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1,224,797.76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1,224,797.76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1,224,797.76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816,531.84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816,531.84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408,265.92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408,265.92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47,009,494.88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15,599,837.26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31,356,509.34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53,148.28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基层医疗卫生机构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40,284,394.98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8,874,737.36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31,356,509.34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53,148.28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城市社区卫生机构</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40,284,394.98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8,874,737.36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31,356,509.34</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53,148.28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公共卫生</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5,369,780.86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5,369,780.86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基本公共卫生服务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5,333,100.86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5,333,100.86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重大公共卫生服务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33,700.00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33,700.00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2100499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其他公共卫生支出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2,980.00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2,980.00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578,369.64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578,369.64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578,369.64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578,369.64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776,949.40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776,949.40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2109999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776,949.40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776,949.40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2,613,892.50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2,613,892.50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2,613,892.50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2,613,892.50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2,613,892.50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2,613,892.50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部门（单位）：天津市东丽区金钟街社区卫生服务中心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50,848,185.14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50,848,185.14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19,438,527.52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31,356,509.34</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53,148.28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368213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天津市东丽区金钟街社区卫生服务中心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50,848,185.14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50,848,185.14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19,438,527.52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31,356,509.34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53,148.28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部门（单位）：天津市东丽区金钟街社区卫生服务中心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47,375,802.85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38,868,397.44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8,507,405.41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1,224,797.76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1,224,797.76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1,224,797.76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1,224,797.76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816,531.84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816,531.84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408,265.92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408,265.92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43,537,112.59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35,029,707.18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8,507,405.41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36,812,012.69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34,451,337.54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2,360,675.15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36,812,012.69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34,451,337.54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2,360,675.15</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5,369,780.86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5,369,780.86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5,333,100.86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5,333,100.86</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33,700.00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33,700.00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578,369.64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578,369.64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578,369.64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578,369.64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776,949.40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776,949.40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776,949.40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776,949.40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2,613,892.50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2,613,892.50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2,613,892.50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2,613,892.50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2,613,892.50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2,613,892.50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部门（单位）：天津市东丽区金钟街社区卫生服务中心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19,438,527.52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1,224,797.76</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1,224,797.76</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15,599,837.26</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15,599,837.26</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2,613,892.50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2,613,892.50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19,438,527.52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19,438,527.52</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19,438,527.52</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19,438,527.52</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19,438,527.52</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19,438,527.52</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天津市东丽区金钟街社区卫生服务中心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19,438,527.52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10,931,122.11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10,814,142.20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116,979.91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8,507,405.41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1,224,797.76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1,224,797.76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1,224,797.76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1,224,797.76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1,224,797.76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1,224,797.76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816,531.84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816,531.84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816,531.84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408,265.92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408,265.92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408,265.92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15,599,837.26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7,092,431.85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6,975,451.94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116,979.91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8,507,405.41</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基层医疗卫生机构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8,874,737.36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6,514,062.21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6,397,082.30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116,979.91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2,360,675.15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城市社区卫生机构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8,874,737.36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6,514,062.21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6,397,082.30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116,979.91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2,360,675.15</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公共卫生</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5,369,780.86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5,369,780.86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基本公共卫生服务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5,333,100.86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5,333,100.86</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重大公共卫生服务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33,700.00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2100499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其他公共卫生支出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2,980.00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2,980.00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578,369.64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578,369.64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578,369.64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578,369.64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578,369.64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578,369.64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776,949.40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776,949.40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2109999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776,949.40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776,949.40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2,613,892.50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2,613,892.50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2,613,892.50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2,613,892.50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2,613,892.50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2,613,892.50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2,613,892.50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2,613,892.50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2,613,892.50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部门（单位）：天津市东丽区金钟街社区卫生服务中心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10,514,030.20</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116,979.91</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1,419,122.88</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914,923.02</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1,917,047.45</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6,580.70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1,236,001.51</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617,984.40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12,400.00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631,961.09</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82,404.29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3,293,831.00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69,530.00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331,224.56</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300,112.00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140,570.00</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103,699.00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97,999.21</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55,753.00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10,814,142.20</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116,979.91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天津市东丽区金钟街社区卫生服务中心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天津市东丽区金钟街社区卫生服务中心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天津市东丽区金钟街社区卫生服务中心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天津市东丽区金钟街社区卫生服务中心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部门（单位）：天津市东丽区金钟街社区卫生服务中心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天津市东丽区金钟街社区卫生服务中心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部门（单位）：天津市东丽区金钟街社区卫生服务中心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8,507,405.41</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8,507,405.41</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210</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8,507,405.41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8,507,405.41</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基层医疗卫生机构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2,360,675.15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2,360,675.15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城市社区卫生机构</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2,360,675.15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2,360,675.15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乡村医生工资及公积金（金钟街社区卫生服务中心）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956,124.15</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956,124.15</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340.00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60岁及以上老年乡村医生活补助（金钟街社区卫生服务中心）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儿科诊疗人员慰问—市专款—津财社指【2023】157号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1,781.00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1,781.00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基本药物制度补助资金（村卫生室）-中央直达资金-津财社指【2024】36号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3,388.00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3,388.00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妇女儿童健康提升-市专款-津财社指【2023】12号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9,536.00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9,536.00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基本药物制度补助资金（基层医疗卫生机构）-中央直达资金-津财社指【2024】36号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4,545.00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4,545.00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基本药物（基层医疗机构）-市专款-津财社指【2023】178号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492,100.00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492,100.00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基本药物制度（基层医疗卫生机构）-中央直达-津财社指【2023】167号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42,389.00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42,389.00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基本药物（村卫生室）-市专款-津财社指【2023】178号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33,500.00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33,500.00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基本药物制度（村卫生室）-中央直达-津财社指【2023】167号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39,256.00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39,256.00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家庭医生签约服务经费（金钟街社区卫生服务中心）-一季度</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260,388.00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260,388.00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2100301</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抚恤金（第七批）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286,328.00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286,328.00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5,369,780.86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5,369,780.86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5,333,100.86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5,333,100.86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3,319,429.80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3,319,429.80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基本公共卫生服务补助资金-中央直达资金-津财社指【2024】36号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251,190.20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251,190.20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基本公共卫生服务补助资金-中央直达-津财社指【2023】167号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1,507,561.86</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1,507,561.86</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基本公共卫生服务-市专款-津财社指【2023】178号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254,100.00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254,100.00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基本公共卫生服务—01中央直达资金—津财社指【2023】34号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819.00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819.00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重大公共卫生服务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33,700.00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重大传染病防控经费-中央资金-津财社指[2022]157号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23,700.00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2100409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2023年重大传染病防控经费—市专款—津财社指【2023】64号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其他公共卫生支出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2100499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公共卫生补助资金—市专款—津财社指【2023】12号</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2,980.00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776,949.40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776,949.40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其他卫生健康支出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776,949.40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776,949.40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严重精神障碍患者监护人看护管理奖励（金钟街社区卫生服务中心）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2109999</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严重精神障碍患者门诊医疗使用免费基本药品（金钟街社区卫生服务中心）</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75,949.40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75,949.40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天津市东丽区金钟街社区卫生服务中心</w:t>
      </w:r>
      <w:r>
        <w:rPr>
          <w:rFonts w:ascii="Times New Roman" w:eastAsia="仿宋_GB2312"/>
          <w:b w:val="false"/>
          <w:sz w:val="30"/>
          <w:szCs w:val="30"/>
        </w:rPr>
        <w:t>2024年度收入、支出决算总计</w:t>
      </w:r>
      <w:r>
        <w:rPr>
          <w:rFonts w:ascii="Times New Roman" w:eastAsia="仿宋_GB2312"/>
          <w:b w:val="false"/>
          <w:sz w:val="30"/>
          <w:szCs w:val="30"/>
        </w:rPr>
        <w:t>50,848,185.14</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1,873,416.26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3.553</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2024年未发生疫情防控临时补助项目，2024年第四季度疫苗款、药品款未结算导致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一般公共预算财政拨款收入19,438,527.52元、事业收入31,356,509.34元、其他收入53,148.28元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社会保障和就业支出1,224,797.76元、卫生健康支出43,537,112.59元、住房保障支出2,613,892.50元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天津市东丽区金钟街社区卫生服务中心</w:t>
      </w:r>
      <w:r>
        <w:rPr>
          <w:rFonts w:ascii="Times New Roman" w:eastAsia="仿宋_GB2312"/>
          <w:b w:val="false"/>
          <w:sz w:val="30"/>
          <w:szCs w:val="30"/>
        </w:rPr>
        <w:t>2024年度本年收入合计</w:t>
      </w:r>
      <w:r>
        <w:rPr>
          <w:rFonts w:ascii="Times New Roman" w:eastAsia="仿宋_GB2312"/>
          <w:b w:val="false"/>
          <w:sz w:val="30"/>
          <w:szCs w:val="30"/>
        </w:rPr>
        <w:t>50,848,185.14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1,873,416.26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2024年未发生疫情防控临时补助项目，2024年第四季度疫苗款、药品款未结算导致</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一般公共预算财政拨款收入19,438,527.52元，占38.229%；事业收入31,356,509.34元，占61.667%；其他收入53,148.28元，占0.105%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天津市东丽区金钟街社区卫生服务中心</w:t>
      </w:r>
      <w:r>
        <w:rPr>
          <w:rFonts w:ascii="Times New Roman" w:eastAsia="仿宋_GB2312"/>
          <w:b w:val="false"/>
          <w:sz w:val="30"/>
          <w:szCs w:val="30"/>
        </w:rPr>
        <w:t>2024年度本年支出合计</w:t>
      </w:r>
      <w:r>
        <w:rPr>
          <w:rFonts w:ascii="Times New Roman" w:eastAsia="仿宋_GB2312"/>
          <w:b w:val="false"/>
          <w:sz w:val="30"/>
          <w:szCs w:val="30"/>
        </w:rPr>
        <w:t>47,375,802.85</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4,579,264.70</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2024年未发生疫情防控临时补助项目，2024年第四季度疫苗款、药品款未结算导致</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基本支出38,868,397.44元，占82.043%；项目支出8,507,405.41元，占17.957%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天津市东丽区金钟街社区卫生服务中心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19,438,527.52</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683,440.68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3.644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2024年一般公共预算财政拨款项目经费增加导致，2024年基本公共卫生服务补助资金项目支出较2023年度增加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一般公共预算财政拨款19,438,527.52元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社会保障和就业支出1,224,797.76元、卫生健康支出15,599,837.26元、住房保障支出2,613,892.50元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天津市东丽区金钟街社区卫生服务中心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19,438,527.52</w:t>
      </w:r>
      <w:r>
        <w:rPr>
          <w:rFonts w:ascii="Times New Roman" w:eastAsia="仿宋_GB2312"/>
          <w:b w:val="false"/>
          <w:sz w:val="30"/>
          <w:szCs w:val="30"/>
        </w:rPr>
        <w:t>元，占本年支出合计的</w:t>
      </w:r>
      <w:r>
        <w:rPr>
          <w:rFonts w:ascii="Times New Roman" w:eastAsia="仿宋_GB2312"/>
          <w:b w:val="false"/>
          <w:sz w:val="30"/>
          <w:szCs w:val="30"/>
        </w:rPr>
        <w:t>41.030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683,440.68</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3.644</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2024年一般公共预算财政拨款项目经费增加导致，2024年基本公共卫生服务补助资金项目支出较2023年度增加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19,438,527.52</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社会保障和就业支出（类）1,224,797.76元，占6.301%；卫生健康支出（类）15,599,837.26元，占80.252%；住房保障支出（类）2,613,892.50元，占13.447%</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19,364,200.00</w:t>
      </w:r>
      <w:r>
        <w:rPr>
          <w:rFonts w:ascii="Times New Roman" w:eastAsia="仿宋_GB2312"/>
          <w:b w:val="false"/>
          <w:sz w:val="30"/>
          <w:szCs w:val="30"/>
        </w:rPr>
        <w:t>元，支出决算为</w:t>
      </w:r>
      <w:r>
        <w:rPr>
          <w:rFonts w:ascii="Times New Roman" w:eastAsia="仿宋_GB2312"/>
          <w:b w:val="false"/>
          <w:sz w:val="30"/>
          <w:szCs w:val="30"/>
        </w:rPr>
        <w:t>19,438,527.52</w:t>
      </w:r>
      <w:r>
        <w:rPr>
          <w:rFonts w:ascii="Times New Roman" w:eastAsia="仿宋_GB2312"/>
          <w:b w:val="false"/>
          <w:sz w:val="30"/>
          <w:szCs w:val="30"/>
        </w:rPr>
        <w:t>元，完成年初预算的</w:t>
      </w:r>
      <w:r>
        <w:rPr>
          <w:rFonts w:ascii="Times New Roman" w:eastAsia="仿宋_GB2312"/>
          <w:b w:val="false"/>
          <w:sz w:val="30"/>
          <w:szCs w:val="30"/>
        </w:rPr>
        <w:t>100.384</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781,200.00</w:t>
      </w:r>
      <w:r>
        <w:rPr>
          <w:rFonts w:ascii="Times New Roman" w:eastAsia="仿宋_GB2312"/>
          <w:b w:val="false"/>
          <w:sz w:val="30"/>
          <w:szCs w:val="30"/>
        </w:rPr>
        <w:t>元，支出决算为</w:t>
      </w:r>
      <w:r>
        <w:rPr>
          <w:rFonts w:ascii="Times New Roman" w:eastAsia="仿宋_GB2312"/>
          <w:b w:val="false"/>
          <w:sz w:val="30"/>
          <w:szCs w:val="30"/>
        </w:rPr>
        <w:t>816,531.84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104.523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2024年新入职3人、调入1人、“三支一扶“人员转正1人导致人员类支出增加，职工晋级晋档导致调增保险基数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390,600.00</w:t>
      </w:r>
      <w:r>
        <w:rPr>
          <w:rFonts w:ascii="Times New Roman" w:eastAsia="仿宋_GB2312"/>
          <w:b w:val="false"/>
          <w:sz w:val="30"/>
          <w:szCs w:val="30"/>
        </w:rPr>
        <w:t>元，支出决算为</w:t>
      </w:r>
      <w:r>
        <w:rPr>
          <w:rFonts w:ascii="Times New Roman" w:eastAsia="仿宋_GB2312"/>
          <w:b w:val="false"/>
          <w:sz w:val="30"/>
          <w:szCs w:val="30"/>
        </w:rPr>
        <w:t>408,265.92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104.523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2024年新入职3人、调入1人、“三支一扶“人员转正1人导致人员类支出增加，职工晋级晋档导致调增保险基数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基层医疗卫生机构</w:t>
      </w:r>
      <w:r>
        <w:rPr>
          <w:rFonts w:ascii="Times New Roman" w:eastAsia="仿宋_GB2312"/>
          <w:b w:val="false"/>
          <w:sz w:val="30"/>
          <w:szCs w:val="30"/>
        </w:rPr>
        <w:t>(款)</w:t>
      </w:r>
      <w:r>
        <w:rPr>
          <w:rFonts w:ascii="Times New Roman" w:eastAsia="仿宋_GB2312"/>
          <w:b w:val="false"/>
          <w:sz w:val="30"/>
          <w:szCs w:val="30"/>
        </w:rPr>
        <w:t>城市社区卫生机构</w:t>
      </w:r>
      <w:r>
        <w:rPr>
          <w:rFonts w:ascii="Times New Roman" w:eastAsia="仿宋_GB2312"/>
          <w:b w:val="false"/>
          <w:sz w:val="30"/>
          <w:szCs w:val="30"/>
        </w:rPr>
        <w:t>(项)年初预算为</w:t>
      </w:r>
      <w:r>
        <w:rPr>
          <w:rFonts w:ascii="Times New Roman" w:eastAsia="仿宋_GB2312"/>
          <w:b w:val="false"/>
          <w:sz w:val="30"/>
          <w:szCs w:val="30"/>
        </w:rPr>
        <w:t>8,865,000.00</w:t>
      </w:r>
      <w:r>
        <w:rPr>
          <w:rFonts w:ascii="Times New Roman" w:eastAsia="仿宋_GB2312"/>
          <w:b w:val="false"/>
          <w:sz w:val="30"/>
          <w:szCs w:val="30"/>
        </w:rPr>
        <w:t>元，支出决算为</w:t>
      </w:r>
      <w:r>
        <w:rPr>
          <w:rFonts w:ascii="Times New Roman" w:eastAsia="仿宋_GB2312"/>
          <w:b w:val="false"/>
          <w:sz w:val="30"/>
          <w:szCs w:val="30"/>
        </w:rPr>
        <w:t>8,874,737.36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100.110</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2024年新入职3人、调入1人、“三支一扶“人员转正1人导致人员类支出增加，职工晋级晋档导致人员类支出增加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基本公共卫生服务</w:t>
      </w:r>
      <w:r>
        <w:rPr>
          <w:rFonts w:ascii="Times New Roman" w:eastAsia="仿宋_GB2312"/>
          <w:b w:val="false"/>
          <w:sz w:val="30"/>
          <w:szCs w:val="30"/>
        </w:rPr>
        <w:t>(项)年初预算为</w:t>
      </w:r>
      <w:r>
        <w:rPr>
          <w:rFonts w:ascii="Times New Roman" w:eastAsia="仿宋_GB2312"/>
          <w:b w:val="false"/>
          <w:sz w:val="30"/>
          <w:szCs w:val="30"/>
        </w:rPr>
        <w:t>6,122,800.00</w:t>
      </w:r>
      <w:r>
        <w:rPr>
          <w:rFonts w:ascii="Times New Roman" w:eastAsia="仿宋_GB2312"/>
          <w:b w:val="false"/>
          <w:sz w:val="30"/>
          <w:szCs w:val="30"/>
        </w:rPr>
        <w:t>元，支出决算为</w:t>
      </w:r>
      <w:r>
        <w:rPr>
          <w:rFonts w:ascii="Times New Roman" w:eastAsia="仿宋_GB2312"/>
          <w:b w:val="false"/>
          <w:sz w:val="30"/>
          <w:szCs w:val="30"/>
        </w:rPr>
        <w:t>5,333,100.86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87.102</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2024年公共卫生服务补助资金项目未能全面展开导致项目收支减少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重大公共卫生服务</w:t>
      </w:r>
      <w:r>
        <w:rPr>
          <w:rFonts w:ascii="Times New Roman" w:eastAsia="仿宋_GB2312"/>
          <w:b w:val="false"/>
          <w:sz w:val="30"/>
          <w:szCs w:val="30"/>
        </w:rPr>
        <w:t>(项)年初预算为</w:t>
      </w:r>
      <w:r>
        <w:rPr>
          <w:rFonts w:ascii="Times New Roman" w:eastAsia="仿宋_GB2312"/>
          <w:b w:val="false"/>
          <w:sz w:val="30"/>
          <w:szCs w:val="30"/>
        </w:rPr>
        <w:t>73,800.00</w:t>
      </w:r>
      <w:r>
        <w:rPr>
          <w:rFonts w:ascii="Times New Roman" w:eastAsia="仿宋_GB2312"/>
          <w:b w:val="false"/>
          <w:sz w:val="30"/>
          <w:szCs w:val="30"/>
        </w:rPr>
        <w:t>元，支出决算为</w:t>
      </w:r>
      <w:r>
        <w:rPr>
          <w:rFonts w:ascii="Times New Roman" w:eastAsia="仿宋_GB2312"/>
          <w:b w:val="false"/>
          <w:sz w:val="30"/>
          <w:szCs w:val="30"/>
        </w:rPr>
        <w:t>33,700.00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45.664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2024年重大公共卫生服务项目未能全面展开导致项目收支减少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6.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突发公共卫生事件应急处置</w:t>
      </w:r>
      <w:r>
        <w:rPr>
          <w:rFonts w:ascii="Times New Roman" w:eastAsia="仿宋_GB2312"/>
          <w:b w:val="false"/>
          <w:sz w:val="30"/>
          <w:szCs w:val="30"/>
        </w:rPr>
        <w:t>(项)年初预算为</w:t>
      </w:r>
      <w:r>
        <w:rPr>
          <w:rFonts w:ascii="Times New Roman" w:eastAsia="仿宋_GB2312"/>
          <w:b w:val="false"/>
          <w:sz w:val="30"/>
          <w:szCs w:val="30"/>
        </w:rPr>
        <w:t>2,000.00</w:t>
      </w:r>
      <w:r>
        <w:rPr>
          <w:rFonts w:ascii="Times New Roman" w:eastAsia="仿宋_GB2312"/>
          <w:b w:val="false"/>
          <w:sz w:val="30"/>
          <w:szCs w:val="30"/>
        </w:rPr>
        <w:t>元，支出决算为</w:t>
      </w:r>
      <w:r>
        <w:rPr>
          <w:rFonts w:ascii="Times New Roman" w:eastAsia="仿宋_GB2312"/>
          <w:b w:val="false"/>
          <w:sz w:val="30"/>
          <w:szCs w:val="30"/>
        </w:rPr>
        <w:t>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0.000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2024年突发公共卫生事件应急处置项目已核销导致项目收支减少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7.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公共卫生</w:t>
      </w:r>
      <w:r>
        <w:rPr>
          <w:rFonts w:ascii="Times New Roman" w:eastAsia="仿宋_GB2312"/>
          <w:b w:val="false"/>
          <w:sz w:val="30"/>
          <w:szCs w:val="30"/>
        </w:rPr>
        <w:t>(款)</w:t>
      </w:r>
      <w:r>
        <w:rPr>
          <w:rFonts w:ascii="Times New Roman" w:eastAsia="仿宋_GB2312"/>
          <w:b w:val="false"/>
          <w:sz w:val="30"/>
          <w:szCs w:val="30"/>
        </w:rPr>
        <w:t>其他公共卫生支出</w:t>
      </w:r>
      <w:r>
        <w:rPr>
          <w:rFonts w:ascii="Times New Roman" w:eastAsia="仿宋_GB2312"/>
          <w:b w:val="false"/>
          <w:sz w:val="30"/>
          <w:szCs w:val="30"/>
        </w:rPr>
        <w:t>(项)年初预算为</w:t>
      </w:r>
      <w:r>
        <w:rPr>
          <w:rFonts w:ascii="Times New Roman" w:eastAsia="仿宋_GB2312"/>
          <w:b w:val="false"/>
          <w:sz w:val="30"/>
          <w:szCs w:val="30"/>
        </w:rPr>
        <w:t>3,000.00</w:t>
      </w:r>
      <w:r>
        <w:rPr>
          <w:rFonts w:ascii="Times New Roman" w:eastAsia="仿宋_GB2312"/>
          <w:b w:val="false"/>
          <w:sz w:val="30"/>
          <w:szCs w:val="30"/>
        </w:rPr>
        <w:t>元，支出决算为</w:t>
      </w:r>
      <w:r>
        <w:rPr>
          <w:rFonts w:ascii="Times New Roman" w:eastAsia="仿宋_GB2312"/>
          <w:b w:val="false"/>
          <w:sz w:val="30"/>
          <w:szCs w:val="30"/>
        </w:rPr>
        <w:t>2,980.00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99.333</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2024年公共卫生肺结核项目按照实际情况支出导致项目收支减少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8.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556,300.00</w:t>
      </w:r>
      <w:r>
        <w:rPr>
          <w:rFonts w:ascii="Times New Roman" w:eastAsia="仿宋_GB2312"/>
          <w:b w:val="false"/>
          <w:sz w:val="30"/>
          <w:szCs w:val="30"/>
        </w:rPr>
        <w:t>元，支出决算为</w:t>
      </w:r>
      <w:r>
        <w:rPr>
          <w:rFonts w:ascii="Times New Roman" w:eastAsia="仿宋_GB2312"/>
          <w:b w:val="false"/>
          <w:sz w:val="30"/>
          <w:szCs w:val="30"/>
        </w:rPr>
        <w:t>578,369.64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103.967</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2024年新入职3人、调入1人、“三支一扶“人员转正1人导致人员类支出增加，职工晋级晋档导致调增保险基数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9.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其他卫生健康支出</w:t>
      </w:r>
      <w:r>
        <w:rPr>
          <w:rFonts w:ascii="Times New Roman" w:eastAsia="仿宋_GB2312"/>
          <w:b w:val="false"/>
          <w:sz w:val="30"/>
          <w:szCs w:val="30"/>
        </w:rPr>
        <w:t>(款)</w:t>
      </w:r>
      <w:r>
        <w:rPr>
          <w:rFonts w:ascii="Times New Roman" w:eastAsia="仿宋_GB2312"/>
          <w:b w:val="false"/>
          <w:sz w:val="30"/>
          <w:szCs w:val="30"/>
        </w:rPr>
        <w:t>其他卫生健康支出</w:t>
      </w:r>
      <w:r>
        <w:rPr>
          <w:rFonts w:ascii="Times New Roman" w:eastAsia="仿宋_GB2312"/>
          <w:b w:val="false"/>
          <w:sz w:val="30"/>
          <w:szCs w:val="30"/>
        </w:rPr>
        <w:t>(项)年初预算为</w:t>
      </w:r>
      <w:r>
        <w:rPr>
          <w:rFonts w:ascii="Times New Roman" w:eastAsia="仿宋_GB2312"/>
          <w:b w:val="false"/>
          <w:sz w:val="30"/>
          <w:szCs w:val="30"/>
        </w:rPr>
        <w:t>0.00</w:t>
      </w:r>
      <w:r>
        <w:rPr>
          <w:rFonts w:ascii="Times New Roman" w:eastAsia="仿宋_GB2312"/>
          <w:b w:val="false"/>
          <w:sz w:val="30"/>
          <w:szCs w:val="30"/>
        </w:rPr>
        <w:t>元，支出决算为</w:t>
      </w:r>
      <w:r>
        <w:rPr>
          <w:rFonts w:ascii="Times New Roman" w:eastAsia="仿宋_GB2312"/>
          <w:b w:val="false"/>
          <w:sz w:val="30"/>
          <w:szCs w:val="30"/>
        </w:rPr>
        <w:t>776,949.40</w:t>
      </w:r>
      <w:r>
        <w:rPr>
          <w:rFonts w:ascii="Times New Roman" w:eastAsia="仿宋_GB2312"/>
          <w:b w:val="false"/>
          <w:sz w:val="30"/>
          <w:szCs w:val="30"/>
        </w:rPr>
        <w:t>元</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2024年严重精神障碍患者看护人看护奖励金项目增加导致项目收支增加</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10.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2,569,500.00</w:t>
      </w:r>
      <w:r>
        <w:rPr>
          <w:rFonts w:ascii="Times New Roman" w:eastAsia="仿宋_GB2312"/>
          <w:b w:val="false"/>
          <w:sz w:val="30"/>
          <w:szCs w:val="30"/>
        </w:rPr>
        <w:t>元，支出决算为</w:t>
      </w:r>
      <w:r>
        <w:rPr>
          <w:rFonts w:ascii="Times New Roman" w:eastAsia="仿宋_GB2312"/>
          <w:b w:val="false"/>
          <w:sz w:val="30"/>
          <w:szCs w:val="30"/>
        </w:rPr>
        <w:t>2,613,892.50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101.728</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2024年新入职3人、调入1人、“三支一扶“人员转正1人导致人员类支出增加，职工晋级晋档导致调增公积金缴存基数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天津市东丽区金钟街社区卫生服务中心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10,931,122.11</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479,703.66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2024年中心响应政府过紧日子号召，厉行节约，压减经费支出导致一般公共预算财政拨款基本支出公用经费减少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10,814,142.20</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离休费、退休费、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116,979.91</w:t>
      </w:r>
      <w:r>
        <w:rPr>
          <w:rFonts w:ascii="Times New Roman" w:eastAsia="仿宋_GB2312"/>
          <w:b w:val="false"/>
          <w:sz w:val="30"/>
          <w:szCs w:val="30"/>
        </w:rPr>
        <w:t>元，主要包括</w:t>
      </w:r>
      <w:r>
        <w:rPr>
          <w:rFonts w:ascii="Times New Roman" w:eastAsia="仿宋_GB2312"/>
          <w:b w:val="false"/>
          <w:sz w:val="30"/>
          <w:szCs w:val="30"/>
        </w:rPr>
        <w:t>水费、邮电费和工会经费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天津市东丽区金钟街社区卫生服务中心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天津市东丽区金钟街社区卫生服务中心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天津市东丽区金钟街社区卫生服务中心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天津市东丽区金钟街社区卫生服务中心</w:t>
      </w:r>
      <w:r>
        <w:rPr>
          <w:rFonts w:ascii="Times New Roman" w:eastAsia="仿宋_GB2312"/>
          <w:b w:val="false"/>
          <w:sz w:val="30"/>
          <w:szCs w:val="30"/>
        </w:rPr>
        <w:t>2024年政府采购支出总额</w:t>
      </w:r>
      <w:r>
        <w:rPr>
          <w:rFonts w:ascii="Times New Roman" w:eastAsia="仿宋_GB2312"/>
          <w:b w:val="false"/>
          <w:sz w:val="30"/>
          <w:szCs w:val="30"/>
        </w:rPr>
        <w:t>1,406,324.52</w:t>
      </w:r>
      <w:r>
        <w:rPr>
          <w:rFonts w:ascii="Times New Roman" w:eastAsia="仿宋_GB2312"/>
          <w:b w:val="false"/>
          <w:sz w:val="30"/>
          <w:szCs w:val="30"/>
        </w:rPr>
        <w:t>元，其中：政府采购货物支出</w:t>
      </w:r>
      <w:r>
        <w:rPr>
          <w:rFonts w:ascii="Times New Roman" w:eastAsia="仿宋_GB2312"/>
          <w:b w:val="false"/>
          <w:sz w:val="30"/>
          <w:szCs w:val="30"/>
        </w:rPr>
        <w:t>28,362.20</w:t>
      </w:r>
      <w:r>
        <w:rPr>
          <w:rFonts w:ascii="Times New Roman" w:eastAsia="仿宋_GB2312"/>
          <w:b w:val="false"/>
          <w:sz w:val="30"/>
          <w:szCs w:val="30"/>
        </w:rPr>
        <w:t>元、政府采购工程支出</w:t>
      </w:r>
      <w:r>
        <w:rPr>
          <w:rFonts w:ascii="Times New Roman" w:eastAsia="仿宋_GB2312"/>
          <w:b w:val="false"/>
          <w:sz w:val="30"/>
          <w:szCs w:val="30"/>
        </w:rPr>
        <w:t>0.00</w:t>
      </w:r>
      <w:r>
        <w:rPr>
          <w:rFonts w:ascii="Times New Roman" w:eastAsia="仿宋_GB2312"/>
          <w:b w:val="false"/>
          <w:sz w:val="30"/>
          <w:szCs w:val="30"/>
        </w:rPr>
        <w:t>元、政府采购服务支出</w:t>
      </w:r>
      <w:r>
        <w:rPr>
          <w:rFonts w:ascii="Times New Roman" w:eastAsia="仿宋_GB2312"/>
          <w:b w:val="false"/>
          <w:sz w:val="30"/>
          <w:szCs w:val="30"/>
        </w:rPr>
        <w:t>1,377,962.32</w:t>
      </w:r>
      <w:r>
        <w:rPr>
          <w:rFonts w:ascii="Times New Roman" w:eastAsia="仿宋_GB2312"/>
          <w:b w:val="false"/>
          <w:sz w:val="30"/>
          <w:szCs w:val="30"/>
        </w:rPr>
        <w:t>元。</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授予中小企业合同金额</w:t>
      </w:r>
      <w:r>
        <w:rPr>
          <w:rFonts w:ascii="Times New Roman" w:eastAsia="仿宋_GB2312"/>
          <w:b w:val="false"/>
          <w:sz w:val="30"/>
          <w:szCs w:val="30"/>
        </w:rPr>
        <w:t>1,406,324.52</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%，其中：授予小微企业合同金额</w:t>
      </w:r>
      <w:r>
        <w:rPr>
          <w:rFonts w:ascii="Times New Roman" w:eastAsia="仿宋_GB2312"/>
          <w:b w:val="false"/>
          <w:sz w:val="30"/>
          <w:szCs w:val="30"/>
        </w:rPr>
        <w:t>1,406,324.52</w:t>
      </w:r>
      <w:r>
        <w:rPr>
          <w:rFonts w:ascii="Times New Roman" w:eastAsia="仿宋_GB2312"/>
          <w:b w:val="false"/>
          <w:sz w:val="30"/>
          <w:szCs w:val="30"/>
        </w:rPr>
        <w:t>元，占政府采购支出总额的</w:t>
      </w:r>
      <w:r>
        <w:rPr>
          <w:rFonts w:ascii="Times New Roman" w:eastAsia="仿宋_GB2312"/>
          <w:b w:val="false"/>
          <w:sz w:val="30"/>
          <w:szCs w:val="30"/>
        </w:rPr>
        <w:t>100.000</w:t>
      </w:r>
      <w:r>
        <w:rPr>
          <w:rFonts w:ascii="Times New Roman" w:eastAsia="仿宋_GB2312"/>
          <w:b w:val="false"/>
          <w:sz w:val="30"/>
          <w:szCs w:val="30"/>
        </w:rPr>
        <w:t>%；货物采购授予中小企业合同金额占货物支出金额的</w:t>
      </w:r>
      <w:r>
        <w:rPr>
          <w:rFonts w:ascii="Times New Roman" w:eastAsia="仿宋_GB2312"/>
          <w:b w:val="false"/>
          <w:sz w:val="30"/>
          <w:szCs w:val="30"/>
        </w:rPr>
        <w:t>100.000</w:t>
      </w:r>
      <w:r>
        <w:rPr>
          <w:rFonts w:ascii="Times New Roman" w:eastAsia="仿宋_GB2312"/>
          <w:b w:val="false"/>
          <w:sz w:val="30"/>
          <w:szCs w:val="30"/>
        </w:rPr>
        <w:t>%；工程采购授予中小企业合同金额占工程支出金额的</w:t>
      </w:r>
      <w:r>
        <w:rPr>
          <w:rFonts w:ascii="Times New Roman" w:eastAsia="仿宋_GB2312"/>
          <w:b w:val="false"/>
          <w:sz w:val="30"/>
          <w:szCs w:val="30"/>
        </w:rPr>
        <w:t>0.000</w:t>
      </w:r>
      <w:r>
        <w:rPr>
          <w:rFonts w:ascii="Times New Roman" w:eastAsia="仿宋_GB2312"/>
          <w:b w:val="false"/>
          <w:sz w:val="30"/>
          <w:szCs w:val="30"/>
        </w:rPr>
        <w:t>%；服务采购授予中小企业合同金额占服务支出金额的</w:t>
      </w:r>
      <w:r>
        <w:rPr>
          <w:rFonts w:ascii="Times New Roman" w:eastAsia="仿宋_GB2312"/>
          <w:b w:val="false"/>
          <w:sz w:val="30"/>
          <w:szCs w:val="30"/>
        </w:rPr>
        <w:t>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w:t>
      </w:r>
      <w:r>
        <w:rPr>
          <w:rFonts w:ascii="Times New Roman" w:eastAsia="仿宋_GB2312"/>
          <w:b w:val="false"/>
          <w:sz w:val="30"/>
          <w:szCs w:val="30"/>
        </w:rPr>
        <w:t>天津市东丽区金钟街社区卫生服务中心</w:t>
      </w:r>
      <w:r>
        <w:rPr>
          <w:rFonts w:ascii="Times New Roman" w:eastAsia="仿宋_GB2312"/>
          <w:b w:val="false"/>
          <w:sz w:val="30"/>
          <w:szCs w:val="30"/>
        </w:rPr>
        <w:t>共有车辆</w:t>
      </w:r>
      <w:r>
        <w:rPr>
          <w:rFonts w:ascii="Times New Roman" w:eastAsia="仿宋_GB2312"/>
          <w:b w:val="false"/>
          <w:sz w:val="30"/>
          <w:szCs w:val="30"/>
        </w:rPr>
        <w:t>1</w:t>
      </w:r>
      <w:r>
        <w:rPr>
          <w:rFonts w:ascii="Times New Roman" w:eastAsia="仿宋_GB2312"/>
          <w:b w:val="false"/>
          <w:sz w:val="30"/>
          <w:szCs w:val="30"/>
        </w:rPr>
        <w:t>辆，其中：</w:t>
      </w:r>
      <w:r>
        <w:rPr>
          <w:rFonts w:ascii="Times New Roman" w:eastAsia="仿宋_GB2312"/>
          <w:b w:val="false"/>
          <w:sz w:val="30"/>
          <w:szCs w:val="30"/>
        </w:rPr>
        <w:t>其他用车</w:t>
      </w:r>
      <w:r>
        <w:rPr>
          <w:rFonts w:ascii="Times New Roman" w:eastAsia="仿宋_GB2312"/>
          <w:b w:val="false"/>
          <w:sz w:val="30"/>
          <w:szCs w:val="30"/>
        </w:rPr>
        <w:t>1</w:t>
      </w:r>
      <w:r>
        <w:rPr>
          <w:rFonts w:ascii="Times New Roman" w:eastAsia="仿宋_GB2312"/>
          <w:b w:val="false"/>
          <w:sz w:val="30"/>
          <w:szCs w:val="30"/>
        </w:rPr>
        <w:t>辆</w:t>
      </w:r>
      <w:r>
        <w:rPr>
          <w:rFonts w:ascii="Times New Roman" w:eastAsia="仿宋_GB2312"/>
          <w:b w:val="false"/>
          <w:sz w:val="30"/>
          <w:szCs w:val="30"/>
        </w:rPr>
        <w:t>，其他用车主要包括</w:t>
      </w:r>
      <w:r>
        <w:rPr>
          <w:rFonts w:ascii="Times New Roman" w:eastAsia="仿宋_GB2312"/>
          <w:b w:val="false"/>
          <w:sz w:val="30"/>
          <w:szCs w:val="30"/>
        </w:rPr>
        <w:t>业务用车</w:t>
      </w:r>
      <w:r>
        <w:rPr>
          <w:rFonts w:ascii="Times New Roman" w:eastAsia="仿宋_GB2312"/>
          <w:b w:val="false"/>
          <w:sz w:val="30"/>
          <w:szCs w:val="30"/>
        </w:rPr>
        <w:t>。</w:t>
      </w:r>
      <w:r>
        <w:rPr>
          <w:rFonts w:ascii="Times New Roman" w:eastAsia="仿宋_GB2312"/>
          <w:b w:val="false"/>
          <w:sz w:val="30"/>
          <w:szCs w:val="30"/>
        </w:rPr>
        <w:t>单价100万元以上的设备</w:t>
      </w:r>
      <w:r>
        <w:rPr>
          <w:rFonts w:ascii="Times New Roman" w:eastAsia="仿宋_GB2312"/>
          <w:b w:val="false"/>
          <w:sz w:val="30"/>
          <w:szCs w:val="30"/>
        </w:rPr>
        <w:t>0</w:t>
      </w:r>
      <w:r>
        <w:rPr>
          <w:rFonts w:ascii="Times New Roman" w:eastAsia="仿宋_GB2312"/>
          <w:b w:val="false"/>
          <w:sz w:val="30"/>
          <w:szCs w:val="30"/>
        </w:rPr>
        <w:t>台（套）。</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根据预算绩效管理要求，天津市东丽区金钟街社区卫生服务中心已对29个项目开展绩效自评，涉及金额8507405.41元，自评结果已随部门决算一并公开。</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天津市东丽区金钟街社区卫生服务中心不属于乡、镇、街几单位，不涉及公开2024年度教育、医疗卫生、社会保障和就业、住房保障、涉农补贴等民生支出情况。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