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天津市东丽区卫生计生综合监督所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主要负责监督检查本区卫生计生相关法律法规的落实情况，承担区卫健委(区爱国卫生运动委员会办公室)有关公共卫生、医疗卫生、计划生育和爱国卫生等行政监管职能的具体执法任务，以及查处违法行为。开展公共场所卫生监督、爱国卫生监督、医疗卫生监督、血液安全监督、职业卫生监督、放射卫生监督、精神卫生监督、中医药卫生监督、传染病防治监督、消毒产品卫生监督、计划生育与母婴保健卫生监督、学校卫生监督、生活饮用水及涉水产品卫生监督、餐饮具集中消毒企业卫生监督等行政执法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内设</w:t>
      </w:r>
      <w:r>
        <w:rPr>
          <w:rFonts w:ascii="Times New Roman" w:eastAsia="仿宋_GB2312"/>
          <w:b w:val="false"/>
          <w:sz w:val="30"/>
          <w:szCs w:val="30"/>
        </w:rPr>
        <w:t>8</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天津市东丽区卫生计生综合监督所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天津市东丽区卫生计生综合监督所</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1,121,219.04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7,533,059.19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308.08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2,385,654.00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11,038,987.93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11,039,932.23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73,445.97</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72,501.67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73,445.97</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11,112,433.90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11,112,433.90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11,038,987.93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11,038,679.85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308.08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1,121,219.04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1,121,219.04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1,121,219.04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1,121,219.04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747,479.36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747,479.36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373,739.68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373,739.68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7,532,114.89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7,531,806.81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308.08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6,971,502.43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6,971,194.35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308.08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卫生监督机构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6,925,064.13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6,924,756.05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308.08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46,438.30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46,438.30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560,612.46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560,612.46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467,177.54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467,177.54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93,434.92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93,434.92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2,385,654.00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2,385,654.00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2,385,654.00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2,385,654.00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2,385,654.00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2,385,654.00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部门（单位）：天津市东丽区卫生计生综合监督所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11,112,433.90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11,038,987.93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11,038,679.85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308.08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73,445.97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73,445.97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73,445.97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天津市东丽区卫生计生综合监督所</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11,112,433.90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11,038,987.93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11,038,679.85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308.08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73,445.97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73,445.97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73,445.97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11,039,932.23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10,744,625.93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295,306.30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1,121,219.04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1,121,219.04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1,121,219.04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1,121,219.04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747,479.36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747,479.36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373,739.68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373,739.68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7,533,059.19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7,237,752.89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295,306.30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6,972,446.73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6,677,140.43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295,306.30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卫生监督机构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6,926,008.43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6,677,140.43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46,438.30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46,438.30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560,612.46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560,612.46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467,177.54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467,177.54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93,434.92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93,434.92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2,385,654.00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2,385,654.00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2,385,654.00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2,385,654.00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2,385,654.00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2,385,654.00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1,121,219.04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1,121,219.04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7,531,806.81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7,531,806.81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2,385,654.00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2,385,654.00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11,038,679.85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天津市东丽区卫生计生综合监督所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11,038,679.85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10,743,373.55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9,527,758.85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1,215,614.70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295,306.30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1,121,219.04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1,121,219.04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1,121,219.04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1,121,219.04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1,121,219.04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1,121,219.04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747,479.36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747,479.36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747,479.36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373,739.68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373,739.68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373,739.68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7,531,806.81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7,236,500.51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6,020,885.81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1,215,614.70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295,306.30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6,971,194.35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6,675,888.05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5,460,273.35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1,215,614.70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295,306.30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卫生监督机构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6,924,756.05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6,675,888.05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5,460,273.35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1,215,614.70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248,868.00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46,438.30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46,438.30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560,612.46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560,612.46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560,612.46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467,177.54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467,177.54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467,177.54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93,434.92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93,434.92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93,434.92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2,385,654.00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9,437,390.89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1,215,614.70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1,701,688.90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138,621.50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2,141,177.10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1,492,483.00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7,994.80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747,479.36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373,739.68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98,600.00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467,177.54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60,104.00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93,434.92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10,556.39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2,385,654.00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90,367.96</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75,307.96</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82,806.78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44,290.00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25,528.44</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285,705.00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63,896.18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9,527,758.85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1,215,614.70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天津市东丽区卫生计生综合监督所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天津市东丽区卫生计生综合监督所</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天津市东丽区卫生计生综合监督所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天津市东丽区卫生计生综合监督所</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25,528.44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25,528.44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25,528.44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部门（单位）：天津市东丽区卫生计生综合监督所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295,306.30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295,306.30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295,306.30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295,306.30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295,306.30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295,306.30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卫生监督机构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医疗服务与保障能力提升（卫生监督能力建设）-中央直达资金-津财社指【2023】95号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248,868.00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46,438.30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46,438.30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46,438.30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46,438.30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2024年度收入、支出决算总计</w:t>
      </w:r>
      <w:r>
        <w:rPr>
          <w:rFonts w:ascii="Times New Roman" w:eastAsia="仿宋_GB2312"/>
          <w:b w:val="false"/>
          <w:sz w:val="30"/>
          <w:szCs w:val="30"/>
        </w:rPr>
        <w:t>11,112,433.90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6,492.04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0.058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人员动态调整，调出1人、退休2人、转正2人调整工资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一般公共预算财政拨款收入11,038,679.85元、其他收入308.08元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社会保障和就业支出1,121,219.04元、卫生健康支出7,533,059.19元、住房保障支出2,385,654.00元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2024年度本年收入合计</w:t>
      </w:r>
      <w:r>
        <w:rPr>
          <w:rFonts w:ascii="Times New Roman" w:eastAsia="仿宋_GB2312"/>
          <w:b w:val="false"/>
          <w:sz w:val="30"/>
          <w:szCs w:val="30"/>
        </w:rPr>
        <w:t>11,038,987.93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2,724.24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人员动态调整，调出1人、退休2人、转正2人调整工资</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一般公共预算财政拨款收入11,038,679.85元，占99.997%；其他收入308.08元，占0.003%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2024年度本年支出合计</w:t>
      </w:r>
      <w:r>
        <w:rPr>
          <w:rFonts w:ascii="Times New Roman" w:eastAsia="仿宋_GB2312"/>
          <w:b w:val="false"/>
          <w:sz w:val="30"/>
          <w:szCs w:val="30"/>
        </w:rPr>
        <w:t>11,039,932.23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5,547.74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人员动态调整，调出1人、退休2人、转正2人调整工资</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基本支出10,744,625.93元，占97.325%；项目支出295,306.30元，占2.675%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2024年度财政拨款收入、支出决算总计</w:t>
      </w:r>
      <w:r>
        <w:rPr>
          <w:rFonts w:ascii="Times New Roman" w:eastAsia="仿宋_GB2312"/>
          <w:b w:val="false"/>
          <w:sz w:val="30"/>
          <w:szCs w:val="30"/>
        </w:rPr>
        <w:t>11,038,679.85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6,800.12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人员动态调整，调出1人、退休2人、转正2人调整工资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一般公共预算财政拨款11,038,679.85元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社会保障和就业支出1,121,219.04元、卫生健康支出7,531,806.81元、住房保障支出2,385,654.00元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11,038,679.85</w:t>
      </w:r>
      <w:r>
        <w:rPr>
          <w:rFonts w:ascii="Times New Roman" w:eastAsia="仿宋_GB2312"/>
          <w:b w:val="false"/>
          <w:sz w:val="30"/>
          <w:szCs w:val="30"/>
        </w:rPr>
        <w:t>元，占本年支出合计的</w:t>
      </w:r>
      <w:r>
        <w:rPr>
          <w:rFonts w:ascii="Times New Roman" w:eastAsia="仿宋_GB2312"/>
          <w:b w:val="false"/>
          <w:sz w:val="30"/>
          <w:szCs w:val="30"/>
        </w:rPr>
        <w:t>99.989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6,800.12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0.062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人员动态调整，调出1人、退休2人、转正2人调整工资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11,038,679.85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社会保障和就业支出（类）1,121,219.04元，占10.157%；卫生健康支出（类）7,531,806.81元，占68.231%；住房保障支出（类）2,385,654.00元，占21.612%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11,136,200.00</w:t>
      </w:r>
      <w:r>
        <w:rPr>
          <w:rFonts w:ascii="Times New Roman" w:eastAsia="仿宋_GB2312"/>
          <w:b w:val="false"/>
          <w:sz w:val="30"/>
          <w:szCs w:val="30"/>
        </w:rPr>
        <w:t>元，支出决算为</w:t>
      </w:r>
      <w:r>
        <w:rPr>
          <w:rFonts w:ascii="Times New Roman" w:eastAsia="仿宋_GB2312"/>
          <w:b w:val="false"/>
          <w:sz w:val="30"/>
          <w:szCs w:val="30"/>
        </w:rPr>
        <w:t>11,038,679.85</w:t>
      </w:r>
      <w:r>
        <w:rPr>
          <w:rFonts w:ascii="Times New Roman" w:eastAsia="仿宋_GB2312"/>
          <w:b w:val="false"/>
          <w:sz w:val="30"/>
          <w:szCs w:val="30"/>
        </w:rPr>
        <w:t>元，完成年初预算的</w:t>
      </w:r>
      <w:r>
        <w:rPr>
          <w:rFonts w:ascii="Times New Roman" w:eastAsia="仿宋_GB2312"/>
          <w:b w:val="false"/>
          <w:sz w:val="30"/>
          <w:szCs w:val="30"/>
        </w:rPr>
        <w:t>99.124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771,900.00</w:t>
      </w:r>
      <w:r>
        <w:rPr>
          <w:rFonts w:ascii="Times New Roman" w:eastAsia="仿宋_GB2312"/>
          <w:b w:val="false"/>
          <w:sz w:val="30"/>
          <w:szCs w:val="30"/>
        </w:rPr>
        <w:t>元，支出决算为</w:t>
      </w:r>
      <w:r>
        <w:rPr>
          <w:rFonts w:ascii="Times New Roman" w:eastAsia="仿宋_GB2312"/>
          <w:b w:val="false"/>
          <w:sz w:val="30"/>
          <w:szCs w:val="30"/>
        </w:rPr>
        <w:t>747,479.36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96.836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调出1人、退休2人，导致经费支出减少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386,000.00</w:t>
      </w:r>
      <w:r>
        <w:rPr>
          <w:rFonts w:ascii="Times New Roman" w:eastAsia="仿宋_GB2312"/>
          <w:b w:val="false"/>
          <w:sz w:val="30"/>
          <w:szCs w:val="30"/>
        </w:rPr>
        <w:t>元，支出决算为</w:t>
      </w:r>
      <w:r>
        <w:rPr>
          <w:rFonts w:ascii="Times New Roman" w:eastAsia="仿宋_GB2312"/>
          <w:b w:val="false"/>
          <w:sz w:val="30"/>
          <w:szCs w:val="30"/>
        </w:rPr>
        <w:t>373,739.68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96.824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调出1人、退休2人，导致经费支出减少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卫生监督机构</w:t>
      </w:r>
      <w:r>
        <w:rPr>
          <w:rFonts w:ascii="Times New Roman" w:eastAsia="仿宋_GB2312"/>
          <w:b w:val="false"/>
          <w:sz w:val="30"/>
          <w:szCs w:val="30"/>
        </w:rPr>
        <w:t>(项)年初预算为</w:t>
      </w:r>
      <w:r>
        <w:rPr>
          <w:rFonts w:ascii="Times New Roman" w:eastAsia="仿宋_GB2312"/>
          <w:b w:val="false"/>
          <w:sz w:val="30"/>
          <w:szCs w:val="30"/>
        </w:rPr>
        <w:t>6,842,900.00</w:t>
      </w:r>
      <w:r>
        <w:rPr>
          <w:rFonts w:ascii="Times New Roman" w:eastAsia="仿宋_GB2312"/>
          <w:b w:val="false"/>
          <w:sz w:val="30"/>
          <w:szCs w:val="30"/>
        </w:rPr>
        <w:t>元，支出决算为</w:t>
      </w:r>
      <w:r>
        <w:rPr>
          <w:rFonts w:ascii="Times New Roman" w:eastAsia="仿宋_GB2312"/>
          <w:b w:val="false"/>
          <w:sz w:val="30"/>
          <w:szCs w:val="30"/>
        </w:rPr>
        <w:t>6,924,756.05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2名试用期干部转正调整工资，导致经费支出增加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46,438.30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年中追加基本公共卫生项目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482,400.00</w:t>
      </w:r>
      <w:r>
        <w:rPr>
          <w:rFonts w:ascii="Times New Roman" w:eastAsia="仿宋_GB2312"/>
          <w:b w:val="false"/>
          <w:sz w:val="30"/>
          <w:szCs w:val="30"/>
        </w:rPr>
        <w:t>元，支出决算为</w:t>
      </w:r>
      <w:r>
        <w:rPr>
          <w:rFonts w:ascii="Times New Roman" w:eastAsia="仿宋_GB2312"/>
          <w:b w:val="false"/>
          <w:sz w:val="30"/>
          <w:szCs w:val="30"/>
        </w:rPr>
        <w:t>467,177.54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96.844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调出1人、退休2人，导致经费支出减少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96,500.00</w:t>
      </w:r>
      <w:r>
        <w:rPr>
          <w:rFonts w:ascii="Times New Roman" w:eastAsia="仿宋_GB2312"/>
          <w:b w:val="false"/>
          <w:sz w:val="30"/>
          <w:szCs w:val="30"/>
        </w:rPr>
        <w:t>元，支出决算为</w:t>
      </w:r>
      <w:r>
        <w:rPr>
          <w:rFonts w:ascii="Times New Roman" w:eastAsia="仿宋_GB2312"/>
          <w:b w:val="false"/>
          <w:sz w:val="30"/>
          <w:szCs w:val="30"/>
        </w:rPr>
        <w:t>93,434.92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96.824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调出1人、退休2人，导致经费支出减少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2,556,500.00</w:t>
      </w:r>
      <w:r>
        <w:rPr>
          <w:rFonts w:ascii="Times New Roman" w:eastAsia="仿宋_GB2312"/>
          <w:b w:val="false"/>
          <w:sz w:val="30"/>
          <w:szCs w:val="30"/>
        </w:rPr>
        <w:t>元，支出决算为</w:t>
      </w:r>
      <w:r>
        <w:rPr>
          <w:rFonts w:ascii="Times New Roman" w:eastAsia="仿宋_GB2312"/>
          <w:b w:val="false"/>
          <w:sz w:val="30"/>
          <w:szCs w:val="30"/>
        </w:rPr>
        <w:t>2,385,654.00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93.317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重新调整公积金基数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10,743,373.55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302,106.42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人员调出、退休，导致经费支出减少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9,527,758.85</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1,215,614.70</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办公费、手续费、水费、电费、邮电费、取暖费、物业管理费、差旅费、培训费、工会经费、福利费、公务用车运行维护费、其他交通费用、税金及附加费用和其他商品和服务支出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25,528.44</w:t>
      </w:r>
      <w:r>
        <w:rPr>
          <w:rFonts w:ascii="Times New Roman" w:eastAsia="仿宋_GB2312"/>
          <w:b w:val="false"/>
          <w:sz w:val="30"/>
          <w:szCs w:val="30"/>
        </w:rPr>
        <w:t>元，支出决算</w:t>
      </w:r>
      <w:r>
        <w:rPr>
          <w:rFonts w:ascii="Times New Roman" w:eastAsia="仿宋_GB2312"/>
          <w:b w:val="false"/>
          <w:sz w:val="30"/>
          <w:szCs w:val="30"/>
        </w:rPr>
        <w:t>25,528.44</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23,975.05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48.431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本年三公经费用于执法车辆运行维护，资金利用合理充分</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本年公车运行使用平稳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25,528.44</w:t>
      </w:r>
      <w:r>
        <w:rPr>
          <w:rFonts w:ascii="Times New Roman" w:eastAsia="仿宋_GB2312"/>
          <w:b w:val="false"/>
          <w:sz w:val="30"/>
          <w:szCs w:val="30"/>
        </w:rPr>
        <w:t>元，支出决算</w:t>
      </w:r>
      <w:r>
        <w:rPr>
          <w:rFonts w:ascii="Times New Roman" w:eastAsia="仿宋_GB2312"/>
          <w:b w:val="false"/>
          <w:sz w:val="30"/>
          <w:szCs w:val="30"/>
        </w:rPr>
        <w:t>25,528.44</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23,975.05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48.431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本年三公经费用于执法车辆运行维护，资金利用合理充分</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本年公车运行使用平稳</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25,528.44</w:t>
      </w:r>
      <w:r>
        <w:rPr>
          <w:rFonts w:ascii="Times New Roman" w:eastAsia="仿宋_GB2312"/>
          <w:b w:val="false"/>
          <w:sz w:val="30"/>
          <w:szCs w:val="30"/>
        </w:rPr>
        <w:t>元，支出决算</w:t>
      </w:r>
      <w:r>
        <w:rPr>
          <w:rFonts w:ascii="Times New Roman" w:eastAsia="仿宋_GB2312"/>
          <w:b w:val="false"/>
          <w:sz w:val="30"/>
          <w:szCs w:val="30"/>
        </w:rPr>
        <w:t>25,528.44</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23,975.05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48.431</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本年三公经费用于执法车辆运行维护，资金利用合理充分</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本年公车运行使用平稳</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7</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天津市东丽区卫生计生综合监督所</w:t>
      </w:r>
      <w:r>
        <w:rPr>
          <w:rFonts w:ascii="Times New Roman" w:eastAsia="仿宋_GB2312"/>
          <w:b w:val="false"/>
          <w:sz w:val="30"/>
          <w:szCs w:val="30"/>
        </w:rPr>
        <w:t>2024年度机关运行经费年初预算</w:t>
      </w:r>
      <w:r>
        <w:rPr>
          <w:rFonts w:ascii="Times New Roman" w:eastAsia="仿宋_GB2312"/>
          <w:b w:val="false"/>
          <w:sz w:val="30"/>
          <w:szCs w:val="30"/>
        </w:rPr>
        <w:t>1,367,090.03</w:t>
      </w:r>
      <w:r>
        <w:rPr>
          <w:rFonts w:ascii="Times New Roman" w:eastAsia="仿宋_GB2312"/>
          <w:b w:val="false"/>
          <w:sz w:val="30"/>
          <w:szCs w:val="30"/>
        </w:rPr>
        <w:t>元，决算数</w:t>
      </w:r>
      <w:r>
        <w:rPr>
          <w:rFonts w:ascii="Times New Roman" w:eastAsia="仿宋_GB2312"/>
          <w:b w:val="false"/>
          <w:sz w:val="30"/>
          <w:szCs w:val="30"/>
        </w:rPr>
        <w:t>1,215,614.70</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151,475.33</w:t>
      </w:r>
      <w:r>
        <w:rPr>
          <w:rFonts w:ascii="Times New Roman" w:eastAsia="仿宋_GB2312"/>
          <w:b w:val="false"/>
          <w:sz w:val="30"/>
          <w:szCs w:val="30"/>
        </w:rPr>
        <w:t>元，完成年初预算的</w:t>
      </w:r>
      <w:r>
        <w:rPr>
          <w:rFonts w:ascii="Times New Roman" w:eastAsia="仿宋_GB2312"/>
          <w:b w:val="false"/>
          <w:sz w:val="30"/>
          <w:szCs w:val="30"/>
        </w:rPr>
        <w:t>88.920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147,973.69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13.860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支付往年更换办公地点搬家费欠款及支付2022年职工体检费用</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天津市东丽区卫生计生综合监督所</w:t>
      </w:r>
      <w:r>
        <w:rPr>
          <w:rFonts w:ascii="Times New Roman" w:eastAsia="仿宋_GB2312"/>
          <w:b w:val="false"/>
          <w:sz w:val="30"/>
          <w:szCs w:val="30"/>
        </w:rPr>
        <w:t>共有车辆</w:t>
      </w:r>
      <w:r>
        <w:rPr>
          <w:rFonts w:ascii="Times New Roman" w:eastAsia="仿宋_GB2312"/>
          <w:b w:val="false"/>
          <w:sz w:val="30"/>
          <w:szCs w:val="30"/>
        </w:rPr>
        <w:t>7</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根据预算绩效管理要求，天津市东丽区卫生计生综合监督所已对2个2024年度项目开展绩效自评，涉及金额295306.30元，自评结果已随部门决算一并公开。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天津市东丽区卫生计生综合监督所不属于乡、镇、街级单位，不涉及公开2024年度教育、医疗卫生、社会保障和就业、住房保障、涉农补贴等民生支出情况。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