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天津市东丽区中医医院</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东丽区中医医院位于东丽区中心城区，地处先锋路与招远路交口，院址东丽区先锋路33号；交通便捷，人口密集，地理位置得天独厚；是一所综合服务功能较完善，具有专科专病治疗特色的综合性二级甲等中医医院，全国百姓放心示范中医医院，承担着全区中医医疗、教学、科研等重要任务。医院注重传统中医的继承与发展，形成了门类齐全的中医综合门诊，中医药治疗老年病、脾胃病、心血管、脑血管、肛肠、糖尿病、不孕不育、肿瘤等方面特色优势明显。其中不孕不育专科的学科带头人毛志中被授予天津市首批名中医工作室，该专业组的温化痰湿法治疗卵巢囊肿的研究在市卫健委立项，《中医药周期治疗无排卵不孕的研究》被东丽区科委确定为科技成果。医院共荣获国家级优秀QC成果三项、市级“职工优秀技术创新成果三等奖一项、区科技进步奖一项及科学技术普及奖两项，市局级科研两项、区级科研五项、区科委科研十四项。医院引进螺旋CT、CR、全自动生化仪、血气分析仪、彩色多普勒、电子胃镜、中药煎煮机、踝臂指数、经颅多普勒、心电监护仪、阴道镜、LEEP刀；手术室为层流净化。引进PDST、熏蒸床、牵引仪等设备，开设了本市第一家区县级医院除痛门诊。</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天津市东丽区中医医院</w:t>
      </w:r>
      <w:r>
        <w:rPr>
          <w:rFonts w:ascii="Times New Roman" w:eastAsia="仿宋_GB2312"/>
          <w:b w:val="false"/>
          <w:sz w:val="30"/>
          <w:szCs w:val="30"/>
        </w:rPr>
        <w:t>内设</w:t>
      </w:r>
      <w:r>
        <w:rPr>
          <w:rFonts w:ascii="Times New Roman" w:eastAsia="仿宋_GB2312"/>
          <w:b w:val="false"/>
          <w:sz w:val="30"/>
          <w:szCs w:val="30"/>
        </w:rPr>
        <w:t>18</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天津市东丽区中医医院</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天津市东丽区中医医院</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部门（单位）：天津市东丽区中医医院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4,406,001.55</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144,210,862.35</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65,037.44</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150,746,222.74</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2,290,969.88</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96,573.60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150,907,833.78</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150,907,833.78</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150,907,833.78</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150,907,833.78</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部门（单位）：天津市东丽区中医医院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150,907,833.78</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4,406,001.55</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144,210,862.35</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2,290,969.88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65,037.44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65,037.44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65,037.44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65,037.44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44,919.41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44,919.41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20,118.03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20,118.03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150,746,222.74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4,244,390.51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144,210,862.35</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2,290,969.88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公立医院</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149,319,110.26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2,817,278.03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144,210,862.35</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2,290,969.88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2100202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中医（民族）医院</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149,319,110.26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2,817,278.03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144,210,862.35</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2,290,969.88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公共卫生</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1,333,416.55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1,333,416.55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基本公共卫生服务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1,295,416.55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1,295,416.55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2100409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重大公共卫生服务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38,000.00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38,000.00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93,695.93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93,695.93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93,695.93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93,695.93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96,573.60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96,573.60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96,573.60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96,573.60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96,573.60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96,573.60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部门（单位）：天津市东丽区中医医院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150,907,833.78</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150,907,833.78</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4,406,001.55</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144,210,862.35</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2,290,969.88</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368203</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天津市东丽区中医医院</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150,907,833.78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150,907,833.78</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4,406,001.55</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144,210,862.35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2,290,969.88</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部门（单位）：天津市东丽区中医医院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150,907,833.78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149,053,819.23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1,854,014.55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65,037.44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65,037.44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65,037.44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65,037.44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44,919.41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44,919.41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20,118.03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20,118.03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150,746,222.74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148,892,208.19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1,854,014.55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公立医院</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149,319,110.26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148,798,512.26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520,598.00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2100202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中医（民族）医院</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149,319,110.26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148,798,512.26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520,598.00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公共卫生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1,333,416.55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1,333,416.55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1,295,416.55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1,295,416.55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重大公共卫生服务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93,695.93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93,695.93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93,695.93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93,695.93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96,573.60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96,573.60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96,573.60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96,573.60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96,573.60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96,573.60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部门（单位）：天津市东丽区中医医院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4,406,001.55</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65,037.44</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65,037.44</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4,244,390.51</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4,244,390.51</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96,573.60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96,573.60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4,406,001.55</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4,406,001.55</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4,406,001.55</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4,406,001.55</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4,406,001.55</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4,406,001.55</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天津市东丽区中医医院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4,406,001.55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2,551,987.00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940,269.30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1,611,717.70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1,854,014.55</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65,037.44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65,037.44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65,037.44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65,037.44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65,037.44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65,037.44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44,919.41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44,919.41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44,919.41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20,118.03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20,118.03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20,118.03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4,244,390.51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2,390,375.96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778,658.26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1,611,717.70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1,854,014.55</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公立医院</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2,817,278.03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2,296,680.03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684,962.33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1,611,717.70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520,598.00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2100202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中医（民族）医院</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2,817,278.03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2,296,680.03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684,962.33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1,611,717.70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520,598.00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公共卫生</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1,333,416.55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1,333,416.55</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基本公共卫生服务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1,295,416.55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1,295,416.55</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2100409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重大公共卫生服务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93,695.93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93,695.93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93,695.93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93,695.93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93,695.93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93,695.93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96,573.60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96,573.60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96,573.60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96,573.60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96,573.60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96,573.60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96,573.60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96,573.60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96,573.60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部门（单位）：天津市东丽区中医医院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431,241.50</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1,611,717.70</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75,600.00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44,905.60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47,239.41</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44,919.41</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20,118.03</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25,147.53</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437,989.70</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2,697.00</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102,066.12</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68,548.40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160,600.00</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509,027.80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430,027.80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1,009,398.21</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3,729.79</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79,000.00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940,269.30</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1,611,717.70</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天津市东丽区中医医院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天津市东丽区中医医院</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天津市东丽区中医医院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天津市东丽区中医医院</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部门（单位）：天津市东丽区中医医院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天津市东丽区中医医院</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部门（单位）：天津市东丽区中医医院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1,854,014.55</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1,854,014.55</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卫生健康支出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1,854,014.55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1,854,014.55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公立医院</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520,598.00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520,598.00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2100202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中医（民族）医院</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520,598.00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520,598.00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2100202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儿科诊疗人员慰问—市专款—津财社指【2023】157号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2100202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卫生健康对口帮扶-市专款-津财社指【2023】12号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122,000.00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122,000.00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2100202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医疗服务与保障能力提升（公立医院综合改革）-中央直达-津财社指【2023】167号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222,000.00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222,000.00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2100202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卫生健康对口帮扶（柔性组团式援藏援甘）-市专款-津财社指【2023】178号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82,398.00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82,398.00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2100202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医疗服务与保障能力提升补助资金(公立医院综合改革）-中央直达资金-津财社指【2024】36号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73,200.00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73,200.00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公共卫生</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1,333,416.55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1,333,416.55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1,295,416.55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1,295,416.55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基本公共卫生服务补助资金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852,500.00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852,500.00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基本公共卫生服务-市专款-津财社指[2022]156号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54,374.55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54,374.55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基本公共卫生服务补助资金-中央直达-津财社指【2023】167号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333,508.00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333,508.00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基本公共卫生服务补助资金-中央直达资金-津财社指【2024】36号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55,034.00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55,034.00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重大公共卫生服务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重大传染病防控经费-中央资金-津财社指【2023】166号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天津市东丽区中医医院</w:t>
      </w:r>
      <w:r>
        <w:rPr>
          <w:rFonts w:ascii="Times New Roman" w:eastAsia="仿宋_GB2312"/>
          <w:b w:val="false"/>
          <w:sz w:val="30"/>
          <w:szCs w:val="30"/>
        </w:rPr>
        <w:t>2024年度收入、支出决算总计</w:t>
      </w:r>
      <w:r>
        <w:rPr>
          <w:rFonts w:ascii="Times New Roman" w:eastAsia="仿宋_GB2312"/>
          <w:b w:val="false"/>
          <w:sz w:val="30"/>
          <w:szCs w:val="30"/>
        </w:rPr>
        <w:t>150,907,833.78</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28,383,298.91</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15.831</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响应政府号召，过紧日子，缩减支出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一般公共预算财政拨款收入4,406,001.55元、事业收入144,210,862.35元、其他收入2,290,969.88元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社会保障和就业支出65,037.44元、卫生健康支出150,746,222.74元、住房保障支出96,573.60元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天津市东丽区中医医院</w:t>
      </w:r>
      <w:r>
        <w:rPr>
          <w:rFonts w:ascii="Times New Roman" w:eastAsia="仿宋_GB2312"/>
          <w:b w:val="false"/>
          <w:sz w:val="30"/>
          <w:szCs w:val="30"/>
        </w:rPr>
        <w:t>2024年度本年收入合计</w:t>
      </w:r>
      <w:r>
        <w:rPr>
          <w:rFonts w:ascii="Times New Roman" w:eastAsia="仿宋_GB2312"/>
          <w:b w:val="false"/>
          <w:sz w:val="30"/>
          <w:szCs w:val="30"/>
        </w:rPr>
        <w:t>150,907,833.78</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28,383,298.91</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响应政府号召，过紧日子，缩减支出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一般公共预算财政拨款收入4,406,001.55元，占2.920%；事业收入144,210,862.35元，占95.562%；其他收入2,290,969.88元，占1.518%</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天津市东丽区中医医院</w:t>
      </w:r>
      <w:r>
        <w:rPr>
          <w:rFonts w:ascii="Times New Roman" w:eastAsia="仿宋_GB2312"/>
          <w:b w:val="false"/>
          <w:sz w:val="30"/>
          <w:szCs w:val="30"/>
        </w:rPr>
        <w:t>2024年度本年支出合计</w:t>
      </w:r>
      <w:r>
        <w:rPr>
          <w:rFonts w:ascii="Times New Roman" w:eastAsia="仿宋_GB2312"/>
          <w:b w:val="false"/>
          <w:sz w:val="30"/>
          <w:szCs w:val="30"/>
        </w:rPr>
        <w:t>150,907,833.78</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28,383,298.91</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我院践行节约型医院，降低成本费用</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基本支出149,053,819.23元，占98.771%；项目支出1,854,014.55元，占1.229%</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天津市东丽区中医医院</w:t>
      </w:r>
      <w:r>
        <w:rPr>
          <w:rFonts w:ascii="Times New Roman" w:eastAsia="仿宋_GB2312"/>
          <w:b w:val="false"/>
          <w:sz w:val="30"/>
          <w:szCs w:val="30"/>
        </w:rPr>
        <w:t>2024年度财政拨款收入、支出决算总计</w:t>
      </w:r>
      <w:r>
        <w:rPr>
          <w:rFonts w:ascii="Times New Roman" w:eastAsia="仿宋_GB2312"/>
          <w:b w:val="false"/>
          <w:sz w:val="30"/>
          <w:szCs w:val="30"/>
        </w:rPr>
        <w:t>4,406,001.55</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6,285,833.50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58.791</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床补资金收入较预算差异较大</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一般公共预算财政拨款4,406,001.55元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社会保障和就业支出65,037.44元、卫生健康支出4,244,390.51元、住房保障支出96,573.60元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天津市东丽区中医医院</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4,406,001.55</w:t>
      </w:r>
      <w:r>
        <w:rPr>
          <w:rFonts w:ascii="Times New Roman" w:eastAsia="仿宋_GB2312"/>
          <w:b w:val="false"/>
          <w:sz w:val="30"/>
          <w:szCs w:val="30"/>
        </w:rPr>
        <w:t>元，占本年支出合计的</w:t>
      </w:r>
      <w:r>
        <w:rPr>
          <w:rFonts w:ascii="Times New Roman" w:eastAsia="仿宋_GB2312"/>
          <w:b w:val="false"/>
          <w:sz w:val="30"/>
          <w:szCs w:val="30"/>
        </w:rPr>
        <w:t>2.920</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6,285,833.50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58.791</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床补资金收入较预算差异较大</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4,406,001.55</w:t>
      </w:r>
      <w:r>
        <w:rPr>
          <w:rFonts w:ascii="Times New Roman" w:eastAsia="仿宋_GB2312"/>
          <w:b w:val="false"/>
          <w:sz w:val="30"/>
          <w:szCs w:val="30"/>
        </w:rPr>
        <w:t>元，主要用于以下方面：</w:t>
      </w:r>
      <w:r>
        <w:rPr>
          <w:rFonts w:ascii="Times New Roman" w:eastAsia="仿宋_GB2312"/>
          <w:b w:val="false"/>
          <w:sz w:val="30"/>
          <w:szCs w:val="30"/>
        </w:rPr>
        <w:t>社会保障和就业支出（类）65,037.44元，占1.476%；卫生健康支出（类）4,244,390.51元，占96.332%；住房保障支出（类）96,573.60元，占2.192%</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5,813,621.06</w:t>
      </w:r>
      <w:r>
        <w:rPr>
          <w:rFonts w:ascii="Times New Roman" w:eastAsia="仿宋_GB2312"/>
          <w:b w:val="false"/>
          <w:sz w:val="30"/>
          <w:szCs w:val="30"/>
        </w:rPr>
        <w:t>元，支出决算为</w:t>
      </w:r>
      <w:r>
        <w:rPr>
          <w:rFonts w:ascii="Times New Roman" w:eastAsia="仿宋_GB2312"/>
          <w:b w:val="false"/>
          <w:sz w:val="30"/>
          <w:szCs w:val="30"/>
        </w:rPr>
        <w:t>4,406,001.55</w:t>
      </w:r>
      <w:r>
        <w:rPr>
          <w:rFonts w:ascii="Times New Roman" w:eastAsia="仿宋_GB2312"/>
          <w:b w:val="false"/>
          <w:sz w:val="30"/>
          <w:szCs w:val="30"/>
        </w:rPr>
        <w:t>元，完成年初预算的</w:t>
      </w:r>
      <w:r>
        <w:rPr>
          <w:rFonts w:ascii="Times New Roman" w:eastAsia="仿宋_GB2312"/>
          <w:b w:val="false"/>
          <w:sz w:val="30"/>
          <w:szCs w:val="30"/>
        </w:rPr>
        <w:t>75.788</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27,691.74</w:t>
      </w:r>
      <w:r>
        <w:rPr>
          <w:rFonts w:ascii="Times New Roman" w:eastAsia="仿宋_GB2312"/>
          <w:b w:val="false"/>
          <w:sz w:val="30"/>
          <w:szCs w:val="30"/>
        </w:rPr>
        <w:t>元，支出决算为</w:t>
      </w:r>
      <w:r>
        <w:rPr>
          <w:rFonts w:ascii="Times New Roman" w:eastAsia="仿宋_GB2312"/>
          <w:b w:val="false"/>
          <w:sz w:val="30"/>
          <w:szCs w:val="30"/>
        </w:rPr>
        <w:t>44,919.41</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162.212</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年中调整预算，分流人员保险基数增加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13,845.87</w:t>
      </w:r>
      <w:r>
        <w:rPr>
          <w:rFonts w:ascii="Times New Roman" w:eastAsia="仿宋_GB2312"/>
          <w:b w:val="false"/>
          <w:sz w:val="30"/>
          <w:szCs w:val="30"/>
        </w:rPr>
        <w:t>元，支出决算为</w:t>
      </w:r>
      <w:r>
        <w:rPr>
          <w:rFonts w:ascii="Times New Roman" w:eastAsia="仿宋_GB2312"/>
          <w:b w:val="false"/>
          <w:sz w:val="30"/>
          <w:szCs w:val="30"/>
        </w:rPr>
        <w:t>20,118.03</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145.300</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年中调整预算，分流人员保险基数增加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公立医院</w:t>
      </w:r>
      <w:r>
        <w:rPr>
          <w:rFonts w:ascii="Times New Roman" w:eastAsia="仿宋_GB2312"/>
          <w:b w:val="false"/>
          <w:sz w:val="30"/>
          <w:szCs w:val="30"/>
        </w:rPr>
        <w:t>(款)</w:t>
      </w:r>
      <w:r>
        <w:rPr>
          <w:rFonts w:ascii="Times New Roman" w:eastAsia="仿宋_GB2312"/>
          <w:b w:val="false"/>
          <w:sz w:val="30"/>
          <w:szCs w:val="30"/>
        </w:rPr>
        <w:t>中医（民族）医院</w:t>
      </w:r>
      <w:r>
        <w:rPr>
          <w:rFonts w:ascii="Times New Roman" w:eastAsia="仿宋_GB2312"/>
          <w:b w:val="false"/>
          <w:sz w:val="30"/>
          <w:szCs w:val="30"/>
        </w:rPr>
        <w:t>(项)年初预算为</w:t>
      </w:r>
      <w:r>
        <w:rPr>
          <w:rFonts w:ascii="Times New Roman" w:eastAsia="仿宋_GB2312"/>
          <w:b w:val="false"/>
          <w:sz w:val="30"/>
          <w:szCs w:val="30"/>
        </w:rPr>
        <w:t>4,578,717.57</w:t>
      </w:r>
      <w:r>
        <w:rPr>
          <w:rFonts w:ascii="Times New Roman" w:eastAsia="仿宋_GB2312"/>
          <w:b w:val="false"/>
          <w:sz w:val="30"/>
          <w:szCs w:val="30"/>
        </w:rPr>
        <w:t>元，支出决算为</w:t>
      </w:r>
      <w:r>
        <w:rPr>
          <w:rFonts w:ascii="Times New Roman" w:eastAsia="仿宋_GB2312"/>
          <w:b w:val="false"/>
          <w:sz w:val="30"/>
          <w:szCs w:val="30"/>
        </w:rPr>
        <w:t>2,817,278.03</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61.530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财政拨款床补资金收入较预算差异较大</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基本公共卫生服务</w:t>
      </w:r>
      <w:r>
        <w:rPr>
          <w:rFonts w:ascii="Times New Roman" w:eastAsia="仿宋_GB2312"/>
          <w:b w:val="false"/>
          <w:sz w:val="30"/>
          <w:szCs w:val="30"/>
        </w:rPr>
        <w:t>(项)年初预算为</w:t>
      </w:r>
      <w:r>
        <w:rPr>
          <w:rFonts w:ascii="Times New Roman" w:eastAsia="仿宋_GB2312"/>
          <w:b w:val="false"/>
          <w:sz w:val="30"/>
          <w:szCs w:val="30"/>
        </w:rPr>
        <w:t>906,874.55</w:t>
      </w:r>
      <w:r>
        <w:rPr>
          <w:rFonts w:ascii="Times New Roman" w:eastAsia="仿宋_GB2312"/>
          <w:b w:val="false"/>
          <w:sz w:val="30"/>
          <w:szCs w:val="30"/>
        </w:rPr>
        <w:t>元，支出决算为</w:t>
      </w:r>
      <w:r>
        <w:rPr>
          <w:rFonts w:ascii="Times New Roman" w:eastAsia="仿宋_GB2312"/>
          <w:b w:val="false"/>
          <w:sz w:val="30"/>
          <w:szCs w:val="30"/>
        </w:rPr>
        <w:t>1,295,416.55</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142.844</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年中追加一部分基本公卫项目经费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重大公共卫生服务</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38,000.00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年中追加一部分重大公卫项目经费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其他公共卫生支出</w:t>
      </w:r>
      <w:r>
        <w:rPr>
          <w:rFonts w:ascii="Times New Roman" w:eastAsia="仿宋_GB2312"/>
          <w:b w:val="false"/>
          <w:sz w:val="30"/>
          <w:szCs w:val="30"/>
        </w:rPr>
        <w:t>(项)年初预算为</w:t>
      </w:r>
      <w:r>
        <w:rPr>
          <w:rFonts w:ascii="Times New Roman" w:eastAsia="仿宋_GB2312"/>
          <w:b w:val="false"/>
          <w:sz w:val="30"/>
          <w:szCs w:val="30"/>
        </w:rPr>
        <w:t>210.00</w:t>
      </w:r>
      <w:r>
        <w:rPr>
          <w:rFonts w:ascii="Times New Roman" w:eastAsia="仿宋_GB2312"/>
          <w:b w:val="false"/>
          <w:sz w:val="30"/>
          <w:szCs w:val="30"/>
        </w:rPr>
        <w:t>元，支出决算为</w:t>
      </w:r>
      <w:r>
        <w:rPr>
          <w:rFonts w:ascii="Times New Roman" w:eastAsia="仿宋_GB2312"/>
          <w:b w:val="false"/>
          <w:sz w:val="30"/>
          <w:szCs w:val="30"/>
        </w:rPr>
        <w:t>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0.000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其他公共卫生支出项目经费结转下年使用</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89,207.73</w:t>
      </w:r>
      <w:r>
        <w:rPr>
          <w:rFonts w:ascii="Times New Roman" w:eastAsia="仿宋_GB2312"/>
          <w:b w:val="false"/>
          <w:sz w:val="30"/>
          <w:szCs w:val="30"/>
        </w:rPr>
        <w:t>元，支出决算为</w:t>
      </w:r>
      <w:r>
        <w:rPr>
          <w:rFonts w:ascii="Times New Roman" w:eastAsia="仿宋_GB2312"/>
          <w:b w:val="false"/>
          <w:sz w:val="30"/>
          <w:szCs w:val="30"/>
        </w:rPr>
        <w:t>93,695.93</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105.031</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年中调整预算，分流人员保险基数增加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中医药事务</w:t>
      </w:r>
      <w:r>
        <w:rPr>
          <w:rFonts w:ascii="Times New Roman" w:eastAsia="仿宋_GB2312"/>
          <w:b w:val="false"/>
          <w:sz w:val="30"/>
          <w:szCs w:val="30"/>
        </w:rPr>
        <w:t>(款)</w:t>
      </w:r>
      <w:r>
        <w:rPr>
          <w:rFonts w:ascii="Times New Roman" w:eastAsia="仿宋_GB2312"/>
          <w:b w:val="false"/>
          <w:sz w:val="30"/>
          <w:szCs w:val="30"/>
        </w:rPr>
        <w:t>中医（民族医）药专项</w:t>
      </w:r>
      <w:r>
        <w:rPr>
          <w:rFonts w:ascii="Times New Roman" w:eastAsia="仿宋_GB2312"/>
          <w:b w:val="false"/>
          <w:sz w:val="30"/>
          <w:szCs w:val="30"/>
        </w:rPr>
        <w:t>(项)年初预算为</w:t>
      </w:r>
      <w:r>
        <w:rPr>
          <w:rFonts w:ascii="Times New Roman" w:eastAsia="仿宋_GB2312"/>
          <w:b w:val="false"/>
          <w:sz w:val="30"/>
          <w:szCs w:val="30"/>
        </w:rPr>
        <w:t>100,500.00</w:t>
      </w:r>
      <w:r>
        <w:rPr>
          <w:rFonts w:ascii="Times New Roman" w:eastAsia="仿宋_GB2312"/>
          <w:b w:val="false"/>
          <w:sz w:val="30"/>
          <w:szCs w:val="30"/>
        </w:rPr>
        <w:t>元，支出决算为</w:t>
      </w:r>
      <w:r>
        <w:rPr>
          <w:rFonts w:ascii="Times New Roman" w:eastAsia="仿宋_GB2312"/>
          <w:b w:val="false"/>
          <w:sz w:val="30"/>
          <w:szCs w:val="30"/>
        </w:rPr>
        <w:t>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0.000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中医（民族医）药专项项目经费结转下年使用</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9.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96,573.60</w:t>
      </w:r>
      <w:r>
        <w:rPr>
          <w:rFonts w:ascii="Times New Roman" w:eastAsia="仿宋_GB2312"/>
          <w:b w:val="false"/>
          <w:sz w:val="30"/>
          <w:szCs w:val="30"/>
        </w:rPr>
        <w:t>元，支出决算为</w:t>
      </w:r>
      <w:r>
        <w:rPr>
          <w:rFonts w:ascii="Times New Roman" w:eastAsia="仿宋_GB2312"/>
          <w:b w:val="false"/>
          <w:sz w:val="30"/>
          <w:szCs w:val="30"/>
        </w:rPr>
        <w:t>96,573.60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100.000</w:t>
      </w:r>
      <w:r>
        <w:rPr>
          <w:rFonts w:ascii="Times New Roman" w:eastAsia="仿宋_GB2312"/>
          <w:b w:val="false"/>
          <w:sz w:val="30"/>
          <w:szCs w:val="30"/>
        </w:rPr>
        <w:t>%，</w:t>
      </w:r>
      <w:r>
        <w:rPr>
          <w:rFonts w:ascii="Times New Roman" w:eastAsia="仿宋_GB2312"/>
          <w:b w:val="false"/>
          <w:sz w:val="30"/>
          <w:szCs w:val="30"/>
        </w:rPr>
        <w:t>决算数与年初预算数持平的主要原因是：</w:t>
      </w:r>
      <w:r>
        <w:rPr>
          <w:rFonts w:ascii="Times New Roman" w:eastAsia="仿宋_GB2312"/>
          <w:b w:val="false"/>
          <w:sz w:val="30"/>
          <w:szCs w:val="30"/>
        </w:rPr>
        <w:t>年中调整预算，分流人员公积金基数增加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天津市东丽区中医医院</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2,551,987.00</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1,494,405.76</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财政拨款床补资金及部分项目资金较上年降低</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940,269.30</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基本工资、津贴补贴、绩效工资、机关事业单位基本养老保险缴费、职业年金缴费、职工基本医疗保险缴费、其他社会保障缴费、住房公积金、医疗费、退休费和其他对个人和家庭的补助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1,611,717.70</w:t>
      </w:r>
      <w:r>
        <w:rPr>
          <w:rFonts w:ascii="Times New Roman" w:eastAsia="仿宋_GB2312"/>
          <w:b w:val="false"/>
          <w:sz w:val="30"/>
          <w:szCs w:val="30"/>
        </w:rPr>
        <w:t>元，主要包括</w:t>
      </w:r>
      <w:r>
        <w:rPr>
          <w:rFonts w:ascii="Times New Roman" w:eastAsia="仿宋_GB2312"/>
          <w:b w:val="false"/>
          <w:sz w:val="30"/>
          <w:szCs w:val="30"/>
        </w:rPr>
        <w:t>物业管理费、维修(护)费、委托业务费和工会经费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天津市东丽区中医医院</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天津市东丽区中医医院</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天津市东丽区中医医院</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天津市东丽区中医医院</w:t>
      </w:r>
      <w:r>
        <w:rPr>
          <w:rFonts w:ascii="Times New Roman" w:eastAsia="仿宋_GB2312"/>
          <w:b w:val="false"/>
          <w:sz w:val="30"/>
          <w:szCs w:val="30"/>
        </w:rPr>
        <w:t>2024年政府采购支出总额</w:t>
      </w:r>
      <w:r>
        <w:rPr>
          <w:rFonts w:ascii="Times New Roman" w:eastAsia="仿宋_GB2312"/>
          <w:b w:val="false"/>
          <w:sz w:val="30"/>
          <w:szCs w:val="30"/>
        </w:rPr>
        <w:t>2,574,654.00</w:t>
      </w:r>
      <w:r>
        <w:rPr>
          <w:rFonts w:ascii="Times New Roman" w:eastAsia="仿宋_GB2312"/>
          <w:b w:val="false"/>
          <w:sz w:val="30"/>
          <w:szCs w:val="30"/>
        </w:rPr>
        <w:t>元，其中：政府采购货物支出</w:t>
      </w:r>
      <w:r>
        <w:rPr>
          <w:rFonts w:ascii="Times New Roman" w:eastAsia="仿宋_GB2312"/>
          <w:b w:val="false"/>
          <w:sz w:val="30"/>
          <w:szCs w:val="30"/>
        </w:rPr>
        <w:t>1,340,292.46</w:t>
      </w:r>
      <w:r>
        <w:rPr>
          <w:rFonts w:ascii="Times New Roman" w:eastAsia="仿宋_GB2312"/>
          <w:b w:val="false"/>
          <w:sz w:val="30"/>
          <w:szCs w:val="30"/>
        </w:rPr>
        <w:t>元、政府采购工程支出</w:t>
      </w:r>
      <w:r>
        <w:rPr>
          <w:rFonts w:ascii="Times New Roman" w:eastAsia="仿宋_GB2312"/>
          <w:b w:val="false"/>
          <w:sz w:val="30"/>
          <w:szCs w:val="30"/>
        </w:rPr>
        <w:t>0.00</w:t>
      </w:r>
      <w:r>
        <w:rPr>
          <w:rFonts w:ascii="Times New Roman" w:eastAsia="仿宋_GB2312"/>
          <w:b w:val="false"/>
          <w:sz w:val="30"/>
          <w:szCs w:val="30"/>
        </w:rPr>
        <w:t>元、政府采购服务支出</w:t>
      </w:r>
      <w:r>
        <w:rPr>
          <w:rFonts w:ascii="Times New Roman" w:eastAsia="仿宋_GB2312"/>
          <w:b w:val="false"/>
          <w:sz w:val="30"/>
          <w:szCs w:val="30"/>
        </w:rPr>
        <w:t>1,234,361.54</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2,574,654.00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%，其中：授予小微企业合同金额</w:t>
      </w:r>
      <w:r>
        <w:rPr>
          <w:rFonts w:ascii="Times New Roman" w:eastAsia="仿宋_GB2312"/>
          <w:b w:val="false"/>
          <w:sz w:val="30"/>
          <w:szCs w:val="30"/>
        </w:rPr>
        <w:t>2,574,654.00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100.000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天津市东丽区中医医院</w:t>
      </w:r>
      <w:r>
        <w:rPr>
          <w:rFonts w:ascii="Times New Roman" w:eastAsia="仿宋_GB2312"/>
          <w:b w:val="false"/>
          <w:sz w:val="30"/>
          <w:szCs w:val="30"/>
        </w:rPr>
        <w:t>共有车辆</w:t>
      </w:r>
      <w:r>
        <w:rPr>
          <w:rFonts w:ascii="Times New Roman" w:eastAsia="仿宋_GB2312"/>
          <w:b w:val="false"/>
          <w:sz w:val="30"/>
          <w:szCs w:val="30"/>
        </w:rPr>
        <w:t>2</w:t>
      </w:r>
      <w:r>
        <w:rPr>
          <w:rFonts w:ascii="Times New Roman" w:eastAsia="仿宋_GB2312"/>
          <w:b w:val="false"/>
          <w:sz w:val="30"/>
          <w:szCs w:val="30"/>
        </w:rPr>
        <w:t>辆，其中：</w:t>
      </w:r>
      <w:r>
        <w:rPr>
          <w:rFonts w:ascii="Times New Roman" w:eastAsia="仿宋_GB2312"/>
          <w:b w:val="false"/>
          <w:sz w:val="30"/>
          <w:szCs w:val="30"/>
        </w:rPr>
        <w:t>其他用车</w:t>
      </w:r>
      <w:r>
        <w:rPr>
          <w:rFonts w:ascii="Times New Roman" w:eastAsia="仿宋_GB2312"/>
          <w:b w:val="false"/>
          <w:sz w:val="30"/>
          <w:szCs w:val="30"/>
        </w:rPr>
        <w:t>2</w:t>
      </w:r>
      <w:r>
        <w:rPr>
          <w:rFonts w:ascii="Times New Roman" w:eastAsia="仿宋_GB2312"/>
          <w:b w:val="false"/>
          <w:sz w:val="30"/>
          <w:szCs w:val="30"/>
        </w:rPr>
        <w:t>辆</w:t>
      </w:r>
      <w:r>
        <w:rPr>
          <w:rFonts w:ascii="Times New Roman" w:eastAsia="仿宋_GB2312"/>
          <w:b w:val="false"/>
          <w:sz w:val="30"/>
          <w:szCs w:val="30"/>
        </w:rPr>
        <w:t>，其他用车主要包括</w:t>
      </w:r>
      <w:r>
        <w:rPr>
          <w:rFonts w:ascii="Times New Roman" w:eastAsia="仿宋_GB2312"/>
          <w:b w:val="false"/>
          <w:sz w:val="30"/>
          <w:szCs w:val="30"/>
        </w:rPr>
        <w:t>救护车、公务用车</w:t>
      </w:r>
      <w:r>
        <w:rPr>
          <w:rFonts w:ascii="Times New Roman" w:eastAsia="仿宋_GB2312"/>
          <w:b w:val="false"/>
          <w:sz w:val="30"/>
          <w:szCs w:val="30"/>
        </w:rPr>
        <w:t>。</w:t>
      </w:r>
      <w:r>
        <w:rPr>
          <w:rFonts w:ascii="Times New Roman" w:eastAsia="仿宋_GB2312"/>
          <w:b w:val="false"/>
          <w:sz w:val="30"/>
          <w:szCs w:val="30"/>
        </w:rPr>
        <w:t>单价100万元以上的设备</w:t>
      </w:r>
      <w:r>
        <w:rPr>
          <w:rFonts w:ascii="Times New Roman" w:eastAsia="仿宋_GB2312"/>
          <w:b w:val="false"/>
          <w:sz w:val="30"/>
          <w:szCs w:val="30"/>
        </w:rPr>
        <w:t>0</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根据预算绩效管理要求，天津市东丽区中医医院已对10个2024年度项目开展绩效自评，涉及金额1854014.55元，自评结果已随部门决算一并公开。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天津市东丽区中医医院不属于乡、镇、街级单位，不涉及公开2024年度教育、医疗卫生、社会保障和就业、住房保障、涉农补贴等民生支出情况。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