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天津市东丽区万新街党群服务中心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辖区内党组织开展活动和和服务党员、群众工作；负责审批服务、公共服务等各类便民事项的受理等事务性工作；负责本街群众性文化体育活动，发展和扶持基层文化体育队伍，积极开展全民健身活动；搞好社区文化宣传阵地建设，抓好社区文艺团队的发展，组织开展经常性的群众文体活动；配合区级有关部门做好辖区内文化娱乐场所和设施的管理工作；负责广播电视新闻采编和为上级新闻单位报送有关新闻资料等工作。</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天津市东丽区万新街党群服务中心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天津市东丽区万新街党群服务中心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28,268,058.98</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494,107.20</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241,052.00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1,177,535.00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30,180,753.18</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30,180,753.18</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28,268,058.98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28,268,058.98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2013699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其他共产党事务支出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28,268,058.98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494,107.20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494,107.20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494,107.20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494,107.20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329,404.80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329,404.80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164,702.40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164,702.40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241,052.00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1,177,535.00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部门（单位）：天津市东丽区万新街党群服务中心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806201</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天津市东丽区万新街党群服务中心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30,180,753.18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2013699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其他共产党事务支出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28,268,058.98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494,107.20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494,107.20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494,107.20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494,107.20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329,404.80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329,404.80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164,702.40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164,702.40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241,052.00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1,177,535.00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28,268,058.98</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28,268,058.98</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494,107.20</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494,107.20</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241,052.00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241,052.00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1,177,535.00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1,177,535.00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30,180,753.18</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天津市东丽区万新街党群服务中心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30,180,753.18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30,180,753.18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29,760,019.28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28,268,058.98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28,268,058.98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27,847,325.08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420,733.90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27,847,325.08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2013699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其他共产党事务支出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28,268,058.98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27,847,325.08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420,733.90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494,107.20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329,404.80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329,404.80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329,404.80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164,702.40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164,702.40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164,702.40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241,052.00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1,177,535.00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29,604,815.83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420,733.90</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939,209.00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543,535.00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1,220,517.40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329,404.80</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225,000.00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164,702.40</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205,878.00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17,725.46</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1,177,535.00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20,450.00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24,985,858.77</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155,203.45</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2,540.00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98,959.20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14,724.00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47,245.90</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20,948.00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41,520.25</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29,760,019.28</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420,733.90</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天津市东丽区万新街党群服务中心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天津市东丽区万新街党群服务中心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天津市东丽区万新街党群服务中心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天津市东丽区万新街党群服务中心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天津市东丽区万新街党群服务中心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部门（单位）：天津市东丽区万新街党群服务中心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天津市东丽区万新街党群服务中心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2024年度收入、支出决算总计</w:t>
      </w:r>
      <w:r>
        <w:rPr>
          <w:rFonts w:ascii="Times New Roman" w:eastAsia="仿宋_GB2312"/>
          <w:b w:val="false"/>
          <w:sz w:val="30"/>
          <w:szCs w:val="30"/>
        </w:rPr>
        <w:t>30,180,753.18</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0.240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一般公共预算财政拨款收入30,180,753.18元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一般公共服务支出28,268,058.98元、社会保障和就业支出494,107.20元、卫生健康支出241,052.00元、住房保障支出1,177,535.00元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2024年度本年收入合计</w:t>
      </w:r>
      <w:r>
        <w:rPr>
          <w:rFonts w:ascii="Times New Roman" w:eastAsia="仿宋_GB2312"/>
          <w:b w:val="false"/>
          <w:sz w:val="30"/>
          <w:szCs w:val="30"/>
        </w:rPr>
        <w:t>30,180,753.18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一般公共预算财政拨款收入30,180,753.18元，占100.000%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2024年度本年支出合计</w:t>
      </w:r>
      <w:r>
        <w:rPr>
          <w:rFonts w:ascii="Times New Roman" w:eastAsia="仿宋_GB2312"/>
          <w:b w:val="false"/>
          <w:sz w:val="30"/>
          <w:szCs w:val="30"/>
        </w:rPr>
        <w:t>30,180,753.18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基本支出30,180,753.18元，占100.000%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2024年度财政拨款收入、支出决算总计</w:t>
      </w:r>
      <w:r>
        <w:rPr>
          <w:rFonts w:ascii="Times New Roman" w:eastAsia="仿宋_GB2312"/>
          <w:b w:val="false"/>
          <w:sz w:val="30"/>
          <w:szCs w:val="30"/>
        </w:rPr>
        <w:t>30,180,753.18</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0.240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一般公共预算财政拨款30,180,753.18元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一般公共服务支出28,268,058.98元、社会保障和就业支出494,107.20元、卫生健康支出241,052.00元、住房保障支出1,177,535.00元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30,180,753.18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0.240</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30,180,753.18</w:t>
      </w:r>
      <w:r>
        <w:rPr>
          <w:rFonts w:ascii="Times New Roman" w:eastAsia="仿宋_GB2312"/>
          <w:b w:val="false"/>
          <w:sz w:val="30"/>
          <w:szCs w:val="30"/>
        </w:rPr>
        <w:t>元，主要用于以下方面：</w:t>
      </w:r>
      <w:r>
        <w:rPr>
          <w:rFonts w:ascii="Times New Roman" w:eastAsia="仿宋_GB2312"/>
          <w:b w:val="false"/>
          <w:sz w:val="30"/>
          <w:szCs w:val="30"/>
        </w:rPr>
        <w:t>一般公共服务支出（类）28,268,058.98元，占93.663%；社会保障和就业支出（类）494,107.20元，占1.637%；卫生健康支出（类）241,052.00元，占0.799%；住房保障支出（类）1,177,535.00元，占3.902%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30,941,400.00</w:t>
      </w:r>
      <w:r>
        <w:rPr>
          <w:rFonts w:ascii="Times New Roman" w:eastAsia="仿宋_GB2312"/>
          <w:b w:val="false"/>
          <w:sz w:val="30"/>
          <w:szCs w:val="30"/>
        </w:rPr>
        <w:t>元，支出决算为</w:t>
      </w:r>
      <w:r>
        <w:rPr>
          <w:rFonts w:ascii="Times New Roman" w:eastAsia="仿宋_GB2312"/>
          <w:b w:val="false"/>
          <w:sz w:val="30"/>
          <w:szCs w:val="30"/>
        </w:rPr>
        <w:t>30,180,753.18</w:t>
      </w:r>
      <w:r>
        <w:rPr>
          <w:rFonts w:ascii="Times New Roman" w:eastAsia="仿宋_GB2312"/>
          <w:b w:val="false"/>
          <w:sz w:val="30"/>
          <w:szCs w:val="30"/>
        </w:rPr>
        <w:t>元，完成年初预算的</w:t>
      </w:r>
      <w:r>
        <w:rPr>
          <w:rFonts w:ascii="Times New Roman" w:eastAsia="仿宋_GB2312"/>
          <w:b w:val="false"/>
          <w:sz w:val="30"/>
          <w:szCs w:val="30"/>
        </w:rPr>
        <w:t>97.542</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其他共产党事务支出</w:t>
      </w:r>
      <w:r>
        <w:rPr>
          <w:rFonts w:ascii="Times New Roman" w:eastAsia="仿宋_GB2312"/>
          <w:b w:val="false"/>
          <w:sz w:val="30"/>
          <w:szCs w:val="30"/>
        </w:rPr>
        <w:t>(款)</w:t>
      </w:r>
      <w:r>
        <w:rPr>
          <w:rFonts w:ascii="Times New Roman" w:eastAsia="仿宋_GB2312"/>
          <w:b w:val="false"/>
          <w:sz w:val="30"/>
          <w:szCs w:val="30"/>
        </w:rPr>
        <w:t>其他共产党事务支出</w:t>
      </w:r>
      <w:r>
        <w:rPr>
          <w:rFonts w:ascii="Times New Roman" w:eastAsia="仿宋_GB2312"/>
          <w:b w:val="false"/>
          <w:sz w:val="30"/>
          <w:szCs w:val="30"/>
        </w:rPr>
        <w:t>(项)年初预算为</w:t>
      </w:r>
      <w:r>
        <w:rPr>
          <w:rFonts w:ascii="Times New Roman" w:eastAsia="仿宋_GB2312"/>
          <w:b w:val="false"/>
          <w:sz w:val="30"/>
          <w:szCs w:val="30"/>
        </w:rPr>
        <w:t>29,141,100.00</w:t>
      </w:r>
      <w:r>
        <w:rPr>
          <w:rFonts w:ascii="Times New Roman" w:eastAsia="仿宋_GB2312"/>
          <w:b w:val="false"/>
          <w:sz w:val="30"/>
          <w:szCs w:val="30"/>
        </w:rPr>
        <w:t>元，支出决算为</w:t>
      </w:r>
      <w:r>
        <w:rPr>
          <w:rFonts w:ascii="Times New Roman" w:eastAsia="仿宋_GB2312"/>
          <w:b w:val="false"/>
          <w:sz w:val="30"/>
          <w:szCs w:val="30"/>
        </w:rPr>
        <w:t>28,268,058.98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97.004</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329,400.00</w:t>
      </w:r>
      <w:r>
        <w:rPr>
          <w:rFonts w:ascii="Times New Roman" w:eastAsia="仿宋_GB2312"/>
          <w:b w:val="false"/>
          <w:sz w:val="30"/>
          <w:szCs w:val="30"/>
        </w:rPr>
        <w:t>元，支出决算为</w:t>
      </w:r>
      <w:r>
        <w:rPr>
          <w:rFonts w:ascii="Times New Roman" w:eastAsia="仿宋_GB2312"/>
          <w:b w:val="false"/>
          <w:sz w:val="30"/>
          <w:szCs w:val="30"/>
        </w:rPr>
        <w:t>329,404.80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164,700.00</w:t>
      </w:r>
      <w:r>
        <w:rPr>
          <w:rFonts w:ascii="Times New Roman" w:eastAsia="仿宋_GB2312"/>
          <w:b w:val="false"/>
          <w:sz w:val="30"/>
          <w:szCs w:val="30"/>
        </w:rPr>
        <w:t>元，支出决算为</w:t>
      </w:r>
      <w:r>
        <w:rPr>
          <w:rFonts w:ascii="Times New Roman" w:eastAsia="仿宋_GB2312"/>
          <w:b w:val="false"/>
          <w:sz w:val="30"/>
          <w:szCs w:val="30"/>
        </w:rPr>
        <w:t>164,702.40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100.001</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人员调整，保险基数调整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242,800.00</w:t>
      </w:r>
      <w:r>
        <w:rPr>
          <w:rFonts w:ascii="Times New Roman" w:eastAsia="仿宋_GB2312"/>
          <w:b w:val="false"/>
          <w:sz w:val="30"/>
          <w:szCs w:val="30"/>
        </w:rPr>
        <w:t>元，支出决算为</w:t>
      </w:r>
      <w:r>
        <w:rPr>
          <w:rFonts w:ascii="Times New Roman" w:eastAsia="仿宋_GB2312"/>
          <w:b w:val="false"/>
          <w:sz w:val="30"/>
          <w:szCs w:val="30"/>
        </w:rPr>
        <w:t>241,052.00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99.280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人员调整，保险基数调整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1,063,400.00</w:t>
      </w:r>
      <w:r>
        <w:rPr>
          <w:rFonts w:ascii="Times New Roman" w:eastAsia="仿宋_GB2312"/>
          <w:b w:val="false"/>
          <w:sz w:val="30"/>
          <w:szCs w:val="30"/>
        </w:rPr>
        <w:t>元，支出决算为</w:t>
      </w:r>
      <w:r>
        <w:rPr>
          <w:rFonts w:ascii="Times New Roman" w:eastAsia="仿宋_GB2312"/>
          <w:b w:val="false"/>
          <w:sz w:val="30"/>
          <w:szCs w:val="30"/>
        </w:rPr>
        <w:t>1,177,535.00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110.733</w:t>
      </w:r>
      <w:r>
        <w:rPr>
          <w:rFonts w:ascii="Times New Roman" w:eastAsia="仿宋_GB2312"/>
          <w:b w:val="false"/>
          <w:sz w:val="30"/>
          <w:szCs w:val="30"/>
        </w:rPr>
        <w:t>%，</w:t>
      </w:r>
      <w:r>
        <w:rPr>
          <w:rFonts w:ascii="Times New Roman" w:eastAsia="仿宋_GB2312"/>
          <w:b w:val="false"/>
          <w:sz w:val="30"/>
          <w:szCs w:val="30"/>
        </w:rPr>
        <w:t>决算数大于年初预算数的主要原因是：</w:t>
      </w:r>
      <w:r>
        <w:rPr>
          <w:rFonts w:ascii="Times New Roman" w:eastAsia="仿宋_GB2312"/>
          <w:b w:val="false"/>
          <w:sz w:val="30"/>
          <w:szCs w:val="30"/>
        </w:rPr>
        <w:t>公积金基数调整</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30,180,753.18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72,553.39</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编外长聘居委会工作人员经费减少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29,760,019.28</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420,733.90</w:t>
      </w:r>
      <w:r>
        <w:rPr>
          <w:rFonts w:ascii="Times New Roman" w:eastAsia="仿宋_GB2312"/>
          <w:b w:val="false"/>
          <w:sz w:val="30"/>
          <w:szCs w:val="30"/>
        </w:rPr>
        <w:t>元，主要包括</w:t>
      </w:r>
      <w:r>
        <w:rPr>
          <w:rFonts w:ascii="Times New Roman" w:eastAsia="仿宋_GB2312"/>
          <w:b w:val="false"/>
          <w:sz w:val="30"/>
          <w:szCs w:val="30"/>
        </w:rPr>
        <w:t>电费、培训费、工会经费、福利费和其他商品和服务支出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天津市东丽区万新街党群服务中心不属于乡、镇、街级单位，不涉及公开2024年度教育、医疗卫生、社会保障和就业、住房保障、涉农补贴等民生支出情况。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