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天津市东丽区万新街综合执法大队</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负责辖区内综合执法工作，集中行使行政处罚及相应的行政检查和行政强制权。</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天津市东丽区万新街综合执法大队</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天津市东丽区万新街综合执法大队</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天津市东丽区万新街综合执法大队</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部门（单位）：天津市东丽区万新街综合执法大队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493,782.98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246,885.37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2,867,852.38</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1,006,013.00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部门（单位）：天津市东丽区万新街综合执法大队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4,614,533.73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4,614,533.73</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493,782.98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493,782.98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493,782.98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493,782.98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329,196.86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329,196.86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164,586.12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164,586.12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246,885.37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246,885.37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246,885.37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246,885.37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205,738.89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205,738.89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41,146.48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41,146.48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2,867,852.38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2,867,852.38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2,867,852.38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2,867,852.38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城管执法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2,867,852.38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2,867,852.38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1,006,013.00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1,006,013.00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1,006,013.00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1,006,013.00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1,006,013.00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1,006,013.00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部门（单位）：天津市东丽区万新街综合执法大队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4,614,533.73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4,614,533.73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4,614,533.73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806301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天津市东丽区万新街综合执法大队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4,614,533.73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4,614,533.73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4,614,533.73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部门（单位）：天津市东丽区万新街综合执法大队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493,782.98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493,782.98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493,782.98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493,782.98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329,196.86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329,196.86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164,586.12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164,586.12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246,885.37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246,885.37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246,885.37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246,885.37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205,738.89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205,738.89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41,146.48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41,146.48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2,867,852.38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2,867,852.38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2,867,852.38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2,867,852.38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2,867,852.38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2,867,852.38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1,006,013.00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1,006,013.00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1,006,013.00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1,006,013.00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1,006,013.00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1,006,013.00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部门（单位）：天津市东丽区万新街综合执法大队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493,782.98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493,782.98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246,885.37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246,885.37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2,867,852.38</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2,867,852.38</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1,006,013.00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1,006,013.00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4,614,533.73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天津市东丽区万新街综合执法大队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4,614,533.73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4,614,533.73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4,173,065.10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441,468.63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493,782.98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493,782.98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493,782.98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493,782.98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493,782.98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493,782.98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329,196.86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329,196.86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329,196.86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164,586.12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164,586.12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164,586.12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246,885.37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246,885.37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246,885.37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246,885.37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246,885.37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246,885.37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205,738.89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205,738.89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205,738.89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41,146.48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41,146.48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41,146.48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2,867,852.38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2,867,852.38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2,426,383.75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441,468.63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2,867,852.38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2,867,852.38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2,426,383.75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441,468.63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城管执法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2,867,852.38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2,867,852.38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2,426,383.75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441,468.63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1,006,013.00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1,006,013.00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1,006,013.00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1,006,013.00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1,006,013.00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1,006,013.00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1,006,013.00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1,006,013.00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1,006,013.00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部门（单位）：天津市东丽区万新街综合执法大队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4,173,065.10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441,468.63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685,719.00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23,864.43</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1,035,406.75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701,143.00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11,060.00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329,196.86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120,650.00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164,586.12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202,370.93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44,514.44</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4,115.00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1,006,013.00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33,496.20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14,468.00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142,930.00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4,173,065.10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441,468.63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天津市东丽区万新街综合执法大队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天津市东丽区万新街综合执法大队</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天津市东丽区万新街综合执法大队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天津市东丽区万新街综合执法大队</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部门（单位）：天津市东丽区万新街综合执法大队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天津市东丽区万新街综合执法大队</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部门（单位）：天津市东丽区万新街综合执法大队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天津市东丽区万新街综合执法大队</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天津市东丽区万新街综合执法大队</w:t>
      </w:r>
      <w:r>
        <w:rPr>
          <w:rFonts w:ascii="Times New Roman" w:eastAsia="仿宋_GB2312"/>
          <w:b w:val="false"/>
          <w:sz w:val="30"/>
          <w:szCs w:val="30"/>
        </w:rPr>
        <w:t>2024年度收入、支出决算总计</w:t>
      </w:r>
      <w:r>
        <w:rPr>
          <w:rFonts w:ascii="Times New Roman" w:eastAsia="仿宋_GB2312"/>
          <w:b w:val="false"/>
          <w:sz w:val="30"/>
          <w:szCs w:val="30"/>
        </w:rPr>
        <w:t>4,614,533.73</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350,694.40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8.225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人员增加，人员经费增加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一般公共预算财政拨款收入4,614,533.73元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社会保障和就业支出493,782.98元、卫生健康支出246,885.37元、城乡社区支出2,867,852.38元、住房保障支出1,006,013.00元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天津市东丽区万新街综合执法大队</w:t>
      </w:r>
      <w:r>
        <w:rPr>
          <w:rFonts w:ascii="Times New Roman" w:eastAsia="仿宋_GB2312"/>
          <w:b w:val="false"/>
          <w:sz w:val="30"/>
          <w:szCs w:val="30"/>
        </w:rPr>
        <w:t>2024年度本年收入合计</w:t>
      </w:r>
      <w:r>
        <w:rPr>
          <w:rFonts w:ascii="Times New Roman" w:eastAsia="仿宋_GB2312"/>
          <w:b w:val="false"/>
          <w:sz w:val="30"/>
          <w:szCs w:val="30"/>
        </w:rPr>
        <w:t>4,614,533.73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350,694.40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人员增加，人员经费增加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一般公共预算财政拨款收入4,614,533.73元，占100.000%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天津市东丽区万新街综合执法大队</w:t>
      </w:r>
      <w:r>
        <w:rPr>
          <w:rFonts w:ascii="Times New Roman" w:eastAsia="仿宋_GB2312"/>
          <w:b w:val="false"/>
          <w:sz w:val="30"/>
          <w:szCs w:val="30"/>
        </w:rPr>
        <w:t>2024年度本年支出合计</w:t>
      </w:r>
      <w:r>
        <w:rPr>
          <w:rFonts w:ascii="Times New Roman" w:eastAsia="仿宋_GB2312"/>
          <w:b w:val="false"/>
          <w:sz w:val="30"/>
          <w:szCs w:val="30"/>
        </w:rPr>
        <w:t>4,614,533.73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350,694.40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人员增加，人员经费增加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基本支出4,614,533.73元，占100.000%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天津市东丽区万新街综合执法大队</w:t>
      </w:r>
      <w:r>
        <w:rPr>
          <w:rFonts w:ascii="Times New Roman" w:eastAsia="仿宋_GB2312"/>
          <w:b w:val="false"/>
          <w:sz w:val="30"/>
          <w:szCs w:val="30"/>
        </w:rPr>
        <w:t>2024年度财政拨款收入、支出决算总计</w:t>
      </w:r>
      <w:r>
        <w:rPr>
          <w:rFonts w:ascii="Times New Roman" w:eastAsia="仿宋_GB2312"/>
          <w:b w:val="false"/>
          <w:sz w:val="30"/>
          <w:szCs w:val="30"/>
        </w:rPr>
        <w:t>4,614,533.73</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350,694.40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8.225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人员增加，人员经费增加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一般公共预算财政拨款4,614,533.73元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社会保障和就业支出493,782.98元、卫生健康支出246,885.37元、城乡社区支出2,867,852.38元、住房保障支出1,006,013.00元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天津市东丽区万新街综合执法大队</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4,614,533.73</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350,694.40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8.225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人员增加，人员经费增加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4,614,533.73</w:t>
      </w:r>
      <w:r>
        <w:rPr>
          <w:rFonts w:ascii="Times New Roman" w:eastAsia="仿宋_GB2312"/>
          <w:b w:val="false"/>
          <w:sz w:val="30"/>
          <w:szCs w:val="30"/>
        </w:rPr>
        <w:t>元，主要用于以下方面：</w:t>
      </w:r>
      <w:r>
        <w:rPr>
          <w:rFonts w:ascii="Times New Roman" w:eastAsia="仿宋_GB2312"/>
          <w:b w:val="false"/>
          <w:sz w:val="30"/>
          <w:szCs w:val="30"/>
        </w:rPr>
        <w:t>社会保障和就业支出（类）493,782.98元，占10.701%；卫生健康支出（类）246,885.37元，占5.350%；城乡社区支出（类）2,867,852.38元，占62.148%；住房保障支出（类）1,006,013.00元，占21.801%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4,316,100.00</w:t>
      </w:r>
      <w:r>
        <w:rPr>
          <w:rFonts w:ascii="Times New Roman" w:eastAsia="仿宋_GB2312"/>
          <w:b w:val="false"/>
          <w:sz w:val="30"/>
          <w:szCs w:val="30"/>
        </w:rPr>
        <w:t>元，支出决算为</w:t>
      </w:r>
      <w:r>
        <w:rPr>
          <w:rFonts w:ascii="Times New Roman" w:eastAsia="仿宋_GB2312"/>
          <w:b w:val="false"/>
          <w:sz w:val="30"/>
          <w:szCs w:val="30"/>
        </w:rPr>
        <w:t>4,614,533.73</w:t>
      </w:r>
      <w:r>
        <w:rPr>
          <w:rFonts w:ascii="Times New Roman" w:eastAsia="仿宋_GB2312"/>
          <w:b w:val="false"/>
          <w:sz w:val="30"/>
          <w:szCs w:val="30"/>
        </w:rPr>
        <w:t>元，完成年初预算的</w:t>
      </w:r>
      <w:r>
        <w:rPr>
          <w:rFonts w:ascii="Times New Roman" w:eastAsia="仿宋_GB2312"/>
          <w:b w:val="false"/>
          <w:sz w:val="30"/>
          <w:szCs w:val="30"/>
        </w:rPr>
        <w:t>106.914</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324,900.00</w:t>
      </w:r>
      <w:r>
        <w:rPr>
          <w:rFonts w:ascii="Times New Roman" w:eastAsia="仿宋_GB2312"/>
          <w:b w:val="false"/>
          <w:sz w:val="30"/>
          <w:szCs w:val="30"/>
        </w:rPr>
        <w:t>元，支出决算为</w:t>
      </w:r>
      <w:r>
        <w:rPr>
          <w:rFonts w:ascii="Times New Roman" w:eastAsia="仿宋_GB2312"/>
          <w:b w:val="false"/>
          <w:sz w:val="30"/>
          <w:szCs w:val="30"/>
        </w:rPr>
        <w:t>329,196.86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101.323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人员增加，社会保险缴费增加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162,400.00</w:t>
      </w:r>
      <w:r>
        <w:rPr>
          <w:rFonts w:ascii="Times New Roman" w:eastAsia="仿宋_GB2312"/>
          <w:b w:val="false"/>
          <w:sz w:val="30"/>
          <w:szCs w:val="30"/>
        </w:rPr>
        <w:t>元，支出决算为</w:t>
      </w:r>
      <w:r>
        <w:rPr>
          <w:rFonts w:ascii="Times New Roman" w:eastAsia="仿宋_GB2312"/>
          <w:b w:val="false"/>
          <w:sz w:val="30"/>
          <w:szCs w:val="30"/>
        </w:rPr>
        <w:t>164,586.12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101.346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人员增加，职业年金缴费增加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203,000.00</w:t>
      </w:r>
      <w:r>
        <w:rPr>
          <w:rFonts w:ascii="Times New Roman" w:eastAsia="仿宋_GB2312"/>
          <w:b w:val="false"/>
          <w:sz w:val="30"/>
          <w:szCs w:val="30"/>
        </w:rPr>
        <w:t>元，支出决算为</w:t>
      </w:r>
      <w:r>
        <w:rPr>
          <w:rFonts w:ascii="Times New Roman" w:eastAsia="仿宋_GB2312"/>
          <w:b w:val="false"/>
          <w:sz w:val="30"/>
          <w:szCs w:val="30"/>
        </w:rPr>
        <w:t>205,738.89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101.349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人员增加，医疗保险缴费增加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40,600.00</w:t>
      </w:r>
      <w:r>
        <w:rPr>
          <w:rFonts w:ascii="Times New Roman" w:eastAsia="仿宋_GB2312"/>
          <w:b w:val="false"/>
          <w:sz w:val="30"/>
          <w:szCs w:val="30"/>
        </w:rPr>
        <w:t>元，支出决算为</w:t>
      </w:r>
      <w:r>
        <w:rPr>
          <w:rFonts w:ascii="Times New Roman" w:eastAsia="仿宋_GB2312"/>
          <w:b w:val="false"/>
          <w:sz w:val="30"/>
          <w:szCs w:val="30"/>
        </w:rPr>
        <w:t>41,146.48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101.346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人员增加，公务员医疗补助缴费增加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城管执法</w:t>
      </w:r>
      <w:r>
        <w:rPr>
          <w:rFonts w:ascii="Times New Roman" w:eastAsia="仿宋_GB2312"/>
          <w:b w:val="false"/>
          <w:sz w:val="30"/>
          <w:szCs w:val="30"/>
        </w:rPr>
        <w:t>(项)年初预算为</w:t>
      </w:r>
      <w:r>
        <w:rPr>
          <w:rFonts w:ascii="Times New Roman" w:eastAsia="仿宋_GB2312"/>
          <w:b w:val="false"/>
          <w:sz w:val="30"/>
          <w:szCs w:val="30"/>
        </w:rPr>
        <w:t>2,632,400.00</w:t>
      </w:r>
      <w:r>
        <w:rPr>
          <w:rFonts w:ascii="Times New Roman" w:eastAsia="仿宋_GB2312"/>
          <w:b w:val="false"/>
          <w:sz w:val="30"/>
          <w:szCs w:val="30"/>
        </w:rPr>
        <w:t>元，支出决算为</w:t>
      </w:r>
      <w:r>
        <w:rPr>
          <w:rFonts w:ascii="Times New Roman" w:eastAsia="仿宋_GB2312"/>
          <w:b w:val="false"/>
          <w:sz w:val="30"/>
          <w:szCs w:val="30"/>
        </w:rPr>
        <w:t>2,867,852.38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108.944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952,800.00</w:t>
      </w:r>
      <w:r>
        <w:rPr>
          <w:rFonts w:ascii="Times New Roman" w:eastAsia="仿宋_GB2312"/>
          <w:b w:val="false"/>
          <w:sz w:val="30"/>
          <w:szCs w:val="30"/>
        </w:rPr>
        <w:t>元，支出决算为</w:t>
      </w:r>
      <w:r>
        <w:rPr>
          <w:rFonts w:ascii="Times New Roman" w:eastAsia="仿宋_GB2312"/>
          <w:b w:val="false"/>
          <w:sz w:val="30"/>
          <w:szCs w:val="30"/>
        </w:rPr>
        <w:t>1,006,013.00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105.585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天津市东丽区万新街综合执法大队</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4,614,533.73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350,694.40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人员增加，人员经费增加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4,173,065.10</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基本工资、津贴补贴、奖金、机关事业单位基本养老保险缴费、职业年金缴费、职工基本医疗保险缴费、公务员医疗补助缴费、其他社会保障缴费和住房公积金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441,468.63</w:t>
      </w:r>
      <w:r>
        <w:rPr>
          <w:rFonts w:ascii="Times New Roman" w:eastAsia="仿宋_GB2312"/>
          <w:b w:val="false"/>
          <w:sz w:val="30"/>
          <w:szCs w:val="30"/>
        </w:rPr>
        <w:t>元，主要包括</w:t>
      </w:r>
      <w:r>
        <w:rPr>
          <w:rFonts w:ascii="Times New Roman" w:eastAsia="仿宋_GB2312"/>
          <w:b w:val="false"/>
          <w:sz w:val="30"/>
          <w:szCs w:val="30"/>
        </w:rPr>
        <w:t>办公费、水费、电费、工会经费、福利费、其他交通费用和其他商品和服务支出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天津市东丽区万新街综合执法大队</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天津市东丽区万新街综合执法大队</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是本年未用财政拨款列支“三公”经费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天津市东丽区万新街综合执法大队</w:t>
      </w:r>
      <w:r>
        <w:rPr>
          <w:rFonts w:ascii="Times New Roman" w:eastAsia="仿宋_GB2312"/>
          <w:b w:val="false"/>
          <w:sz w:val="30"/>
          <w:szCs w:val="30"/>
        </w:rPr>
        <w:t>2024年度机关运行经费年初预算</w:t>
      </w:r>
      <w:r>
        <w:rPr>
          <w:rFonts w:ascii="Times New Roman" w:eastAsia="仿宋_GB2312"/>
          <w:b w:val="false"/>
          <w:sz w:val="30"/>
          <w:szCs w:val="30"/>
        </w:rPr>
        <w:t>457,082.30</w:t>
      </w:r>
      <w:r>
        <w:rPr>
          <w:rFonts w:ascii="Times New Roman" w:eastAsia="仿宋_GB2312"/>
          <w:b w:val="false"/>
          <w:sz w:val="30"/>
          <w:szCs w:val="30"/>
        </w:rPr>
        <w:t>元，决算数</w:t>
      </w:r>
      <w:r>
        <w:rPr>
          <w:rFonts w:ascii="Times New Roman" w:eastAsia="仿宋_GB2312"/>
          <w:b w:val="false"/>
          <w:sz w:val="30"/>
          <w:szCs w:val="30"/>
        </w:rPr>
        <w:t>441,468.63</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15,613.67</w:t>
      </w:r>
      <w:r>
        <w:rPr>
          <w:rFonts w:ascii="Times New Roman" w:eastAsia="仿宋_GB2312"/>
          <w:b w:val="false"/>
          <w:sz w:val="30"/>
          <w:szCs w:val="30"/>
        </w:rPr>
        <w:t>元，完成年初预算的</w:t>
      </w:r>
      <w:r>
        <w:rPr>
          <w:rFonts w:ascii="Times New Roman" w:eastAsia="仿宋_GB2312"/>
          <w:b w:val="false"/>
          <w:sz w:val="30"/>
          <w:szCs w:val="30"/>
        </w:rPr>
        <w:t>96.584</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44,534.99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11.220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新增人员，经费增加</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天津市东丽区万新街综合执法大队</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天津市东丽区万新街综合执法大队</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天津市东丽区万新街综合执法大队2024年度没有项目支出，无需开展绩效评价。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天津市东丽区万新街综合执法大队2024年度不涉及公开教育、医疗卫生、社会保障和就业、住房保障、涉农补贴等民生支出情况。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