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A391A" w:rsidRPr="007A391A" w:rsidRDefault="007A391A" w:rsidP="007A391A">
      <w:pPr>
        <w:jc w:val="center"/>
        <w:rPr>
          <w:b/>
          <w:sz w:val="44"/>
          <w:szCs w:val="44"/>
        </w:rPr>
      </w:pPr>
      <w:r w:rsidRPr="007A391A">
        <w:rPr>
          <w:rFonts w:hint="eastAsia"/>
          <w:b/>
          <w:sz w:val="58"/>
          <w:szCs w:val="44"/>
        </w:rPr>
        <w:t>天津市东丽区万新街道辖区</w:t>
      </w:r>
    </w:p>
    <w:p w:rsidR="009341C9" w:rsidRPr="007A391A" w:rsidRDefault="007A391A" w:rsidP="007A391A">
      <w:pPr>
        <w:jc w:val="center"/>
        <w:rPr>
          <w:b/>
          <w:sz w:val="58"/>
          <w:szCs w:val="44"/>
        </w:rPr>
      </w:pPr>
      <w:r w:rsidRPr="007A391A">
        <w:rPr>
          <w:rFonts w:hint="eastAsia"/>
          <w:b/>
          <w:sz w:val="58"/>
          <w:szCs w:val="44"/>
        </w:rPr>
        <w:t>2023年绿化养护服务项目</w:t>
      </w:r>
    </w:p>
    <w:p w:rsidR="00A94C25" w:rsidRDefault="00A94C25">
      <w:pPr>
        <w:jc w:val="center"/>
        <w:rPr>
          <w:b/>
          <w:sz w:val="44"/>
          <w:szCs w:val="44"/>
        </w:rPr>
      </w:pPr>
    </w:p>
    <w:p w:rsidR="00A94C25" w:rsidRDefault="00A94C25">
      <w:pPr>
        <w:jc w:val="center"/>
        <w:rPr>
          <w:b/>
          <w:sz w:val="44"/>
          <w:szCs w:val="44"/>
        </w:rPr>
      </w:pPr>
    </w:p>
    <w:p w:rsidR="00A94C25" w:rsidRDefault="00A94C25">
      <w:pPr>
        <w:jc w:val="center"/>
        <w:rPr>
          <w:b/>
          <w:sz w:val="44"/>
          <w:szCs w:val="44"/>
        </w:rPr>
      </w:pPr>
    </w:p>
    <w:p w:rsidR="00A94C25" w:rsidRPr="00A94C25" w:rsidRDefault="00A94C25">
      <w:pPr>
        <w:jc w:val="center"/>
        <w:rPr>
          <w:b/>
          <w:sz w:val="44"/>
          <w:szCs w:val="44"/>
        </w:rPr>
      </w:pPr>
    </w:p>
    <w:p w:rsidR="00DC4CE1" w:rsidRPr="00A67C0F" w:rsidRDefault="00DC4CE1">
      <w:pPr>
        <w:jc w:val="center"/>
        <w:rPr>
          <w:b/>
          <w:sz w:val="44"/>
          <w:szCs w:val="44"/>
        </w:rPr>
      </w:pPr>
      <w:r w:rsidRPr="00A67C0F">
        <w:rPr>
          <w:rFonts w:hint="eastAsia"/>
          <w:b/>
          <w:sz w:val="44"/>
          <w:szCs w:val="44"/>
        </w:rPr>
        <w:t>招标文件</w:t>
      </w:r>
    </w:p>
    <w:p w:rsidR="00DC4CE1" w:rsidRPr="00A67C0F" w:rsidRDefault="00DC4CE1">
      <w:pPr>
        <w:jc w:val="center"/>
        <w:rPr>
          <w:b/>
          <w:sz w:val="32"/>
          <w:szCs w:val="32"/>
        </w:rPr>
      </w:pPr>
      <w:r w:rsidRPr="00A67C0F">
        <w:rPr>
          <w:rFonts w:hint="eastAsia"/>
          <w:b/>
          <w:sz w:val="32"/>
          <w:szCs w:val="32"/>
        </w:rPr>
        <w:t>（项目编号：</w:t>
      </w:r>
      <w:r w:rsidR="00AD74E3" w:rsidRPr="00AD74E3">
        <w:rPr>
          <w:b/>
          <w:sz w:val="32"/>
          <w:szCs w:val="32"/>
        </w:rPr>
        <w:t>202</w:t>
      </w:r>
      <w:r w:rsidR="007A391A">
        <w:rPr>
          <w:rFonts w:hint="eastAsia"/>
          <w:b/>
          <w:sz w:val="32"/>
          <w:szCs w:val="32"/>
        </w:rPr>
        <w:t>3</w:t>
      </w:r>
      <w:r w:rsidR="002B569C">
        <w:rPr>
          <w:rFonts w:hint="eastAsia"/>
          <w:b/>
          <w:sz w:val="32"/>
          <w:szCs w:val="32"/>
        </w:rPr>
        <w:t>Q</w:t>
      </w:r>
      <w:r w:rsidR="00AD74E3" w:rsidRPr="00AD74E3">
        <w:rPr>
          <w:b/>
          <w:sz w:val="32"/>
          <w:szCs w:val="32"/>
        </w:rPr>
        <w:t>ZC-GK-</w:t>
      </w:r>
      <w:r w:rsidR="002B569C">
        <w:rPr>
          <w:rFonts w:hint="eastAsia"/>
          <w:b/>
          <w:sz w:val="32"/>
          <w:szCs w:val="32"/>
        </w:rPr>
        <w:t>0</w:t>
      </w:r>
      <w:r w:rsidR="007A391A">
        <w:rPr>
          <w:rFonts w:hint="eastAsia"/>
          <w:b/>
          <w:sz w:val="32"/>
          <w:szCs w:val="32"/>
        </w:rPr>
        <w:t>5</w:t>
      </w:r>
      <w:r w:rsidR="00AD74E3" w:rsidRPr="00AD74E3">
        <w:rPr>
          <w:b/>
          <w:sz w:val="32"/>
          <w:szCs w:val="32"/>
        </w:rPr>
        <w:t>0</w:t>
      </w:r>
      <w:r w:rsidR="007A391A">
        <w:rPr>
          <w:rFonts w:hint="eastAsia"/>
          <w:b/>
          <w:sz w:val="32"/>
          <w:szCs w:val="32"/>
        </w:rPr>
        <w:t>1</w:t>
      </w:r>
      <w:r w:rsidRPr="00A67C0F">
        <w:rPr>
          <w:rFonts w:hint="eastAsia"/>
          <w:b/>
          <w:sz w:val="32"/>
          <w:szCs w:val="32"/>
        </w:rPr>
        <w:t>）</w:t>
      </w:r>
    </w:p>
    <w:p w:rsidR="00DC4CE1" w:rsidRPr="00A67C0F" w:rsidRDefault="00DC4CE1">
      <w:r w:rsidRPr="00A67C0F">
        <w:rPr>
          <w:rFonts w:hint="eastAsia"/>
        </w:rPr>
        <w:t xml:space="preserve">   </w:t>
      </w:r>
    </w:p>
    <w:p w:rsidR="00DC4CE1" w:rsidRPr="00A67C0F" w:rsidRDefault="00DC4CE1">
      <w:r w:rsidRPr="00A67C0F">
        <w:rPr>
          <w:rFonts w:hint="eastAsia"/>
        </w:rPr>
        <w:t xml:space="preserve">                                                              </w:t>
      </w:r>
    </w:p>
    <w:p w:rsidR="00E6121D" w:rsidRDefault="00E6121D"/>
    <w:p w:rsidR="00E6121D" w:rsidRDefault="00E6121D"/>
    <w:p w:rsidR="00E6121D" w:rsidRDefault="00E6121D"/>
    <w:p w:rsidR="00DC4CE1" w:rsidRPr="00A67C0F" w:rsidRDefault="00DC4CE1">
      <w:r w:rsidRPr="00A67C0F">
        <w:rPr>
          <w:rFonts w:hint="eastAsia"/>
        </w:rPr>
        <w:t xml:space="preserve">                                </w:t>
      </w:r>
    </w:p>
    <w:p w:rsidR="00DC4CE1" w:rsidRPr="00A67C0F" w:rsidRDefault="00DC4CE1">
      <w:r w:rsidRPr="00A67C0F">
        <w:rPr>
          <w:rFonts w:hint="eastAsia"/>
        </w:rPr>
        <w:t xml:space="preserve">  </w:t>
      </w:r>
    </w:p>
    <w:p w:rsidR="00DC4CE1" w:rsidRPr="00A94C25" w:rsidRDefault="00DC4CE1">
      <w:pPr>
        <w:spacing w:line="600" w:lineRule="exact"/>
        <w:rPr>
          <w:b/>
          <w:sz w:val="26"/>
          <w:szCs w:val="26"/>
        </w:rPr>
      </w:pPr>
      <w:r w:rsidRPr="00A94C25">
        <w:rPr>
          <w:rFonts w:hint="eastAsia"/>
          <w:b/>
          <w:sz w:val="26"/>
          <w:szCs w:val="26"/>
        </w:rPr>
        <w:t>招标单位：</w:t>
      </w:r>
      <w:r w:rsidR="00A94C25" w:rsidRPr="00A94C25">
        <w:rPr>
          <w:rFonts w:hint="eastAsia"/>
          <w:b/>
          <w:sz w:val="26"/>
          <w:szCs w:val="26"/>
        </w:rPr>
        <w:t>天津市东丽区人民政府万新街道办事处</w:t>
      </w:r>
      <w:r w:rsidR="00B41C5B" w:rsidRPr="00A94C25">
        <w:rPr>
          <w:rFonts w:hint="eastAsia"/>
          <w:b/>
          <w:sz w:val="26"/>
          <w:szCs w:val="26"/>
        </w:rPr>
        <w:t xml:space="preserve">        </w:t>
      </w:r>
      <w:r w:rsidRPr="00A94C25">
        <w:rPr>
          <w:rFonts w:hint="eastAsia"/>
          <w:b/>
          <w:sz w:val="26"/>
          <w:szCs w:val="26"/>
        </w:rPr>
        <w:t>（公章）</w:t>
      </w:r>
    </w:p>
    <w:p w:rsidR="00DC4CE1" w:rsidRPr="00A94C25" w:rsidRDefault="009341C9">
      <w:pPr>
        <w:spacing w:line="600" w:lineRule="exact"/>
        <w:rPr>
          <w:b/>
          <w:sz w:val="26"/>
          <w:szCs w:val="26"/>
        </w:rPr>
      </w:pPr>
      <w:r w:rsidRPr="00A94C25">
        <w:rPr>
          <w:rFonts w:hint="eastAsia"/>
          <w:b/>
          <w:sz w:val="26"/>
          <w:szCs w:val="26"/>
        </w:rPr>
        <w:t xml:space="preserve"> </w:t>
      </w:r>
    </w:p>
    <w:p w:rsidR="00DC4CE1" w:rsidRPr="00A94C25" w:rsidRDefault="00DC4CE1" w:rsidP="00A94C25">
      <w:pPr>
        <w:spacing w:line="600" w:lineRule="exact"/>
        <w:rPr>
          <w:b/>
          <w:sz w:val="28"/>
          <w:szCs w:val="28"/>
        </w:rPr>
      </w:pPr>
      <w:r w:rsidRPr="00A94C25">
        <w:rPr>
          <w:rFonts w:hint="eastAsia"/>
          <w:b/>
          <w:sz w:val="26"/>
          <w:szCs w:val="26"/>
        </w:rPr>
        <w:t>招标代理单位：</w:t>
      </w:r>
      <w:r w:rsidR="008C24A7" w:rsidRPr="00A94C25">
        <w:rPr>
          <w:rFonts w:hint="eastAsia"/>
          <w:b/>
          <w:sz w:val="26"/>
          <w:szCs w:val="26"/>
        </w:rPr>
        <w:t>北京首建项目管理有限公司</w:t>
      </w:r>
      <w:r w:rsidRPr="00A94C25">
        <w:rPr>
          <w:rFonts w:hint="eastAsia"/>
          <w:b/>
          <w:sz w:val="26"/>
          <w:szCs w:val="26"/>
        </w:rPr>
        <w:t xml:space="preserve">              （公章）</w:t>
      </w:r>
    </w:p>
    <w:p w:rsidR="00DC4CE1" w:rsidRPr="00A94C25" w:rsidRDefault="009341C9">
      <w:pPr>
        <w:spacing w:line="600" w:lineRule="exact"/>
        <w:jc w:val="center"/>
        <w:rPr>
          <w:b/>
          <w:sz w:val="28"/>
          <w:szCs w:val="28"/>
        </w:rPr>
      </w:pPr>
      <w:r w:rsidRPr="00A94C25">
        <w:rPr>
          <w:rFonts w:hint="eastAsia"/>
          <w:b/>
          <w:sz w:val="28"/>
          <w:szCs w:val="28"/>
        </w:rPr>
        <w:t xml:space="preserve"> </w:t>
      </w:r>
    </w:p>
    <w:p w:rsidR="00DC4CE1" w:rsidRPr="00A67C0F" w:rsidRDefault="00DC4CE1">
      <w:pPr>
        <w:jc w:val="center"/>
        <w:rPr>
          <w:b/>
          <w:sz w:val="44"/>
          <w:szCs w:val="44"/>
        </w:rPr>
      </w:pPr>
      <w:r w:rsidRPr="00A67C0F">
        <w:rPr>
          <w:rFonts w:hint="eastAsia"/>
          <w:b/>
          <w:sz w:val="44"/>
          <w:szCs w:val="44"/>
        </w:rPr>
        <w:br w:type="page"/>
      </w:r>
      <w:r w:rsidRPr="00A67C0F">
        <w:rPr>
          <w:rFonts w:hint="eastAsia"/>
          <w:b/>
          <w:sz w:val="44"/>
          <w:szCs w:val="44"/>
        </w:rPr>
        <w:lastRenderedPageBreak/>
        <w:t>目     录</w:t>
      </w:r>
    </w:p>
    <w:p w:rsidR="00DC4CE1" w:rsidRPr="00A67C0F" w:rsidRDefault="00DC4CE1">
      <w:pPr>
        <w:pStyle w:val="16"/>
        <w:spacing w:line="600" w:lineRule="exact"/>
        <w:rPr>
          <w:sz w:val="28"/>
          <w:szCs w:val="28"/>
        </w:rPr>
      </w:pPr>
    </w:p>
    <w:p w:rsidR="00DC4CE1" w:rsidRPr="00A67C0F" w:rsidRDefault="004075E7">
      <w:pPr>
        <w:pStyle w:val="16"/>
        <w:spacing w:line="600" w:lineRule="exact"/>
        <w:rPr>
          <w:sz w:val="28"/>
          <w:szCs w:val="28"/>
        </w:rPr>
      </w:pPr>
      <w:r w:rsidRPr="00A67C0F">
        <w:rPr>
          <w:rFonts w:hint="eastAsia"/>
          <w:sz w:val="28"/>
          <w:szCs w:val="28"/>
        </w:rPr>
        <w:fldChar w:fldCharType="begin"/>
      </w:r>
      <w:r w:rsidR="00DC4CE1" w:rsidRPr="00A67C0F">
        <w:rPr>
          <w:rFonts w:hint="eastAsia"/>
          <w:sz w:val="28"/>
          <w:szCs w:val="28"/>
        </w:rPr>
        <w:instrText xml:space="preserve">TOC \o "1-2" \h \u </w:instrText>
      </w:r>
      <w:r w:rsidRPr="00A67C0F">
        <w:rPr>
          <w:rFonts w:hint="eastAsia"/>
          <w:sz w:val="28"/>
          <w:szCs w:val="28"/>
        </w:rPr>
        <w:fldChar w:fldCharType="separate"/>
      </w:r>
      <w:hyperlink w:anchor="_Toc27711" w:history="1">
        <w:r w:rsidR="00DC4CE1" w:rsidRPr="00A67C0F">
          <w:rPr>
            <w:rFonts w:hint="eastAsia"/>
            <w:sz w:val="28"/>
            <w:szCs w:val="28"/>
          </w:rPr>
          <w:t xml:space="preserve">第一部分  </w:t>
        </w:r>
        <w:r w:rsidR="004B040A" w:rsidRPr="004B040A">
          <w:rPr>
            <w:rFonts w:hint="eastAsia"/>
            <w:sz w:val="28"/>
            <w:szCs w:val="28"/>
          </w:rPr>
          <w:t>招标公告</w:t>
        </w:r>
      </w:hyperlink>
    </w:p>
    <w:p w:rsidR="00DC4CE1" w:rsidRPr="00A67C0F" w:rsidRDefault="004D755A">
      <w:pPr>
        <w:pStyle w:val="16"/>
        <w:spacing w:line="600" w:lineRule="exact"/>
        <w:rPr>
          <w:sz w:val="28"/>
          <w:szCs w:val="28"/>
        </w:rPr>
      </w:pPr>
      <w:hyperlink w:anchor="_Toc7235" w:history="1">
        <w:r w:rsidR="00DC4CE1" w:rsidRPr="00A67C0F">
          <w:rPr>
            <w:rFonts w:hint="eastAsia"/>
            <w:sz w:val="28"/>
            <w:szCs w:val="28"/>
            <w:lang w:val="zh-CN"/>
          </w:rPr>
          <w:t xml:space="preserve">第二部分  </w:t>
        </w:r>
        <w:r w:rsidR="00A94C25" w:rsidRPr="00A94C25">
          <w:rPr>
            <w:rFonts w:hint="eastAsia"/>
            <w:sz w:val="28"/>
            <w:szCs w:val="28"/>
            <w:lang w:val="zh-CN"/>
          </w:rPr>
          <w:t>采购</w:t>
        </w:r>
        <w:r w:rsidR="00DC4CE1" w:rsidRPr="00A67C0F">
          <w:rPr>
            <w:rFonts w:hint="eastAsia"/>
            <w:sz w:val="28"/>
            <w:szCs w:val="28"/>
            <w:lang w:val="zh-CN"/>
          </w:rPr>
          <w:t>项目要求</w:t>
        </w:r>
        <w:r w:rsidR="00DC4CE1" w:rsidRPr="00A67C0F">
          <w:rPr>
            <w:rFonts w:hint="eastAsia"/>
            <w:sz w:val="28"/>
            <w:szCs w:val="28"/>
          </w:rPr>
          <w:tab/>
        </w:r>
      </w:hyperlink>
    </w:p>
    <w:p w:rsidR="00DC4CE1" w:rsidRPr="00A67C0F" w:rsidRDefault="004D755A">
      <w:pPr>
        <w:pStyle w:val="16"/>
        <w:spacing w:line="600" w:lineRule="exact"/>
        <w:rPr>
          <w:sz w:val="28"/>
          <w:szCs w:val="28"/>
        </w:rPr>
      </w:pPr>
      <w:hyperlink w:anchor="_Toc496" w:history="1">
        <w:r w:rsidR="00DC4CE1" w:rsidRPr="00A67C0F">
          <w:rPr>
            <w:rFonts w:hint="eastAsia"/>
            <w:sz w:val="28"/>
            <w:szCs w:val="28"/>
          </w:rPr>
          <w:t>第三部分  投标</w:t>
        </w:r>
        <w:r w:rsidR="00275979">
          <w:rPr>
            <w:rFonts w:hint="eastAsia"/>
            <w:sz w:val="28"/>
            <w:szCs w:val="28"/>
          </w:rPr>
          <w:t>人</w:t>
        </w:r>
        <w:r w:rsidR="00DC4CE1" w:rsidRPr="00A67C0F">
          <w:rPr>
            <w:rFonts w:hint="eastAsia"/>
            <w:sz w:val="28"/>
            <w:szCs w:val="28"/>
          </w:rPr>
          <w:t>须知</w:t>
        </w:r>
        <w:r w:rsidR="00DC4CE1" w:rsidRPr="00A67C0F">
          <w:rPr>
            <w:rFonts w:hint="eastAsia"/>
            <w:sz w:val="28"/>
            <w:szCs w:val="28"/>
          </w:rPr>
          <w:tab/>
        </w:r>
      </w:hyperlink>
    </w:p>
    <w:p w:rsidR="00DC4CE1" w:rsidRPr="00A67C0F" w:rsidRDefault="004D755A">
      <w:pPr>
        <w:pStyle w:val="16"/>
        <w:spacing w:line="600" w:lineRule="exact"/>
        <w:rPr>
          <w:sz w:val="28"/>
          <w:szCs w:val="28"/>
        </w:rPr>
      </w:pPr>
      <w:hyperlink w:anchor="_Toc27445" w:history="1">
        <w:r w:rsidR="00DC4CE1" w:rsidRPr="00A67C0F">
          <w:rPr>
            <w:rFonts w:hint="eastAsia"/>
            <w:sz w:val="28"/>
            <w:szCs w:val="28"/>
          </w:rPr>
          <w:t>第四部分  合同条款</w:t>
        </w:r>
      </w:hyperlink>
    </w:p>
    <w:p w:rsidR="00DC4CE1" w:rsidRPr="00A67C0F" w:rsidRDefault="004D755A">
      <w:pPr>
        <w:pStyle w:val="16"/>
        <w:spacing w:line="600" w:lineRule="exact"/>
        <w:rPr>
          <w:sz w:val="28"/>
          <w:szCs w:val="28"/>
        </w:rPr>
      </w:pPr>
      <w:hyperlink w:anchor="_Toc20016" w:history="1">
        <w:r w:rsidR="00DC4CE1" w:rsidRPr="00A67C0F">
          <w:rPr>
            <w:rFonts w:hint="eastAsia"/>
            <w:sz w:val="28"/>
            <w:szCs w:val="28"/>
          </w:rPr>
          <w:t>第五部分  合同特殊条款</w:t>
        </w:r>
        <w:r w:rsidR="00DC4CE1" w:rsidRPr="00A67C0F">
          <w:rPr>
            <w:rFonts w:hint="eastAsia"/>
            <w:sz w:val="28"/>
            <w:szCs w:val="28"/>
          </w:rPr>
          <w:tab/>
        </w:r>
      </w:hyperlink>
    </w:p>
    <w:p w:rsidR="00DC4CE1" w:rsidRDefault="004D755A">
      <w:pPr>
        <w:pStyle w:val="16"/>
        <w:spacing w:line="600" w:lineRule="exact"/>
        <w:rPr>
          <w:sz w:val="28"/>
          <w:szCs w:val="28"/>
        </w:rPr>
      </w:pPr>
      <w:hyperlink w:anchor="_Toc20208" w:history="1">
        <w:r w:rsidR="00DC4CE1" w:rsidRPr="00A67C0F">
          <w:rPr>
            <w:rFonts w:hint="eastAsia"/>
            <w:sz w:val="28"/>
            <w:szCs w:val="28"/>
          </w:rPr>
          <w:t>第六部分</w:t>
        </w:r>
        <w:r w:rsidR="00785532">
          <w:rPr>
            <w:rFonts w:hint="eastAsia"/>
            <w:sz w:val="28"/>
            <w:szCs w:val="28"/>
          </w:rPr>
          <w:t xml:space="preserve">  </w:t>
        </w:r>
        <w:r w:rsidR="00DC4CE1" w:rsidRPr="00A67C0F">
          <w:rPr>
            <w:rFonts w:hint="eastAsia"/>
            <w:sz w:val="28"/>
            <w:szCs w:val="28"/>
          </w:rPr>
          <w:t>投标文件格式</w:t>
        </w:r>
        <w:r w:rsidR="00DC4CE1" w:rsidRPr="00A67C0F">
          <w:rPr>
            <w:rFonts w:hint="eastAsia"/>
            <w:sz w:val="28"/>
            <w:szCs w:val="28"/>
          </w:rPr>
          <w:tab/>
        </w:r>
      </w:hyperlink>
    </w:p>
    <w:p w:rsidR="00341E42" w:rsidRPr="007C1037" w:rsidRDefault="00341E42" w:rsidP="007C1037">
      <w:pPr>
        <w:pStyle w:val="16"/>
        <w:spacing w:line="600" w:lineRule="exact"/>
        <w:rPr>
          <w:sz w:val="28"/>
          <w:szCs w:val="28"/>
        </w:rPr>
      </w:pPr>
    </w:p>
    <w:p w:rsidR="004B040A" w:rsidRPr="004B040A" w:rsidRDefault="004075E7" w:rsidP="004B040A">
      <w:pPr>
        <w:spacing w:line="360" w:lineRule="auto"/>
        <w:jc w:val="center"/>
        <w:rPr>
          <w:rFonts w:ascii="Times New Roman" w:cs="宋体"/>
          <w:b/>
          <w:bCs/>
          <w:kern w:val="2"/>
          <w:sz w:val="30"/>
          <w:szCs w:val="30"/>
        </w:rPr>
      </w:pPr>
      <w:r w:rsidRPr="00A67C0F">
        <w:rPr>
          <w:rFonts w:hint="eastAsia"/>
          <w:sz w:val="28"/>
          <w:szCs w:val="28"/>
        </w:rPr>
        <w:fldChar w:fldCharType="end"/>
      </w:r>
      <w:bookmarkStart w:id="0" w:name="_Toc27711"/>
      <w:r w:rsidR="00DC4CE1" w:rsidRPr="00A67C0F">
        <w:br w:type="page"/>
      </w:r>
      <w:bookmarkStart w:id="1" w:name="_Toc28359011"/>
      <w:bookmarkStart w:id="2" w:name="_Toc35393797"/>
      <w:bookmarkStart w:id="3" w:name="_Toc7235"/>
      <w:bookmarkEnd w:id="0"/>
      <w:r w:rsidR="004B040A" w:rsidRPr="004B040A">
        <w:rPr>
          <w:rFonts w:ascii="Times New Roman" w:cs="宋体" w:hint="eastAsia"/>
          <w:b/>
          <w:bCs/>
          <w:kern w:val="2"/>
          <w:sz w:val="30"/>
          <w:szCs w:val="30"/>
        </w:rPr>
        <w:lastRenderedPageBreak/>
        <w:t>第一部分</w:t>
      </w:r>
      <w:r w:rsidR="004B040A" w:rsidRPr="004B040A">
        <w:rPr>
          <w:rFonts w:ascii="Times New Roman" w:cs="宋体" w:hint="eastAsia"/>
          <w:b/>
          <w:bCs/>
          <w:kern w:val="2"/>
          <w:sz w:val="30"/>
          <w:szCs w:val="30"/>
        </w:rPr>
        <w:t xml:space="preserve">  </w:t>
      </w:r>
      <w:bookmarkEnd w:id="1"/>
      <w:bookmarkEnd w:id="2"/>
      <w:r w:rsidR="004B040A">
        <w:rPr>
          <w:rFonts w:ascii="Times New Roman" w:cs="宋体" w:hint="eastAsia"/>
          <w:b/>
          <w:bCs/>
          <w:kern w:val="2"/>
          <w:sz w:val="28"/>
          <w:szCs w:val="30"/>
        </w:rPr>
        <w:t>招标</w:t>
      </w:r>
      <w:r w:rsidR="004B040A" w:rsidRPr="004B040A">
        <w:rPr>
          <w:rFonts w:ascii="Times New Roman" w:cs="宋体" w:hint="eastAsia"/>
          <w:b/>
          <w:bCs/>
          <w:kern w:val="2"/>
          <w:sz w:val="28"/>
          <w:szCs w:val="30"/>
        </w:rPr>
        <w:t>公告</w:t>
      </w:r>
    </w:p>
    <w:p w:rsidR="004B040A" w:rsidRPr="004B040A" w:rsidRDefault="007A391A" w:rsidP="004B040A">
      <w:pPr>
        <w:spacing w:line="360" w:lineRule="auto"/>
        <w:jc w:val="center"/>
        <w:rPr>
          <w:rFonts w:ascii="Times New Roman" w:cs="宋体"/>
          <w:b/>
          <w:bCs/>
          <w:kern w:val="2"/>
          <w:sz w:val="28"/>
          <w:szCs w:val="30"/>
        </w:rPr>
      </w:pPr>
      <w:r w:rsidRPr="007A391A">
        <w:rPr>
          <w:rFonts w:ascii="Times New Roman" w:cs="宋体" w:hint="eastAsia"/>
          <w:b/>
          <w:bCs/>
          <w:kern w:val="2"/>
          <w:sz w:val="28"/>
          <w:szCs w:val="30"/>
        </w:rPr>
        <w:t>天津市东丽区万新街道辖区</w:t>
      </w:r>
      <w:r w:rsidRPr="007A391A">
        <w:rPr>
          <w:rFonts w:ascii="Times New Roman" w:cs="宋体" w:hint="eastAsia"/>
          <w:b/>
          <w:bCs/>
          <w:kern w:val="2"/>
          <w:sz w:val="28"/>
          <w:szCs w:val="30"/>
        </w:rPr>
        <w:t>2023</w:t>
      </w:r>
      <w:r w:rsidRPr="007A391A">
        <w:rPr>
          <w:rFonts w:ascii="Times New Roman" w:cs="宋体" w:hint="eastAsia"/>
          <w:b/>
          <w:bCs/>
          <w:kern w:val="2"/>
          <w:sz w:val="28"/>
          <w:szCs w:val="30"/>
        </w:rPr>
        <w:t>年绿化养护服务项目</w:t>
      </w:r>
      <w:r w:rsidR="004B040A">
        <w:rPr>
          <w:rFonts w:ascii="Times New Roman" w:cs="宋体" w:hint="eastAsia"/>
          <w:b/>
          <w:bCs/>
          <w:kern w:val="2"/>
          <w:sz w:val="28"/>
          <w:szCs w:val="30"/>
        </w:rPr>
        <w:t>公开招标</w:t>
      </w:r>
      <w:r w:rsidR="004B040A" w:rsidRPr="004B040A">
        <w:rPr>
          <w:rFonts w:ascii="Times New Roman" w:cs="宋体" w:hint="eastAsia"/>
          <w:b/>
          <w:bCs/>
          <w:kern w:val="2"/>
          <w:sz w:val="28"/>
          <w:szCs w:val="30"/>
        </w:rPr>
        <w:t>公告</w:t>
      </w:r>
    </w:p>
    <w:p w:rsidR="004B040A" w:rsidRPr="004B040A" w:rsidRDefault="004B040A" w:rsidP="004B040A">
      <w:pPr>
        <w:pBdr>
          <w:top w:val="single" w:sz="4" w:space="1" w:color="auto"/>
          <w:left w:val="single" w:sz="4" w:space="4" w:color="auto"/>
          <w:bottom w:val="single" w:sz="4" w:space="1" w:color="auto"/>
          <w:right w:val="single" w:sz="4" w:space="4" w:color="auto"/>
        </w:pBdr>
        <w:spacing w:line="360" w:lineRule="auto"/>
        <w:ind w:firstLineChars="200" w:firstLine="449"/>
        <w:rPr>
          <w:rFonts w:ascii="Times New Roman" w:cs="宋体"/>
          <w:kern w:val="2"/>
          <w:sz w:val="24"/>
          <w:szCs w:val="24"/>
        </w:rPr>
      </w:pPr>
      <w:r w:rsidRPr="004B040A">
        <w:rPr>
          <w:rFonts w:ascii="Times New Roman" w:cs="宋体" w:hint="eastAsia"/>
          <w:kern w:val="2"/>
          <w:sz w:val="24"/>
          <w:szCs w:val="24"/>
        </w:rPr>
        <w:t>项目概况</w:t>
      </w:r>
    </w:p>
    <w:p w:rsidR="004B040A" w:rsidRPr="004B040A" w:rsidRDefault="007A391A" w:rsidP="007A391A">
      <w:pPr>
        <w:pBdr>
          <w:top w:val="single" w:sz="4" w:space="1" w:color="auto"/>
          <w:left w:val="single" w:sz="4" w:space="4" w:color="auto"/>
          <w:bottom w:val="single" w:sz="4" w:space="1" w:color="auto"/>
          <w:right w:val="single" w:sz="4" w:space="4" w:color="auto"/>
        </w:pBdr>
        <w:spacing w:line="360" w:lineRule="auto"/>
        <w:ind w:firstLineChars="200" w:firstLine="449"/>
        <w:rPr>
          <w:rFonts w:ascii="Times New Roman" w:cs="宋体"/>
          <w:kern w:val="2"/>
          <w:sz w:val="24"/>
          <w:szCs w:val="24"/>
        </w:rPr>
      </w:pPr>
      <w:r w:rsidRPr="007A391A">
        <w:rPr>
          <w:rFonts w:ascii="Times New Roman" w:cs="宋体" w:hint="eastAsia"/>
          <w:kern w:val="2"/>
          <w:sz w:val="24"/>
          <w:szCs w:val="24"/>
          <w:u w:val="single"/>
        </w:rPr>
        <w:t>天津市东丽区万新街道辖区</w:t>
      </w:r>
      <w:r w:rsidRPr="007A391A">
        <w:rPr>
          <w:rFonts w:ascii="Times New Roman" w:cs="宋体" w:hint="eastAsia"/>
          <w:kern w:val="2"/>
          <w:sz w:val="24"/>
          <w:szCs w:val="24"/>
          <w:u w:val="single"/>
        </w:rPr>
        <w:t>2023</w:t>
      </w:r>
      <w:r w:rsidRPr="007A391A">
        <w:rPr>
          <w:rFonts w:ascii="Times New Roman" w:cs="宋体" w:hint="eastAsia"/>
          <w:kern w:val="2"/>
          <w:sz w:val="24"/>
          <w:szCs w:val="24"/>
          <w:u w:val="single"/>
        </w:rPr>
        <w:t>年绿化养护服务项目</w:t>
      </w:r>
      <w:r w:rsidR="004B040A" w:rsidRPr="004B040A">
        <w:rPr>
          <w:rFonts w:ascii="Times New Roman" w:cs="宋体" w:hint="eastAsia"/>
          <w:kern w:val="2"/>
          <w:sz w:val="24"/>
          <w:szCs w:val="24"/>
        </w:rPr>
        <w:t>采购项目的潜在供应商应在</w:t>
      </w:r>
      <w:r w:rsidR="004B040A" w:rsidRPr="004B040A">
        <w:rPr>
          <w:rFonts w:ascii="Times New Roman" w:cs="宋体" w:hint="eastAsia"/>
          <w:kern w:val="2"/>
          <w:sz w:val="24"/>
          <w:szCs w:val="24"/>
          <w:u w:val="single"/>
        </w:rPr>
        <w:t>天津市河西区黑牛城道</w:t>
      </w:r>
      <w:r w:rsidR="004B040A" w:rsidRPr="004B040A">
        <w:rPr>
          <w:rFonts w:ascii="Times New Roman" w:cs="宋体" w:hint="eastAsia"/>
          <w:kern w:val="2"/>
          <w:sz w:val="24"/>
          <w:szCs w:val="24"/>
          <w:u w:val="single"/>
        </w:rPr>
        <w:t>57</w:t>
      </w:r>
      <w:r w:rsidR="004B040A" w:rsidRPr="004B040A">
        <w:rPr>
          <w:rFonts w:ascii="Times New Roman" w:cs="宋体" w:hint="eastAsia"/>
          <w:kern w:val="2"/>
          <w:sz w:val="24"/>
          <w:szCs w:val="24"/>
          <w:u w:val="single"/>
        </w:rPr>
        <w:t>号</w:t>
      </w:r>
      <w:proofErr w:type="gramStart"/>
      <w:r w:rsidR="004B040A" w:rsidRPr="004B040A">
        <w:rPr>
          <w:rFonts w:ascii="Times New Roman" w:cs="宋体" w:hint="eastAsia"/>
          <w:kern w:val="2"/>
          <w:sz w:val="24"/>
          <w:szCs w:val="24"/>
          <w:u w:val="single"/>
        </w:rPr>
        <w:t>津玉大厦</w:t>
      </w:r>
      <w:proofErr w:type="gramEnd"/>
      <w:r w:rsidR="004B040A" w:rsidRPr="004B040A">
        <w:rPr>
          <w:rFonts w:ascii="Times New Roman" w:cs="宋体" w:hint="eastAsia"/>
          <w:kern w:val="2"/>
          <w:sz w:val="24"/>
          <w:szCs w:val="24"/>
          <w:u w:val="single"/>
        </w:rPr>
        <w:t>10</w:t>
      </w:r>
      <w:r w:rsidR="004B040A" w:rsidRPr="004B040A">
        <w:rPr>
          <w:rFonts w:ascii="Times New Roman" w:cs="宋体" w:hint="eastAsia"/>
          <w:kern w:val="2"/>
          <w:sz w:val="24"/>
          <w:szCs w:val="24"/>
          <w:u w:val="single"/>
        </w:rPr>
        <w:t>楼</w:t>
      </w:r>
      <w:r w:rsidR="004B040A" w:rsidRPr="004B040A">
        <w:rPr>
          <w:rFonts w:ascii="Times New Roman" w:cs="宋体" w:hint="eastAsia"/>
          <w:kern w:val="2"/>
          <w:sz w:val="24"/>
          <w:szCs w:val="24"/>
        </w:rPr>
        <w:t>获取采购文件，</w:t>
      </w:r>
      <w:r w:rsidR="004B040A" w:rsidRPr="00FA0C41">
        <w:rPr>
          <w:rFonts w:ascii="Times New Roman" w:cs="宋体" w:hint="eastAsia"/>
          <w:kern w:val="2"/>
          <w:sz w:val="24"/>
          <w:szCs w:val="24"/>
        </w:rPr>
        <w:t>并于</w:t>
      </w:r>
      <w:r w:rsidR="004B040A" w:rsidRPr="00FA0C41">
        <w:rPr>
          <w:rFonts w:ascii="Times New Roman" w:cs="宋体" w:hint="eastAsia"/>
          <w:kern w:val="2"/>
          <w:sz w:val="24"/>
          <w:szCs w:val="24"/>
          <w:u w:val="single"/>
        </w:rPr>
        <w:t>202</w:t>
      </w:r>
      <w:r w:rsidRPr="00FA0C41">
        <w:rPr>
          <w:rFonts w:ascii="Times New Roman" w:cs="宋体" w:hint="eastAsia"/>
          <w:kern w:val="2"/>
          <w:sz w:val="24"/>
          <w:szCs w:val="24"/>
          <w:u w:val="single"/>
        </w:rPr>
        <w:t>3</w:t>
      </w:r>
      <w:r w:rsidR="004B040A" w:rsidRPr="00FA0C41">
        <w:rPr>
          <w:rFonts w:ascii="Times New Roman" w:cs="宋体" w:hint="eastAsia"/>
          <w:bCs/>
          <w:kern w:val="2"/>
          <w:sz w:val="24"/>
          <w:szCs w:val="24"/>
          <w:u w:val="single"/>
        </w:rPr>
        <w:t>年</w:t>
      </w:r>
      <w:r w:rsidR="009C58C9" w:rsidRPr="00FA0C41">
        <w:rPr>
          <w:rFonts w:ascii="Times New Roman" w:cs="宋体" w:hint="eastAsia"/>
          <w:bCs/>
          <w:kern w:val="2"/>
          <w:sz w:val="24"/>
          <w:szCs w:val="24"/>
          <w:u w:val="single"/>
        </w:rPr>
        <w:t>5</w:t>
      </w:r>
      <w:r w:rsidR="004B040A" w:rsidRPr="00FA0C41">
        <w:rPr>
          <w:rFonts w:ascii="Times New Roman" w:cs="宋体" w:hint="eastAsia"/>
          <w:bCs/>
          <w:kern w:val="2"/>
          <w:sz w:val="24"/>
          <w:szCs w:val="24"/>
          <w:u w:val="single"/>
        </w:rPr>
        <w:t>月</w:t>
      </w:r>
      <w:r w:rsidR="00FA0C41" w:rsidRPr="00FA0C41">
        <w:rPr>
          <w:rFonts w:ascii="Times New Roman" w:cs="宋体" w:hint="eastAsia"/>
          <w:bCs/>
          <w:kern w:val="2"/>
          <w:sz w:val="24"/>
          <w:szCs w:val="24"/>
          <w:u w:val="single"/>
        </w:rPr>
        <w:t>29</w:t>
      </w:r>
      <w:r w:rsidR="004B040A" w:rsidRPr="00FA0C41">
        <w:rPr>
          <w:rFonts w:ascii="Times New Roman" w:cs="宋体" w:hint="eastAsia"/>
          <w:bCs/>
          <w:kern w:val="2"/>
          <w:sz w:val="24"/>
          <w:szCs w:val="24"/>
          <w:u w:val="single"/>
        </w:rPr>
        <w:t>日</w:t>
      </w:r>
      <w:r w:rsidR="004B040A" w:rsidRPr="00FA0C41">
        <w:rPr>
          <w:rFonts w:ascii="Times New Roman" w:cs="宋体" w:hint="eastAsia"/>
          <w:bCs/>
          <w:kern w:val="2"/>
          <w:sz w:val="24"/>
          <w:szCs w:val="24"/>
          <w:u w:val="single"/>
        </w:rPr>
        <w:t>14</w:t>
      </w:r>
      <w:r w:rsidR="004B040A" w:rsidRPr="00FA0C41">
        <w:rPr>
          <w:rFonts w:ascii="Times New Roman" w:cs="宋体" w:hint="eastAsia"/>
          <w:bCs/>
          <w:kern w:val="2"/>
          <w:sz w:val="24"/>
          <w:szCs w:val="24"/>
          <w:u w:val="single"/>
        </w:rPr>
        <w:t>点</w:t>
      </w:r>
      <w:r w:rsidRPr="00FA0C41">
        <w:rPr>
          <w:rFonts w:ascii="Times New Roman" w:cs="宋体" w:hint="eastAsia"/>
          <w:bCs/>
          <w:kern w:val="2"/>
          <w:sz w:val="24"/>
          <w:szCs w:val="24"/>
          <w:u w:val="single"/>
        </w:rPr>
        <w:t>3</w:t>
      </w:r>
      <w:r w:rsidR="004B040A" w:rsidRPr="00FA0C41">
        <w:rPr>
          <w:rFonts w:ascii="Times New Roman" w:cs="宋体" w:hint="eastAsia"/>
          <w:bCs/>
          <w:kern w:val="2"/>
          <w:sz w:val="24"/>
          <w:szCs w:val="24"/>
          <w:u w:val="single"/>
        </w:rPr>
        <w:t>0</w:t>
      </w:r>
      <w:r w:rsidR="004B040A" w:rsidRPr="00FA0C41">
        <w:rPr>
          <w:rFonts w:ascii="Times New Roman" w:cs="宋体" w:hint="eastAsia"/>
          <w:bCs/>
          <w:kern w:val="2"/>
          <w:sz w:val="24"/>
          <w:szCs w:val="24"/>
          <w:u w:val="single"/>
        </w:rPr>
        <w:t>分</w:t>
      </w:r>
      <w:r w:rsidR="004B040A" w:rsidRPr="00FA0C41">
        <w:rPr>
          <w:rFonts w:ascii="Times New Roman" w:cs="宋体" w:hint="eastAsia"/>
          <w:bCs/>
          <w:kern w:val="2"/>
          <w:sz w:val="24"/>
          <w:szCs w:val="24"/>
        </w:rPr>
        <w:t>（北京时间）前提交响应文件</w:t>
      </w:r>
      <w:r w:rsidR="004B040A" w:rsidRPr="004B040A">
        <w:rPr>
          <w:rFonts w:ascii="Times New Roman" w:cs="宋体" w:hint="eastAsia"/>
          <w:kern w:val="2"/>
          <w:sz w:val="24"/>
          <w:szCs w:val="24"/>
        </w:rPr>
        <w:t>。</w:t>
      </w:r>
    </w:p>
    <w:p w:rsidR="004B040A" w:rsidRPr="004B040A" w:rsidRDefault="004B040A" w:rsidP="004B040A">
      <w:pPr>
        <w:spacing w:line="360" w:lineRule="auto"/>
        <w:rPr>
          <w:rFonts w:ascii="Times New Roman" w:cs="宋体"/>
          <w:b/>
          <w:bCs/>
          <w:kern w:val="2"/>
          <w:sz w:val="24"/>
          <w:szCs w:val="24"/>
        </w:rPr>
      </w:pPr>
      <w:bookmarkStart w:id="4" w:name="_Toc28359012"/>
      <w:bookmarkStart w:id="5" w:name="_Toc35393798"/>
      <w:bookmarkStart w:id="6" w:name="_Toc35393629"/>
      <w:bookmarkStart w:id="7" w:name="_Toc28359089"/>
      <w:r w:rsidRPr="004B040A">
        <w:rPr>
          <w:rFonts w:ascii="Times New Roman" w:cs="宋体" w:hint="eastAsia"/>
          <w:b/>
          <w:bCs/>
          <w:kern w:val="2"/>
          <w:sz w:val="24"/>
          <w:szCs w:val="24"/>
        </w:rPr>
        <w:t>一、项目基本情况</w:t>
      </w:r>
      <w:bookmarkEnd w:id="4"/>
      <w:bookmarkEnd w:id="5"/>
      <w:bookmarkEnd w:id="6"/>
      <w:bookmarkEnd w:id="7"/>
    </w:p>
    <w:p w:rsidR="004B040A" w:rsidRPr="004B040A" w:rsidRDefault="004B040A" w:rsidP="004B040A">
      <w:pPr>
        <w:spacing w:line="360" w:lineRule="auto"/>
        <w:ind w:firstLineChars="200" w:firstLine="449"/>
        <w:rPr>
          <w:rFonts w:ascii="Times New Roman" w:cs="宋体"/>
          <w:bCs/>
          <w:kern w:val="2"/>
          <w:sz w:val="24"/>
          <w:szCs w:val="24"/>
        </w:rPr>
      </w:pPr>
      <w:r w:rsidRPr="004B040A">
        <w:rPr>
          <w:rFonts w:ascii="Times New Roman" w:cs="宋体" w:hint="eastAsia"/>
          <w:bCs/>
          <w:kern w:val="2"/>
          <w:sz w:val="24"/>
          <w:szCs w:val="24"/>
        </w:rPr>
        <w:t>项目编号：</w:t>
      </w:r>
      <w:r w:rsidR="007A391A" w:rsidRPr="007A391A">
        <w:rPr>
          <w:rFonts w:ascii="Times New Roman" w:cs="宋体"/>
          <w:bCs/>
          <w:kern w:val="2"/>
          <w:sz w:val="24"/>
          <w:szCs w:val="24"/>
        </w:rPr>
        <w:t>2023QZC-GK-0501</w:t>
      </w:r>
    </w:p>
    <w:p w:rsidR="004B040A" w:rsidRPr="004B040A" w:rsidRDefault="004B040A" w:rsidP="004B040A">
      <w:pPr>
        <w:spacing w:line="360" w:lineRule="auto"/>
        <w:ind w:firstLineChars="200" w:firstLine="449"/>
        <w:rPr>
          <w:rFonts w:ascii="Times New Roman" w:cs="宋体"/>
          <w:bCs/>
          <w:kern w:val="2"/>
          <w:sz w:val="24"/>
          <w:szCs w:val="24"/>
        </w:rPr>
      </w:pPr>
      <w:r w:rsidRPr="004B040A">
        <w:rPr>
          <w:rFonts w:ascii="Times New Roman" w:cs="宋体" w:hint="eastAsia"/>
          <w:bCs/>
          <w:kern w:val="2"/>
          <w:sz w:val="24"/>
          <w:szCs w:val="24"/>
        </w:rPr>
        <w:t>项目名称：</w:t>
      </w:r>
      <w:r w:rsidR="007A391A" w:rsidRPr="007A391A">
        <w:rPr>
          <w:rFonts w:ascii="Times New Roman" w:cs="宋体" w:hint="eastAsia"/>
          <w:kern w:val="2"/>
          <w:sz w:val="24"/>
          <w:szCs w:val="24"/>
        </w:rPr>
        <w:t>天津市东丽区万新街道辖区</w:t>
      </w:r>
      <w:r w:rsidR="007A391A" w:rsidRPr="007A391A">
        <w:rPr>
          <w:rFonts w:ascii="Times New Roman" w:cs="宋体" w:hint="eastAsia"/>
          <w:kern w:val="2"/>
          <w:sz w:val="24"/>
          <w:szCs w:val="24"/>
        </w:rPr>
        <w:t>2023</w:t>
      </w:r>
      <w:r w:rsidR="007A391A" w:rsidRPr="007A391A">
        <w:rPr>
          <w:rFonts w:ascii="Times New Roman" w:cs="宋体" w:hint="eastAsia"/>
          <w:kern w:val="2"/>
          <w:sz w:val="24"/>
          <w:szCs w:val="24"/>
        </w:rPr>
        <w:t>年绿化养护服务项目</w:t>
      </w:r>
    </w:p>
    <w:p w:rsidR="004B040A" w:rsidRPr="004B040A" w:rsidRDefault="004B040A" w:rsidP="004B040A">
      <w:pPr>
        <w:spacing w:line="360" w:lineRule="auto"/>
        <w:ind w:firstLineChars="200" w:firstLine="449"/>
        <w:rPr>
          <w:rFonts w:ascii="Times New Roman" w:cs="宋体"/>
          <w:bCs/>
          <w:kern w:val="2"/>
          <w:sz w:val="24"/>
          <w:szCs w:val="24"/>
        </w:rPr>
      </w:pPr>
      <w:r w:rsidRPr="004B040A">
        <w:rPr>
          <w:rFonts w:ascii="Times New Roman" w:cs="宋体" w:hint="eastAsia"/>
          <w:bCs/>
          <w:kern w:val="2"/>
          <w:sz w:val="24"/>
          <w:szCs w:val="24"/>
        </w:rPr>
        <w:t>采购方式：</w:t>
      </w:r>
      <w:r w:rsidR="00804ED5">
        <w:rPr>
          <w:rFonts w:ascii="Times New Roman" w:cs="宋体" w:hint="eastAsia"/>
          <w:bCs/>
          <w:kern w:val="2"/>
          <w:sz w:val="24"/>
          <w:szCs w:val="24"/>
        </w:rPr>
        <w:t>公开招标</w:t>
      </w:r>
    </w:p>
    <w:p w:rsidR="004B040A" w:rsidRPr="004B040A" w:rsidRDefault="004B040A" w:rsidP="004B040A">
      <w:pPr>
        <w:spacing w:line="360" w:lineRule="auto"/>
        <w:ind w:firstLineChars="200" w:firstLine="449"/>
        <w:rPr>
          <w:rFonts w:ascii="Times New Roman" w:cs="宋体"/>
          <w:bCs/>
          <w:kern w:val="2"/>
          <w:sz w:val="24"/>
          <w:szCs w:val="24"/>
        </w:rPr>
      </w:pPr>
      <w:r w:rsidRPr="004B040A">
        <w:rPr>
          <w:rFonts w:ascii="Times New Roman" w:cs="宋体" w:hint="eastAsia"/>
          <w:bCs/>
          <w:kern w:val="2"/>
          <w:sz w:val="24"/>
          <w:szCs w:val="24"/>
        </w:rPr>
        <w:t>预算金额：</w:t>
      </w:r>
      <w:r w:rsidR="007A391A" w:rsidRPr="007A391A">
        <w:rPr>
          <w:rFonts w:ascii="Times New Roman" w:cs="宋体"/>
          <w:bCs/>
          <w:kern w:val="2"/>
          <w:sz w:val="24"/>
          <w:szCs w:val="24"/>
        </w:rPr>
        <w:t>488.9645</w:t>
      </w:r>
      <w:r w:rsidRPr="004B040A">
        <w:rPr>
          <w:rFonts w:ascii="Times New Roman" w:cs="宋体" w:hint="eastAsia"/>
          <w:bCs/>
          <w:kern w:val="2"/>
          <w:sz w:val="24"/>
          <w:szCs w:val="24"/>
        </w:rPr>
        <w:t>万元</w:t>
      </w:r>
    </w:p>
    <w:p w:rsidR="004B040A" w:rsidRPr="004B040A" w:rsidRDefault="004B040A" w:rsidP="004B040A">
      <w:pPr>
        <w:spacing w:line="360" w:lineRule="auto"/>
        <w:ind w:firstLineChars="200" w:firstLine="449"/>
        <w:rPr>
          <w:rFonts w:ascii="Times New Roman" w:cs="宋体"/>
          <w:bCs/>
          <w:kern w:val="2"/>
          <w:sz w:val="24"/>
          <w:szCs w:val="24"/>
        </w:rPr>
      </w:pPr>
      <w:r w:rsidRPr="004B040A">
        <w:rPr>
          <w:rFonts w:ascii="Times New Roman" w:cs="宋体" w:hint="eastAsia"/>
          <w:bCs/>
          <w:kern w:val="2"/>
          <w:sz w:val="24"/>
          <w:szCs w:val="24"/>
        </w:rPr>
        <w:t>最高限价：</w:t>
      </w:r>
      <w:r w:rsidR="007A391A" w:rsidRPr="007A391A">
        <w:rPr>
          <w:rFonts w:ascii="Times New Roman" w:cs="宋体"/>
          <w:bCs/>
          <w:kern w:val="2"/>
          <w:sz w:val="24"/>
          <w:szCs w:val="24"/>
        </w:rPr>
        <w:t>488.9645</w:t>
      </w:r>
      <w:r w:rsidRPr="004B040A">
        <w:rPr>
          <w:rFonts w:ascii="Times New Roman" w:cs="宋体" w:hint="eastAsia"/>
          <w:bCs/>
          <w:kern w:val="2"/>
          <w:sz w:val="24"/>
          <w:szCs w:val="24"/>
        </w:rPr>
        <w:t>万元</w:t>
      </w:r>
      <w:r w:rsidRPr="004B040A">
        <w:rPr>
          <w:rFonts w:ascii="Times New Roman" w:cs="宋体" w:hint="eastAsia"/>
          <w:bCs/>
          <w:kern w:val="2"/>
          <w:sz w:val="24"/>
          <w:szCs w:val="24"/>
        </w:rPr>
        <w:t xml:space="preserve">        </w:t>
      </w:r>
    </w:p>
    <w:p w:rsidR="004B040A" w:rsidRPr="004B040A" w:rsidRDefault="004B040A" w:rsidP="004B040A">
      <w:pPr>
        <w:spacing w:line="360" w:lineRule="auto"/>
        <w:ind w:firstLineChars="200" w:firstLine="449"/>
        <w:rPr>
          <w:rFonts w:ascii="Times New Roman" w:cs="宋体"/>
          <w:bCs/>
          <w:kern w:val="2"/>
          <w:sz w:val="24"/>
          <w:szCs w:val="24"/>
        </w:rPr>
      </w:pPr>
      <w:r w:rsidRPr="004B040A">
        <w:rPr>
          <w:rFonts w:ascii="Times New Roman" w:cs="宋体" w:hint="eastAsia"/>
          <w:bCs/>
          <w:kern w:val="2"/>
          <w:sz w:val="24"/>
          <w:szCs w:val="24"/>
        </w:rPr>
        <w:t>采购需求：</w:t>
      </w:r>
    </w:p>
    <w:tbl>
      <w:tblPr>
        <w:tblW w:w="4712" w:type="pct"/>
        <w:jc w:val="center"/>
        <w:tblInd w:w="486" w:type="dxa"/>
        <w:tblBorders>
          <w:top w:val="outset" w:sz="6" w:space="0" w:color="AAAAAA"/>
          <w:left w:val="outset" w:sz="6" w:space="0" w:color="AAAAAA"/>
          <w:bottom w:val="outset" w:sz="6" w:space="0" w:color="AAAAAA"/>
          <w:right w:val="outset" w:sz="6" w:space="0" w:color="AAAAAA"/>
        </w:tblBorders>
        <w:tblCellMar>
          <w:top w:w="60" w:type="dxa"/>
          <w:left w:w="60" w:type="dxa"/>
          <w:bottom w:w="60" w:type="dxa"/>
          <w:right w:w="60" w:type="dxa"/>
        </w:tblCellMar>
        <w:tblLook w:val="04A0" w:firstRow="1" w:lastRow="0" w:firstColumn="1" w:lastColumn="0" w:noHBand="0" w:noVBand="1"/>
      </w:tblPr>
      <w:tblGrid>
        <w:gridCol w:w="952"/>
        <w:gridCol w:w="1203"/>
        <w:gridCol w:w="1399"/>
        <w:gridCol w:w="1823"/>
        <w:gridCol w:w="966"/>
        <w:gridCol w:w="1598"/>
      </w:tblGrid>
      <w:tr w:rsidR="00761896" w:rsidTr="00761896">
        <w:trPr>
          <w:jc w:val="center"/>
        </w:trPr>
        <w:tc>
          <w:tcPr>
            <w:tcW w:w="599" w:type="pct"/>
            <w:tcBorders>
              <w:top w:val="outset" w:sz="6" w:space="0" w:color="AAAAAA"/>
              <w:left w:val="outset" w:sz="6" w:space="0" w:color="AAAAAA"/>
              <w:bottom w:val="outset" w:sz="6" w:space="0" w:color="AAAAAA"/>
              <w:right w:val="outset" w:sz="6" w:space="0" w:color="AAAAAA"/>
            </w:tcBorders>
            <w:vAlign w:val="center"/>
          </w:tcPr>
          <w:p w:rsidR="00761896" w:rsidRDefault="00761896" w:rsidP="00761896">
            <w:pPr>
              <w:widowControl/>
              <w:jc w:val="left"/>
              <w:rPr>
                <w:rFonts w:hAnsi="宋体" w:cs="宋体"/>
                <w:sz w:val="24"/>
                <w:szCs w:val="24"/>
              </w:rPr>
            </w:pPr>
            <w:proofErr w:type="gramStart"/>
            <w:r>
              <w:rPr>
                <w:rFonts w:hAnsi="宋体" w:cs="宋体"/>
                <w:sz w:val="24"/>
                <w:szCs w:val="24"/>
              </w:rPr>
              <w:t>包号</w:t>
            </w:r>
            <w:proofErr w:type="gramEnd"/>
          </w:p>
        </w:tc>
        <w:tc>
          <w:tcPr>
            <w:tcW w:w="757" w:type="pct"/>
            <w:tcBorders>
              <w:top w:val="outset" w:sz="6" w:space="0" w:color="AAAAAA"/>
              <w:left w:val="outset" w:sz="6" w:space="0" w:color="AAAAAA"/>
              <w:bottom w:val="outset" w:sz="6" w:space="0" w:color="AAAAAA"/>
              <w:right w:val="outset" w:sz="6" w:space="0" w:color="AAAAAA"/>
            </w:tcBorders>
            <w:vAlign w:val="center"/>
          </w:tcPr>
          <w:p w:rsidR="00761896" w:rsidRDefault="00761896" w:rsidP="00761896">
            <w:pPr>
              <w:widowControl/>
              <w:jc w:val="left"/>
              <w:rPr>
                <w:rFonts w:hAnsi="宋体" w:cs="宋体"/>
                <w:sz w:val="24"/>
                <w:szCs w:val="24"/>
              </w:rPr>
            </w:pPr>
            <w:r>
              <w:rPr>
                <w:rFonts w:hAnsi="宋体" w:cs="宋体"/>
                <w:sz w:val="24"/>
                <w:szCs w:val="24"/>
              </w:rPr>
              <w:t>是否设置最高限额</w:t>
            </w:r>
          </w:p>
        </w:tc>
        <w:tc>
          <w:tcPr>
            <w:tcW w:w="881" w:type="pct"/>
            <w:tcBorders>
              <w:top w:val="outset" w:sz="6" w:space="0" w:color="AAAAAA"/>
              <w:left w:val="outset" w:sz="6" w:space="0" w:color="AAAAAA"/>
              <w:bottom w:val="outset" w:sz="6" w:space="0" w:color="AAAAAA"/>
              <w:right w:val="outset" w:sz="6" w:space="0" w:color="AAAAAA"/>
            </w:tcBorders>
            <w:vAlign w:val="center"/>
          </w:tcPr>
          <w:p w:rsidR="00761896" w:rsidRDefault="00761896" w:rsidP="00761896">
            <w:pPr>
              <w:widowControl/>
              <w:jc w:val="left"/>
              <w:rPr>
                <w:rFonts w:hAnsi="宋体" w:cs="宋体"/>
                <w:sz w:val="24"/>
                <w:szCs w:val="24"/>
              </w:rPr>
            </w:pPr>
            <w:r>
              <w:rPr>
                <w:rFonts w:hAnsi="宋体" w:cs="宋体"/>
                <w:sz w:val="24"/>
                <w:szCs w:val="24"/>
              </w:rPr>
              <w:t>预算（万元）</w:t>
            </w:r>
          </w:p>
        </w:tc>
        <w:tc>
          <w:tcPr>
            <w:tcW w:w="1148" w:type="pct"/>
            <w:tcBorders>
              <w:top w:val="outset" w:sz="6" w:space="0" w:color="AAAAAA"/>
              <w:left w:val="outset" w:sz="6" w:space="0" w:color="AAAAAA"/>
              <w:bottom w:val="outset" w:sz="6" w:space="0" w:color="AAAAAA"/>
              <w:right w:val="outset" w:sz="6" w:space="0" w:color="AAAAAA"/>
            </w:tcBorders>
            <w:vAlign w:val="center"/>
          </w:tcPr>
          <w:p w:rsidR="00761896" w:rsidRDefault="00761896" w:rsidP="00761896">
            <w:pPr>
              <w:widowControl/>
              <w:jc w:val="left"/>
              <w:rPr>
                <w:rFonts w:hAnsi="宋体" w:cs="宋体"/>
                <w:sz w:val="24"/>
                <w:szCs w:val="24"/>
              </w:rPr>
            </w:pPr>
            <w:r>
              <w:rPr>
                <w:rFonts w:hAnsi="宋体" w:cs="宋体"/>
                <w:sz w:val="24"/>
                <w:szCs w:val="24"/>
              </w:rPr>
              <w:t>最高限额（万元）</w:t>
            </w:r>
          </w:p>
        </w:tc>
        <w:tc>
          <w:tcPr>
            <w:tcW w:w="608" w:type="pct"/>
            <w:tcBorders>
              <w:top w:val="outset" w:sz="6" w:space="0" w:color="AAAAAA"/>
              <w:left w:val="outset" w:sz="6" w:space="0" w:color="AAAAAA"/>
              <w:bottom w:val="outset" w:sz="6" w:space="0" w:color="AAAAAA"/>
              <w:right w:val="outset" w:sz="6" w:space="0" w:color="AAAAAA"/>
            </w:tcBorders>
            <w:vAlign w:val="center"/>
          </w:tcPr>
          <w:p w:rsidR="00761896" w:rsidRDefault="00761896" w:rsidP="00761896">
            <w:pPr>
              <w:widowControl/>
              <w:jc w:val="left"/>
              <w:rPr>
                <w:rFonts w:hAnsi="宋体" w:cs="宋体"/>
                <w:sz w:val="24"/>
                <w:szCs w:val="24"/>
              </w:rPr>
            </w:pPr>
            <w:r>
              <w:rPr>
                <w:rFonts w:hAnsi="宋体" w:cs="宋体"/>
                <w:sz w:val="24"/>
                <w:szCs w:val="24"/>
              </w:rPr>
              <w:t>采购目录</w:t>
            </w:r>
          </w:p>
        </w:tc>
        <w:tc>
          <w:tcPr>
            <w:tcW w:w="1006" w:type="pct"/>
            <w:tcBorders>
              <w:top w:val="outset" w:sz="6" w:space="0" w:color="AAAAAA"/>
              <w:left w:val="outset" w:sz="6" w:space="0" w:color="AAAAAA"/>
              <w:bottom w:val="outset" w:sz="6" w:space="0" w:color="AAAAAA"/>
              <w:right w:val="outset" w:sz="6" w:space="0" w:color="AAAAAA"/>
            </w:tcBorders>
            <w:vAlign w:val="center"/>
          </w:tcPr>
          <w:p w:rsidR="00761896" w:rsidRDefault="00761896" w:rsidP="00761896">
            <w:pPr>
              <w:widowControl/>
              <w:jc w:val="left"/>
              <w:rPr>
                <w:rFonts w:hAnsi="宋体" w:cs="宋体"/>
                <w:sz w:val="24"/>
                <w:szCs w:val="24"/>
              </w:rPr>
            </w:pPr>
            <w:r>
              <w:rPr>
                <w:rFonts w:hAnsi="宋体" w:cs="宋体"/>
                <w:sz w:val="24"/>
                <w:szCs w:val="24"/>
              </w:rPr>
              <w:t>采购需求</w:t>
            </w:r>
          </w:p>
        </w:tc>
      </w:tr>
      <w:tr w:rsidR="00761896" w:rsidTr="00761896">
        <w:trPr>
          <w:jc w:val="center"/>
        </w:trPr>
        <w:tc>
          <w:tcPr>
            <w:tcW w:w="599" w:type="pct"/>
            <w:tcBorders>
              <w:top w:val="outset" w:sz="6" w:space="0" w:color="AAAAAA"/>
              <w:left w:val="outset" w:sz="6" w:space="0" w:color="AAAAAA"/>
              <w:bottom w:val="outset" w:sz="6" w:space="0" w:color="AAAAAA"/>
              <w:right w:val="outset" w:sz="6" w:space="0" w:color="AAAAAA"/>
            </w:tcBorders>
            <w:vAlign w:val="center"/>
          </w:tcPr>
          <w:p w:rsidR="00761896" w:rsidRDefault="00761896" w:rsidP="00761896">
            <w:pPr>
              <w:widowControl/>
              <w:jc w:val="left"/>
              <w:rPr>
                <w:rFonts w:hAnsi="宋体" w:cs="宋体"/>
                <w:sz w:val="24"/>
                <w:szCs w:val="24"/>
              </w:rPr>
            </w:pPr>
            <w:r>
              <w:rPr>
                <w:rFonts w:hAnsi="宋体" w:cs="宋体"/>
                <w:sz w:val="24"/>
                <w:szCs w:val="24"/>
              </w:rPr>
              <w:t>第1包</w:t>
            </w:r>
          </w:p>
        </w:tc>
        <w:tc>
          <w:tcPr>
            <w:tcW w:w="757" w:type="pct"/>
            <w:tcBorders>
              <w:top w:val="outset" w:sz="6" w:space="0" w:color="AAAAAA"/>
              <w:left w:val="outset" w:sz="6" w:space="0" w:color="AAAAAA"/>
              <w:bottom w:val="outset" w:sz="6" w:space="0" w:color="AAAAAA"/>
              <w:right w:val="outset" w:sz="6" w:space="0" w:color="AAAAAA"/>
            </w:tcBorders>
            <w:vAlign w:val="center"/>
          </w:tcPr>
          <w:p w:rsidR="00761896" w:rsidRDefault="00761896" w:rsidP="00761896">
            <w:pPr>
              <w:widowControl/>
              <w:jc w:val="left"/>
              <w:rPr>
                <w:rFonts w:hAnsi="宋体" w:cs="宋体"/>
                <w:sz w:val="24"/>
                <w:szCs w:val="24"/>
              </w:rPr>
            </w:pPr>
            <w:r>
              <w:rPr>
                <w:rFonts w:hAnsi="宋体" w:cs="宋体"/>
                <w:sz w:val="24"/>
                <w:szCs w:val="24"/>
              </w:rPr>
              <w:t xml:space="preserve">是 </w:t>
            </w:r>
          </w:p>
        </w:tc>
        <w:tc>
          <w:tcPr>
            <w:tcW w:w="881" w:type="pct"/>
            <w:tcBorders>
              <w:top w:val="outset" w:sz="6" w:space="0" w:color="AAAAAA"/>
              <w:left w:val="outset" w:sz="6" w:space="0" w:color="AAAAAA"/>
              <w:bottom w:val="outset" w:sz="6" w:space="0" w:color="AAAAAA"/>
              <w:right w:val="outset" w:sz="6" w:space="0" w:color="AAAAAA"/>
            </w:tcBorders>
            <w:vAlign w:val="center"/>
          </w:tcPr>
          <w:p w:rsidR="00761896" w:rsidRDefault="007A391A" w:rsidP="00761896">
            <w:pPr>
              <w:widowControl/>
              <w:jc w:val="left"/>
              <w:rPr>
                <w:rFonts w:hAnsi="宋体" w:cs="宋体"/>
                <w:sz w:val="24"/>
                <w:szCs w:val="24"/>
              </w:rPr>
            </w:pPr>
            <w:r w:rsidRPr="007A391A">
              <w:rPr>
                <w:rFonts w:hAnsi="宋体" w:cs="宋体"/>
                <w:sz w:val="24"/>
                <w:szCs w:val="24"/>
              </w:rPr>
              <w:t>488.9645</w:t>
            </w:r>
          </w:p>
        </w:tc>
        <w:tc>
          <w:tcPr>
            <w:tcW w:w="1148" w:type="pct"/>
            <w:tcBorders>
              <w:top w:val="outset" w:sz="6" w:space="0" w:color="AAAAAA"/>
              <w:left w:val="outset" w:sz="6" w:space="0" w:color="AAAAAA"/>
              <w:bottom w:val="outset" w:sz="6" w:space="0" w:color="AAAAAA"/>
              <w:right w:val="outset" w:sz="6" w:space="0" w:color="AAAAAA"/>
            </w:tcBorders>
            <w:vAlign w:val="center"/>
          </w:tcPr>
          <w:p w:rsidR="00761896" w:rsidRDefault="007A391A" w:rsidP="00761896">
            <w:pPr>
              <w:widowControl/>
              <w:jc w:val="left"/>
              <w:rPr>
                <w:rFonts w:hAnsi="宋体" w:cs="宋体"/>
                <w:sz w:val="24"/>
                <w:szCs w:val="24"/>
              </w:rPr>
            </w:pPr>
            <w:r w:rsidRPr="007A391A">
              <w:rPr>
                <w:rFonts w:hAnsi="宋体" w:cs="宋体"/>
                <w:sz w:val="24"/>
                <w:szCs w:val="24"/>
              </w:rPr>
              <w:t>488.9645</w:t>
            </w:r>
          </w:p>
        </w:tc>
        <w:tc>
          <w:tcPr>
            <w:tcW w:w="608" w:type="pct"/>
            <w:tcBorders>
              <w:top w:val="outset" w:sz="6" w:space="0" w:color="AAAAAA"/>
              <w:left w:val="outset" w:sz="6" w:space="0" w:color="AAAAAA"/>
              <w:bottom w:val="outset" w:sz="6" w:space="0" w:color="AAAAAA"/>
              <w:right w:val="outset" w:sz="6" w:space="0" w:color="AAAAAA"/>
            </w:tcBorders>
            <w:vAlign w:val="center"/>
          </w:tcPr>
          <w:p w:rsidR="00761896" w:rsidRDefault="00761896" w:rsidP="00761896">
            <w:pPr>
              <w:widowControl/>
              <w:jc w:val="left"/>
              <w:rPr>
                <w:rFonts w:hAnsi="宋体" w:cs="宋体"/>
                <w:sz w:val="24"/>
                <w:szCs w:val="24"/>
              </w:rPr>
            </w:pPr>
            <w:r>
              <w:rPr>
                <w:rFonts w:hAnsi="宋体" w:cs="宋体"/>
                <w:sz w:val="24"/>
                <w:szCs w:val="24"/>
              </w:rPr>
              <w:t>其他服务</w:t>
            </w:r>
          </w:p>
        </w:tc>
        <w:tc>
          <w:tcPr>
            <w:tcW w:w="1006" w:type="pct"/>
            <w:tcBorders>
              <w:top w:val="outset" w:sz="6" w:space="0" w:color="AAAAAA"/>
              <w:left w:val="outset" w:sz="6" w:space="0" w:color="AAAAAA"/>
              <w:bottom w:val="outset" w:sz="6" w:space="0" w:color="AAAAAA"/>
              <w:right w:val="outset" w:sz="6" w:space="0" w:color="AAAAAA"/>
            </w:tcBorders>
            <w:vAlign w:val="center"/>
          </w:tcPr>
          <w:p w:rsidR="00761896" w:rsidRDefault="00761896" w:rsidP="00761896">
            <w:pPr>
              <w:widowControl/>
              <w:jc w:val="left"/>
              <w:rPr>
                <w:rFonts w:hAnsi="宋体" w:cs="宋体"/>
                <w:sz w:val="24"/>
                <w:szCs w:val="24"/>
              </w:rPr>
            </w:pPr>
            <w:r>
              <w:rPr>
                <w:rFonts w:hAnsi="宋体" w:cs="宋体"/>
                <w:sz w:val="24"/>
                <w:szCs w:val="24"/>
              </w:rPr>
              <w:t>详见项目需求书</w:t>
            </w:r>
          </w:p>
        </w:tc>
      </w:tr>
    </w:tbl>
    <w:p w:rsidR="004B040A" w:rsidRPr="004B040A" w:rsidRDefault="004B040A" w:rsidP="00761896">
      <w:pPr>
        <w:spacing w:line="360" w:lineRule="auto"/>
        <w:ind w:firstLineChars="200" w:firstLine="449"/>
        <w:rPr>
          <w:rFonts w:ascii="Times New Roman" w:cs="宋体"/>
          <w:bCs/>
          <w:kern w:val="2"/>
          <w:sz w:val="24"/>
          <w:szCs w:val="24"/>
        </w:rPr>
      </w:pPr>
      <w:r w:rsidRPr="004B040A">
        <w:rPr>
          <w:rFonts w:ascii="Times New Roman" w:cs="宋体" w:hint="eastAsia"/>
          <w:bCs/>
          <w:kern w:val="2"/>
          <w:sz w:val="24"/>
          <w:szCs w:val="24"/>
        </w:rPr>
        <w:t>合同履行期限：自签订合同之日起</w:t>
      </w:r>
      <w:r w:rsidR="007A391A">
        <w:rPr>
          <w:rFonts w:ascii="Times New Roman" w:cs="宋体" w:hint="eastAsia"/>
          <w:bCs/>
          <w:kern w:val="2"/>
          <w:sz w:val="24"/>
          <w:szCs w:val="24"/>
        </w:rPr>
        <w:t>至</w:t>
      </w:r>
      <w:r w:rsidR="007A391A" w:rsidRPr="007A391A">
        <w:rPr>
          <w:rFonts w:ascii="Times New Roman" w:cs="宋体" w:hint="eastAsia"/>
          <w:bCs/>
          <w:kern w:val="2"/>
          <w:sz w:val="24"/>
          <w:szCs w:val="24"/>
        </w:rPr>
        <w:t>2024</w:t>
      </w:r>
      <w:r w:rsidR="007A391A" w:rsidRPr="007A391A">
        <w:rPr>
          <w:rFonts w:ascii="Times New Roman" w:cs="宋体" w:hint="eastAsia"/>
          <w:bCs/>
          <w:kern w:val="2"/>
          <w:sz w:val="24"/>
          <w:szCs w:val="24"/>
        </w:rPr>
        <w:t>年</w:t>
      </w:r>
      <w:r w:rsidR="007A391A" w:rsidRPr="007A391A">
        <w:rPr>
          <w:rFonts w:ascii="Times New Roman" w:cs="宋体" w:hint="eastAsia"/>
          <w:bCs/>
          <w:kern w:val="2"/>
          <w:sz w:val="24"/>
          <w:szCs w:val="24"/>
        </w:rPr>
        <w:t>5</w:t>
      </w:r>
      <w:r w:rsidR="007A391A" w:rsidRPr="007A391A">
        <w:rPr>
          <w:rFonts w:ascii="Times New Roman" w:cs="宋体" w:hint="eastAsia"/>
          <w:bCs/>
          <w:kern w:val="2"/>
          <w:sz w:val="24"/>
          <w:szCs w:val="24"/>
        </w:rPr>
        <w:t>月</w:t>
      </w:r>
      <w:r w:rsidR="007A391A" w:rsidRPr="007A391A">
        <w:rPr>
          <w:rFonts w:ascii="Times New Roman" w:cs="宋体" w:hint="eastAsia"/>
          <w:bCs/>
          <w:kern w:val="2"/>
          <w:sz w:val="24"/>
          <w:szCs w:val="24"/>
        </w:rPr>
        <w:t>31</w:t>
      </w:r>
      <w:r w:rsidR="007A391A" w:rsidRPr="007A391A">
        <w:rPr>
          <w:rFonts w:ascii="Times New Roman" w:cs="宋体" w:hint="eastAsia"/>
          <w:bCs/>
          <w:kern w:val="2"/>
          <w:sz w:val="24"/>
          <w:szCs w:val="24"/>
        </w:rPr>
        <w:t>日</w:t>
      </w:r>
      <w:r w:rsidRPr="004B040A">
        <w:rPr>
          <w:rFonts w:ascii="Times New Roman" w:cs="宋体" w:hint="eastAsia"/>
          <w:bCs/>
          <w:kern w:val="2"/>
          <w:sz w:val="24"/>
          <w:szCs w:val="24"/>
        </w:rPr>
        <w:t>（特殊情况以签订合同为准）；</w:t>
      </w:r>
    </w:p>
    <w:p w:rsidR="004B040A" w:rsidRPr="004B040A" w:rsidRDefault="004B040A" w:rsidP="004B040A">
      <w:pPr>
        <w:ind w:left="240" w:firstLineChars="100" w:firstLine="225"/>
        <w:jc w:val="left"/>
        <w:rPr>
          <w:rFonts w:ascii="Times New Roman" w:cs="宋体"/>
          <w:bCs/>
          <w:kern w:val="2"/>
          <w:sz w:val="24"/>
          <w:szCs w:val="24"/>
        </w:rPr>
      </w:pPr>
      <w:r w:rsidRPr="004B040A">
        <w:rPr>
          <w:rFonts w:ascii="Times New Roman" w:cs="宋体" w:hint="eastAsia"/>
          <w:bCs/>
          <w:kern w:val="2"/>
          <w:sz w:val="24"/>
          <w:szCs w:val="24"/>
        </w:rPr>
        <w:t>本项目不接受联合体投标</w:t>
      </w:r>
      <w:r w:rsidRPr="004B040A">
        <w:rPr>
          <w:rFonts w:ascii="Times New Roman" w:cs="宋体"/>
          <w:bCs/>
          <w:kern w:val="2"/>
          <w:sz w:val="24"/>
          <w:szCs w:val="24"/>
        </w:rPr>
        <w:t>，本项目不接受进口产品</w:t>
      </w:r>
    </w:p>
    <w:p w:rsidR="004B040A" w:rsidRPr="004B040A" w:rsidRDefault="004B040A" w:rsidP="004B040A">
      <w:pPr>
        <w:spacing w:line="360" w:lineRule="auto"/>
        <w:rPr>
          <w:rFonts w:ascii="Times New Roman" w:cs="宋体"/>
          <w:b/>
          <w:bCs/>
          <w:kern w:val="2"/>
          <w:sz w:val="24"/>
          <w:szCs w:val="24"/>
        </w:rPr>
      </w:pPr>
      <w:bookmarkStart w:id="8" w:name="_Toc28359090"/>
      <w:bookmarkStart w:id="9" w:name="_Toc35393799"/>
      <w:bookmarkStart w:id="10" w:name="_Toc28359013"/>
      <w:bookmarkStart w:id="11" w:name="_Toc35393630"/>
      <w:r w:rsidRPr="004B040A">
        <w:rPr>
          <w:rFonts w:ascii="Times New Roman" w:cs="宋体" w:hint="eastAsia"/>
          <w:b/>
          <w:bCs/>
          <w:kern w:val="2"/>
          <w:sz w:val="24"/>
          <w:szCs w:val="24"/>
        </w:rPr>
        <w:t>二、申请人的资格要求：</w:t>
      </w:r>
      <w:bookmarkEnd w:id="8"/>
      <w:bookmarkEnd w:id="9"/>
      <w:bookmarkEnd w:id="10"/>
      <w:bookmarkEnd w:id="11"/>
    </w:p>
    <w:p w:rsidR="004B040A" w:rsidRPr="004B040A" w:rsidRDefault="004B040A" w:rsidP="004B040A">
      <w:pPr>
        <w:spacing w:line="360" w:lineRule="auto"/>
        <w:ind w:firstLineChars="200" w:firstLine="449"/>
        <w:rPr>
          <w:rFonts w:ascii="Times New Roman" w:cs="宋体"/>
          <w:bCs/>
          <w:kern w:val="2"/>
          <w:sz w:val="24"/>
          <w:szCs w:val="24"/>
        </w:rPr>
      </w:pPr>
      <w:r w:rsidRPr="004B040A">
        <w:rPr>
          <w:rFonts w:ascii="Times New Roman" w:cs="宋体" w:hint="eastAsia"/>
          <w:bCs/>
          <w:kern w:val="2"/>
          <w:sz w:val="24"/>
          <w:szCs w:val="24"/>
        </w:rPr>
        <w:t>（一）满足《中华人民共和国政府采购法》第二十二条规定；</w:t>
      </w:r>
      <w:bookmarkStart w:id="12" w:name="_Toc28359091"/>
      <w:bookmarkStart w:id="13" w:name="_Toc28359014"/>
    </w:p>
    <w:p w:rsidR="004B040A" w:rsidRPr="004B040A" w:rsidRDefault="004B040A" w:rsidP="004B040A">
      <w:pPr>
        <w:spacing w:line="360" w:lineRule="auto"/>
        <w:ind w:firstLineChars="200" w:firstLine="449"/>
        <w:rPr>
          <w:rFonts w:ascii="Times New Roman" w:cs="宋体"/>
          <w:bCs/>
          <w:kern w:val="2"/>
          <w:sz w:val="24"/>
          <w:szCs w:val="24"/>
        </w:rPr>
      </w:pPr>
      <w:r w:rsidRPr="004B040A">
        <w:rPr>
          <w:rFonts w:ascii="Times New Roman" w:cs="宋体" w:hint="eastAsia"/>
          <w:bCs/>
          <w:kern w:val="2"/>
          <w:sz w:val="24"/>
          <w:szCs w:val="24"/>
        </w:rPr>
        <w:t>（二）落实政府采购政策需满足的资格要求：</w:t>
      </w:r>
    </w:p>
    <w:p w:rsidR="004B040A" w:rsidRPr="004B040A" w:rsidRDefault="004B040A" w:rsidP="004B040A">
      <w:pPr>
        <w:spacing w:line="360" w:lineRule="auto"/>
        <w:ind w:left="240" w:firstLineChars="100" w:firstLine="225"/>
        <w:jc w:val="left"/>
        <w:rPr>
          <w:rFonts w:ascii="Times New Roman" w:cs="宋体"/>
          <w:kern w:val="2"/>
          <w:sz w:val="24"/>
          <w:szCs w:val="24"/>
        </w:rPr>
      </w:pPr>
      <w:r w:rsidRPr="004B040A">
        <w:rPr>
          <w:rFonts w:ascii="Times New Roman" w:cs="宋体" w:hint="eastAsia"/>
          <w:kern w:val="2"/>
          <w:sz w:val="24"/>
          <w:szCs w:val="24"/>
        </w:rPr>
        <w:t>1</w:t>
      </w:r>
      <w:r w:rsidRPr="004B040A">
        <w:rPr>
          <w:rFonts w:ascii="Times New Roman" w:cs="宋体" w:hint="eastAsia"/>
          <w:kern w:val="2"/>
          <w:sz w:val="24"/>
          <w:szCs w:val="24"/>
        </w:rPr>
        <w:t>、按照《财政部关于在政府采购活动中查询及使用信用记录有关问题的通知》（财库〔</w:t>
      </w:r>
      <w:r w:rsidRPr="004B040A">
        <w:rPr>
          <w:rFonts w:ascii="Times New Roman" w:cs="宋体"/>
          <w:kern w:val="2"/>
          <w:sz w:val="24"/>
          <w:szCs w:val="24"/>
        </w:rPr>
        <w:t>2016</w:t>
      </w:r>
      <w:r w:rsidRPr="004B040A">
        <w:rPr>
          <w:rFonts w:ascii="Times New Roman" w:cs="宋体"/>
          <w:kern w:val="2"/>
          <w:sz w:val="24"/>
          <w:szCs w:val="24"/>
        </w:rPr>
        <w:t>〕</w:t>
      </w:r>
      <w:r w:rsidRPr="004B040A">
        <w:rPr>
          <w:rFonts w:ascii="Times New Roman" w:cs="宋体"/>
          <w:kern w:val="2"/>
          <w:sz w:val="24"/>
          <w:szCs w:val="24"/>
        </w:rPr>
        <w:t>125</w:t>
      </w:r>
      <w:r w:rsidRPr="004B040A">
        <w:rPr>
          <w:rFonts w:ascii="Times New Roman" w:cs="宋体"/>
          <w:kern w:val="2"/>
          <w:sz w:val="24"/>
          <w:szCs w:val="24"/>
        </w:rPr>
        <w:t>号）的要求，根据开标当日开标时间之前</w:t>
      </w:r>
      <w:r w:rsidRPr="004B040A">
        <w:rPr>
          <w:rFonts w:ascii="Times New Roman" w:cs="宋体"/>
          <w:kern w:val="2"/>
          <w:sz w:val="24"/>
          <w:szCs w:val="24"/>
        </w:rPr>
        <w:t>“</w:t>
      </w:r>
      <w:r w:rsidRPr="004B040A">
        <w:rPr>
          <w:rFonts w:ascii="Times New Roman" w:cs="宋体"/>
          <w:kern w:val="2"/>
          <w:sz w:val="24"/>
          <w:szCs w:val="24"/>
        </w:rPr>
        <w:t>信用中国</w:t>
      </w:r>
      <w:r w:rsidRPr="004B040A">
        <w:rPr>
          <w:rFonts w:ascii="Times New Roman" w:cs="宋体"/>
          <w:kern w:val="2"/>
          <w:sz w:val="24"/>
          <w:szCs w:val="24"/>
        </w:rPr>
        <w:t>”</w:t>
      </w:r>
      <w:r w:rsidRPr="004B040A">
        <w:rPr>
          <w:rFonts w:ascii="Times New Roman" w:cs="宋体"/>
          <w:kern w:val="2"/>
          <w:sz w:val="24"/>
          <w:szCs w:val="24"/>
        </w:rPr>
        <w:t>网站（</w:t>
      </w:r>
      <w:r w:rsidRPr="004B040A">
        <w:rPr>
          <w:rFonts w:ascii="Times New Roman" w:cs="宋体"/>
          <w:kern w:val="2"/>
          <w:sz w:val="24"/>
          <w:szCs w:val="24"/>
        </w:rPr>
        <w:t>www.creditchina.gov.cn</w:t>
      </w:r>
      <w:r w:rsidRPr="004B040A">
        <w:rPr>
          <w:rFonts w:ascii="Times New Roman" w:cs="宋体"/>
          <w:kern w:val="2"/>
          <w:sz w:val="24"/>
          <w:szCs w:val="24"/>
        </w:rPr>
        <w:t>）、中国政府采购网（</w:t>
      </w:r>
      <w:r w:rsidRPr="004B040A">
        <w:rPr>
          <w:rFonts w:ascii="Times New Roman" w:cs="宋体"/>
          <w:kern w:val="2"/>
          <w:sz w:val="24"/>
          <w:szCs w:val="24"/>
        </w:rPr>
        <w:t>www.ccgp.gov.cn</w:t>
      </w:r>
      <w:r w:rsidRPr="004B040A">
        <w:rPr>
          <w:rFonts w:ascii="Times New Roman" w:cs="宋体"/>
          <w:kern w:val="2"/>
          <w:sz w:val="24"/>
          <w:szCs w:val="24"/>
        </w:rPr>
        <w:t>）的信息，对列入失信被执行人、重大税收违法案件当事人名单、政府采购严重违法失信行为记录名单及其他不符合《中华人民共和国政府采购法》第二十二条规定条件的投标</w:t>
      </w:r>
      <w:r w:rsidRPr="004B040A">
        <w:rPr>
          <w:rFonts w:ascii="Times New Roman" w:cs="宋体"/>
          <w:kern w:val="2"/>
          <w:sz w:val="24"/>
          <w:szCs w:val="24"/>
        </w:rPr>
        <w:lastRenderedPageBreak/>
        <w:t>人，拒绝参与政府采购活动，同时对信用信息查询记录和证据进行打印存档。</w:t>
      </w:r>
    </w:p>
    <w:p w:rsidR="004B040A" w:rsidRPr="004B040A" w:rsidRDefault="004B040A" w:rsidP="004B040A">
      <w:pPr>
        <w:spacing w:line="360" w:lineRule="auto"/>
        <w:ind w:firstLine="480"/>
        <w:rPr>
          <w:rFonts w:hAnsi="宋体"/>
          <w:kern w:val="2"/>
          <w:sz w:val="24"/>
          <w:szCs w:val="24"/>
        </w:rPr>
      </w:pPr>
      <w:r w:rsidRPr="004B040A">
        <w:rPr>
          <w:rFonts w:hAnsi="宋体" w:hint="eastAsia"/>
          <w:kern w:val="2"/>
          <w:sz w:val="24"/>
          <w:szCs w:val="24"/>
        </w:rPr>
        <w:t>2、</w:t>
      </w:r>
      <w:r w:rsidR="007A391A" w:rsidRPr="007A391A">
        <w:rPr>
          <w:rFonts w:hAnsi="宋体" w:hint="eastAsia"/>
          <w:kern w:val="2"/>
          <w:sz w:val="24"/>
          <w:szCs w:val="24"/>
        </w:rPr>
        <w:t>根据《政府采购促进中小企业发展管理办法》（财库﹝2020﹞46 号）规定和财政部关于《进一步加大政府采购支持中小企业力度》的通知（财库〔2022〕19号），本项目专门面向小型、微型企业采购。</w:t>
      </w:r>
    </w:p>
    <w:p w:rsidR="004B040A" w:rsidRPr="004B040A" w:rsidRDefault="004B040A" w:rsidP="004B040A">
      <w:pPr>
        <w:spacing w:line="360" w:lineRule="auto"/>
        <w:ind w:firstLine="480"/>
        <w:rPr>
          <w:rFonts w:hAnsi="宋体"/>
          <w:kern w:val="2"/>
          <w:sz w:val="24"/>
          <w:szCs w:val="24"/>
        </w:rPr>
      </w:pPr>
      <w:r w:rsidRPr="004B040A">
        <w:rPr>
          <w:rFonts w:hAnsi="宋体" w:hint="eastAsia"/>
          <w:kern w:val="2"/>
          <w:sz w:val="24"/>
          <w:szCs w:val="24"/>
        </w:rPr>
        <w:t>3、</w:t>
      </w:r>
      <w:r w:rsidRPr="004B040A">
        <w:rPr>
          <w:rFonts w:hAnsi="宋体"/>
          <w:kern w:val="2"/>
          <w:sz w:val="24"/>
          <w:szCs w:val="24"/>
        </w:rPr>
        <w:t xml:space="preserve">根据财政部发布的《关于政府采购支持监狱企业发展有关问题的通知》规定，监狱企业视同小型、微型企业。 </w:t>
      </w:r>
    </w:p>
    <w:p w:rsidR="007A391A" w:rsidRDefault="004B040A" w:rsidP="004B040A">
      <w:pPr>
        <w:spacing w:line="360" w:lineRule="auto"/>
        <w:ind w:firstLine="480"/>
        <w:rPr>
          <w:rFonts w:hAnsi="宋体"/>
          <w:kern w:val="2"/>
          <w:sz w:val="24"/>
          <w:szCs w:val="24"/>
        </w:rPr>
      </w:pPr>
      <w:r w:rsidRPr="004B040A">
        <w:rPr>
          <w:rFonts w:hAnsi="宋体" w:hint="eastAsia"/>
          <w:kern w:val="2"/>
          <w:sz w:val="24"/>
          <w:szCs w:val="24"/>
        </w:rPr>
        <w:t>4、</w:t>
      </w:r>
      <w:r w:rsidRPr="004B040A">
        <w:rPr>
          <w:rFonts w:hAnsi="宋体"/>
          <w:kern w:val="2"/>
          <w:sz w:val="24"/>
          <w:szCs w:val="24"/>
        </w:rPr>
        <w:t xml:space="preserve">根据财政部、民政部、中国残疾人联合会发布的《关于促进残疾人就业政府采购政策的通知》规定，残疾人福利性单位视同小型、微型企业。 </w:t>
      </w:r>
    </w:p>
    <w:p w:rsidR="004B040A" w:rsidRPr="004B040A" w:rsidRDefault="004B040A" w:rsidP="004B040A">
      <w:pPr>
        <w:spacing w:line="360" w:lineRule="auto"/>
        <w:ind w:firstLine="480"/>
        <w:rPr>
          <w:rFonts w:hAnsi="宋体"/>
          <w:kern w:val="2"/>
          <w:sz w:val="24"/>
          <w:szCs w:val="24"/>
        </w:rPr>
      </w:pPr>
      <w:r w:rsidRPr="004B040A">
        <w:rPr>
          <w:rFonts w:hAnsi="宋体"/>
          <w:kern w:val="2"/>
          <w:sz w:val="24"/>
          <w:szCs w:val="24"/>
        </w:rPr>
        <w:t>注：中小</w:t>
      </w:r>
      <w:proofErr w:type="gramStart"/>
      <w:r w:rsidRPr="004B040A">
        <w:rPr>
          <w:rFonts w:hAnsi="宋体"/>
          <w:kern w:val="2"/>
          <w:sz w:val="24"/>
          <w:szCs w:val="24"/>
        </w:rPr>
        <w:t>微企业</w:t>
      </w:r>
      <w:proofErr w:type="gramEnd"/>
      <w:r w:rsidRPr="004B040A">
        <w:rPr>
          <w:rFonts w:hAnsi="宋体"/>
          <w:kern w:val="2"/>
          <w:sz w:val="24"/>
          <w:szCs w:val="24"/>
        </w:rPr>
        <w:t>以投标人填写的《中小企业声明函》为判定标准，残疾人福利性单位以投标人填写的《残疾人福利性单位声明函》为判定标准，监狱企业须投标人提供由省级以上监狱</w:t>
      </w:r>
      <w:r w:rsidRPr="004B040A">
        <w:rPr>
          <w:rFonts w:hAnsi="宋体" w:hint="eastAsia"/>
          <w:kern w:val="2"/>
          <w:sz w:val="24"/>
          <w:szCs w:val="24"/>
        </w:rPr>
        <w:t>管理局、戒毒管理局（含新疆生产建设兵团）出具的属于监狱企业的证明文件，否则不予认定。以上政策不重复享受。</w:t>
      </w:r>
      <w:r w:rsidRPr="004B040A">
        <w:rPr>
          <w:rFonts w:hAnsi="宋体"/>
          <w:kern w:val="2"/>
          <w:sz w:val="24"/>
          <w:szCs w:val="24"/>
        </w:rPr>
        <w:t xml:space="preserve"> </w:t>
      </w:r>
    </w:p>
    <w:p w:rsidR="004B040A" w:rsidRPr="004B040A" w:rsidRDefault="004B040A" w:rsidP="004B040A">
      <w:pPr>
        <w:spacing w:line="360" w:lineRule="auto"/>
        <w:ind w:left="240" w:firstLineChars="200" w:firstLine="449"/>
        <w:jc w:val="left"/>
        <w:rPr>
          <w:rFonts w:hAnsi="宋体"/>
          <w:kern w:val="2"/>
          <w:sz w:val="24"/>
          <w:szCs w:val="24"/>
        </w:rPr>
      </w:pPr>
      <w:r w:rsidRPr="004B040A">
        <w:rPr>
          <w:rFonts w:hAnsi="宋体" w:hint="eastAsia"/>
          <w:kern w:val="2"/>
          <w:sz w:val="24"/>
          <w:szCs w:val="24"/>
        </w:rPr>
        <w:t>5、本项目采购货物在同等条件下应优先采购财政部、国家发展改革委员会公布的《节能产品政府采购清单》，和财政部、环境保护部公布的《环境标志产品政府采购清单》；以及财政部公布的《政府采购产品目录》中的货物和服务。且以最新、有效的清单（目录）为准。</w:t>
      </w:r>
    </w:p>
    <w:p w:rsidR="004B040A" w:rsidRPr="004B040A" w:rsidRDefault="004B040A" w:rsidP="004B040A">
      <w:pPr>
        <w:spacing w:line="360" w:lineRule="auto"/>
        <w:ind w:firstLine="480"/>
        <w:rPr>
          <w:rFonts w:hAnsi="宋体"/>
          <w:kern w:val="2"/>
          <w:sz w:val="24"/>
          <w:szCs w:val="24"/>
        </w:rPr>
      </w:pPr>
      <w:r w:rsidRPr="004B040A">
        <w:rPr>
          <w:rFonts w:hAnsi="宋体" w:hint="eastAsia"/>
          <w:kern w:val="2"/>
          <w:sz w:val="24"/>
          <w:szCs w:val="24"/>
        </w:rPr>
        <w:t>（三）本项目专门面对小微企业，需提供小</w:t>
      </w:r>
      <w:proofErr w:type="gramStart"/>
      <w:r w:rsidRPr="004B040A">
        <w:rPr>
          <w:rFonts w:hAnsi="宋体" w:hint="eastAsia"/>
          <w:kern w:val="2"/>
          <w:sz w:val="24"/>
          <w:szCs w:val="24"/>
        </w:rPr>
        <w:t>微企业</w:t>
      </w:r>
      <w:proofErr w:type="gramEnd"/>
      <w:r w:rsidRPr="004B040A">
        <w:rPr>
          <w:rFonts w:hAnsi="宋体" w:hint="eastAsia"/>
          <w:kern w:val="2"/>
          <w:sz w:val="24"/>
          <w:szCs w:val="24"/>
        </w:rPr>
        <w:t>声明函；</w:t>
      </w:r>
    </w:p>
    <w:p w:rsidR="004B040A" w:rsidRPr="004B040A" w:rsidRDefault="004B040A" w:rsidP="004B040A">
      <w:pPr>
        <w:spacing w:line="360" w:lineRule="auto"/>
        <w:ind w:left="240"/>
        <w:jc w:val="left"/>
        <w:rPr>
          <w:rFonts w:hAnsi="宋体"/>
          <w:kern w:val="2"/>
          <w:sz w:val="24"/>
          <w:szCs w:val="24"/>
        </w:rPr>
      </w:pPr>
      <w:r w:rsidRPr="004B040A">
        <w:rPr>
          <w:rFonts w:hAnsi="宋体" w:hint="eastAsia"/>
          <w:kern w:val="2"/>
          <w:sz w:val="24"/>
          <w:szCs w:val="24"/>
        </w:rPr>
        <w:t xml:space="preserve">  （四）</w:t>
      </w:r>
      <w:r w:rsidRPr="004B040A">
        <w:rPr>
          <w:rFonts w:hAnsi="宋体"/>
          <w:kern w:val="2"/>
          <w:sz w:val="24"/>
          <w:szCs w:val="24"/>
        </w:rPr>
        <w:t>本项目的特定资格要求：</w:t>
      </w:r>
    </w:p>
    <w:p w:rsidR="004B040A" w:rsidRPr="004B040A" w:rsidRDefault="004B040A" w:rsidP="004B040A">
      <w:pPr>
        <w:spacing w:line="360" w:lineRule="auto"/>
        <w:rPr>
          <w:rFonts w:hAnsi="宋体"/>
          <w:kern w:val="2"/>
          <w:sz w:val="24"/>
          <w:szCs w:val="24"/>
        </w:rPr>
      </w:pPr>
      <w:r w:rsidRPr="004B040A">
        <w:rPr>
          <w:rFonts w:hAnsi="宋体" w:hint="eastAsia"/>
          <w:kern w:val="2"/>
          <w:sz w:val="24"/>
          <w:szCs w:val="24"/>
        </w:rPr>
        <w:t>1、投标人须具备《中华人民共和国政府采购法》第二十二条规定的条件，提供以下材料：</w:t>
      </w:r>
      <w:r w:rsidRPr="004B040A">
        <w:rPr>
          <w:rFonts w:hAnsi="宋体"/>
          <w:kern w:val="2"/>
          <w:sz w:val="24"/>
          <w:szCs w:val="24"/>
        </w:rPr>
        <w:t xml:space="preserve"> </w:t>
      </w:r>
    </w:p>
    <w:p w:rsidR="004B040A" w:rsidRPr="004B040A" w:rsidRDefault="004B040A" w:rsidP="004B040A">
      <w:pPr>
        <w:spacing w:line="360" w:lineRule="auto"/>
        <w:rPr>
          <w:rFonts w:hAnsi="宋体"/>
          <w:kern w:val="2"/>
          <w:sz w:val="24"/>
          <w:szCs w:val="24"/>
        </w:rPr>
      </w:pPr>
      <w:r w:rsidRPr="004B040A">
        <w:rPr>
          <w:rFonts w:hAnsi="宋体" w:hint="eastAsia"/>
          <w:kern w:val="2"/>
          <w:sz w:val="24"/>
          <w:szCs w:val="24"/>
        </w:rPr>
        <w:t>（1）</w:t>
      </w:r>
      <w:r w:rsidRPr="004B040A">
        <w:rPr>
          <w:rFonts w:hAnsi="宋体"/>
          <w:kern w:val="2"/>
          <w:sz w:val="24"/>
          <w:szCs w:val="24"/>
        </w:rPr>
        <w:t>营业执照副本或事业单位法人证书或民办非企业单位登记证书或社会团体法人登记证书或基金会法人登记证书复印件并加盖公章</w:t>
      </w:r>
      <w:r w:rsidRPr="004B040A">
        <w:rPr>
          <w:rFonts w:hAnsi="宋体" w:hint="eastAsia"/>
          <w:kern w:val="2"/>
          <w:sz w:val="24"/>
          <w:szCs w:val="24"/>
        </w:rPr>
        <w:t>，</w:t>
      </w:r>
      <w:r w:rsidRPr="004B040A">
        <w:rPr>
          <w:rFonts w:hAnsi="宋体"/>
          <w:kern w:val="2"/>
          <w:sz w:val="24"/>
          <w:szCs w:val="24"/>
        </w:rPr>
        <w:t>在有效期内</w:t>
      </w:r>
      <w:r w:rsidRPr="004B040A">
        <w:rPr>
          <w:rFonts w:ascii="Times New Roman" w:cs="宋体" w:hint="eastAsia"/>
          <w:kern w:val="2"/>
          <w:sz w:val="24"/>
          <w:szCs w:val="24"/>
        </w:rPr>
        <w:t>；</w:t>
      </w:r>
      <w:r w:rsidRPr="004B040A">
        <w:rPr>
          <w:rFonts w:hAnsi="宋体"/>
          <w:kern w:val="2"/>
          <w:sz w:val="24"/>
          <w:szCs w:val="24"/>
        </w:rPr>
        <w:t xml:space="preserve"> </w:t>
      </w:r>
    </w:p>
    <w:p w:rsidR="004B040A" w:rsidRPr="004B040A" w:rsidRDefault="004B040A" w:rsidP="004B040A">
      <w:pPr>
        <w:spacing w:line="360" w:lineRule="auto"/>
        <w:rPr>
          <w:rFonts w:hAnsi="宋体"/>
          <w:kern w:val="2"/>
          <w:sz w:val="24"/>
          <w:szCs w:val="24"/>
        </w:rPr>
      </w:pPr>
      <w:r w:rsidRPr="004B040A">
        <w:rPr>
          <w:rFonts w:hAnsi="宋体" w:hint="eastAsia"/>
          <w:kern w:val="2"/>
          <w:sz w:val="24"/>
          <w:szCs w:val="24"/>
        </w:rPr>
        <w:t>（2）</w:t>
      </w:r>
      <w:r w:rsidRPr="004B040A">
        <w:rPr>
          <w:rFonts w:hAnsi="宋体"/>
          <w:kern w:val="2"/>
          <w:sz w:val="24"/>
          <w:szCs w:val="24"/>
        </w:rPr>
        <w:t>财务状况报告等相关材料：提供</w:t>
      </w:r>
      <w:r w:rsidR="007A391A" w:rsidRPr="007A391A">
        <w:rPr>
          <w:rFonts w:ascii="Times New Roman" w:cs="宋体" w:hint="eastAsia"/>
          <w:kern w:val="2"/>
          <w:sz w:val="24"/>
          <w:szCs w:val="24"/>
        </w:rPr>
        <w:t>2021</w:t>
      </w:r>
      <w:r w:rsidR="007A391A" w:rsidRPr="007A391A">
        <w:rPr>
          <w:rFonts w:ascii="Times New Roman" w:cs="宋体" w:hint="eastAsia"/>
          <w:kern w:val="2"/>
          <w:sz w:val="24"/>
          <w:szCs w:val="24"/>
        </w:rPr>
        <w:t>年度或</w:t>
      </w:r>
      <w:r w:rsidR="007A391A" w:rsidRPr="007A391A">
        <w:rPr>
          <w:rFonts w:ascii="Times New Roman" w:cs="宋体" w:hint="eastAsia"/>
          <w:kern w:val="2"/>
          <w:sz w:val="24"/>
          <w:szCs w:val="24"/>
        </w:rPr>
        <w:t>2022</w:t>
      </w:r>
      <w:r w:rsidR="007A391A" w:rsidRPr="007A391A">
        <w:rPr>
          <w:rFonts w:ascii="Times New Roman" w:cs="宋体" w:hint="eastAsia"/>
          <w:kern w:val="2"/>
          <w:sz w:val="24"/>
          <w:szCs w:val="24"/>
        </w:rPr>
        <w:t>年度</w:t>
      </w:r>
      <w:r w:rsidRPr="004B040A">
        <w:rPr>
          <w:rFonts w:hAnsi="宋体"/>
          <w:kern w:val="2"/>
          <w:sz w:val="24"/>
          <w:szCs w:val="24"/>
        </w:rPr>
        <w:t xml:space="preserve">经第三方会计师事务所审计的企业财务报告扫描件（应包括完整的审计报告和财务报表）或提交投标文件截止日期前近三个月银行出具的资信证明复印件并加盖公章。 </w:t>
      </w:r>
    </w:p>
    <w:p w:rsidR="004B040A" w:rsidRPr="004B040A" w:rsidRDefault="004B040A" w:rsidP="004B040A">
      <w:pPr>
        <w:spacing w:line="360" w:lineRule="auto"/>
        <w:rPr>
          <w:rFonts w:hAnsi="宋体"/>
          <w:kern w:val="2"/>
          <w:sz w:val="24"/>
          <w:szCs w:val="24"/>
        </w:rPr>
      </w:pPr>
      <w:r w:rsidRPr="004B040A">
        <w:rPr>
          <w:rFonts w:hAnsi="宋体" w:hint="eastAsia"/>
          <w:kern w:val="2"/>
          <w:sz w:val="24"/>
          <w:szCs w:val="24"/>
        </w:rPr>
        <w:t>（3）</w:t>
      </w:r>
      <w:r w:rsidRPr="004B040A">
        <w:rPr>
          <w:rFonts w:hAnsi="宋体"/>
          <w:kern w:val="2"/>
          <w:sz w:val="24"/>
          <w:szCs w:val="24"/>
        </w:rPr>
        <w:t>提交202</w:t>
      </w:r>
      <w:r w:rsidR="00811C0E">
        <w:rPr>
          <w:rFonts w:hAnsi="宋体" w:hint="eastAsia"/>
          <w:kern w:val="2"/>
          <w:sz w:val="24"/>
          <w:szCs w:val="24"/>
        </w:rPr>
        <w:t>3</w:t>
      </w:r>
      <w:r w:rsidRPr="004B040A">
        <w:rPr>
          <w:rFonts w:hAnsi="宋体"/>
          <w:kern w:val="2"/>
          <w:sz w:val="24"/>
          <w:szCs w:val="24"/>
        </w:rPr>
        <w:t>年任意</w:t>
      </w:r>
      <w:r w:rsidRPr="004B040A">
        <w:rPr>
          <w:rFonts w:hAnsi="宋体" w:hint="eastAsia"/>
          <w:kern w:val="2"/>
          <w:sz w:val="24"/>
          <w:szCs w:val="24"/>
        </w:rPr>
        <w:t>1个</w:t>
      </w:r>
      <w:r w:rsidRPr="004B040A">
        <w:rPr>
          <w:rFonts w:hAnsi="宋体"/>
          <w:kern w:val="2"/>
          <w:sz w:val="24"/>
          <w:szCs w:val="24"/>
        </w:rPr>
        <w:t>月的依法缴纳税收和社会保险费的相关证明材料复印件并加盖公章；依法免税的，应提</w:t>
      </w:r>
      <w:r w:rsidRPr="004B040A">
        <w:rPr>
          <w:rFonts w:hAnsi="宋体" w:hint="eastAsia"/>
          <w:kern w:val="2"/>
          <w:sz w:val="24"/>
          <w:szCs w:val="24"/>
        </w:rPr>
        <w:t>供相应文件证明其依法免税；依法不需要缴纳社会保险的，应提供相应文件证明其依法不需要缴纳社会保险。</w:t>
      </w:r>
      <w:r w:rsidRPr="004B040A">
        <w:rPr>
          <w:rFonts w:hAnsi="宋体"/>
          <w:kern w:val="2"/>
          <w:sz w:val="24"/>
          <w:szCs w:val="24"/>
        </w:rPr>
        <w:t xml:space="preserve"> </w:t>
      </w:r>
    </w:p>
    <w:p w:rsidR="004B040A" w:rsidRPr="004B040A" w:rsidRDefault="004B040A" w:rsidP="004B040A">
      <w:pPr>
        <w:spacing w:line="360" w:lineRule="auto"/>
        <w:rPr>
          <w:rFonts w:hAnsi="宋体"/>
          <w:kern w:val="2"/>
          <w:sz w:val="24"/>
          <w:szCs w:val="24"/>
        </w:rPr>
      </w:pPr>
      <w:r w:rsidRPr="004B040A">
        <w:rPr>
          <w:rFonts w:hAnsi="宋体" w:hint="eastAsia"/>
          <w:kern w:val="2"/>
          <w:sz w:val="24"/>
          <w:szCs w:val="24"/>
        </w:rPr>
        <w:lastRenderedPageBreak/>
        <w:t>（4）</w:t>
      </w:r>
      <w:r w:rsidRPr="004B040A">
        <w:rPr>
          <w:rFonts w:hAnsi="宋体"/>
          <w:kern w:val="2"/>
          <w:sz w:val="24"/>
          <w:szCs w:val="24"/>
        </w:rPr>
        <w:t xml:space="preserve">投标截止日前3年在经营活动中没有重大违法记录的书面声明（截至开标日成立不足3年的投标人可提供自成立以来无重大违法记录的书面声明）。 </w:t>
      </w:r>
    </w:p>
    <w:p w:rsidR="004B040A" w:rsidRPr="004B040A" w:rsidRDefault="004B040A" w:rsidP="004B040A">
      <w:pPr>
        <w:spacing w:line="360" w:lineRule="auto"/>
        <w:rPr>
          <w:rFonts w:hAnsi="宋体"/>
          <w:kern w:val="2"/>
          <w:sz w:val="24"/>
          <w:szCs w:val="24"/>
        </w:rPr>
      </w:pPr>
      <w:r w:rsidRPr="004B040A">
        <w:rPr>
          <w:rFonts w:hAnsi="宋体" w:hint="eastAsia"/>
          <w:kern w:val="2"/>
          <w:sz w:val="24"/>
          <w:szCs w:val="24"/>
        </w:rPr>
        <w:t>（5）</w:t>
      </w:r>
      <w:r w:rsidRPr="004B040A">
        <w:rPr>
          <w:rFonts w:hAnsi="宋体"/>
          <w:kern w:val="2"/>
          <w:sz w:val="24"/>
          <w:szCs w:val="24"/>
        </w:rPr>
        <w:t>投标人须由法定代表人或其授权的委托代理人参加投标。投标人若为法定代表人投标，须提供</w:t>
      </w:r>
      <w:r w:rsidRPr="004B040A">
        <w:rPr>
          <w:rFonts w:hAnsi="宋体" w:hint="eastAsia"/>
          <w:kern w:val="2"/>
          <w:sz w:val="24"/>
          <w:szCs w:val="24"/>
        </w:rPr>
        <w:t>定代表人资格证明书、</w:t>
      </w:r>
      <w:r w:rsidRPr="004B040A">
        <w:rPr>
          <w:rFonts w:hAnsi="宋体"/>
          <w:kern w:val="2"/>
          <w:sz w:val="24"/>
          <w:szCs w:val="24"/>
        </w:rPr>
        <w:t xml:space="preserve">法定代表人身份证原件；投标人若为被授权的委托代理人投标，须提供法定代表人资格证明书、法人代表授权书（须由法定代表人签字或盖章）和被授权人身份证原件。 </w:t>
      </w:r>
    </w:p>
    <w:p w:rsidR="004B040A" w:rsidRPr="004B040A" w:rsidRDefault="004B040A" w:rsidP="004B040A">
      <w:pPr>
        <w:spacing w:line="360" w:lineRule="auto"/>
        <w:ind w:firstLineChars="200" w:firstLine="449"/>
        <w:jc w:val="left"/>
        <w:rPr>
          <w:rFonts w:hAnsi="宋体"/>
          <w:kern w:val="2"/>
          <w:sz w:val="24"/>
          <w:szCs w:val="24"/>
        </w:rPr>
      </w:pPr>
      <w:r w:rsidRPr="004B040A">
        <w:rPr>
          <w:rFonts w:hAnsi="宋体" w:hint="eastAsia"/>
          <w:kern w:val="2"/>
          <w:sz w:val="24"/>
          <w:szCs w:val="24"/>
        </w:rPr>
        <w:t>注：单位负责人为同一人或者存在直接控股、管理关系的不同投标人，不得参</w:t>
      </w:r>
      <w:r w:rsidRPr="004B040A">
        <w:rPr>
          <w:rFonts w:ascii="Times New Roman" w:cs="宋体" w:hint="eastAsia"/>
          <w:bCs/>
          <w:kern w:val="2"/>
          <w:sz w:val="24"/>
          <w:szCs w:val="24"/>
        </w:rPr>
        <w:t>加同一合同项下的政府采购活动。</w:t>
      </w:r>
    </w:p>
    <w:p w:rsidR="004B040A" w:rsidRPr="004B040A" w:rsidRDefault="004B040A" w:rsidP="004B040A">
      <w:pPr>
        <w:spacing w:line="360" w:lineRule="auto"/>
        <w:rPr>
          <w:rFonts w:ascii="Times New Roman" w:cs="宋体"/>
          <w:b/>
          <w:bCs/>
          <w:kern w:val="2"/>
          <w:sz w:val="24"/>
          <w:szCs w:val="24"/>
        </w:rPr>
      </w:pPr>
      <w:bookmarkStart w:id="14" w:name="_Toc35393631"/>
      <w:bookmarkStart w:id="15" w:name="_Toc35393800"/>
      <w:r w:rsidRPr="004B040A">
        <w:rPr>
          <w:rFonts w:ascii="Times New Roman" w:cs="宋体" w:hint="eastAsia"/>
          <w:b/>
          <w:bCs/>
          <w:kern w:val="2"/>
          <w:sz w:val="24"/>
          <w:szCs w:val="24"/>
        </w:rPr>
        <w:t>三、获取采购文件</w:t>
      </w:r>
      <w:bookmarkEnd w:id="12"/>
      <w:bookmarkEnd w:id="13"/>
      <w:bookmarkEnd w:id="14"/>
      <w:bookmarkEnd w:id="15"/>
    </w:p>
    <w:p w:rsidR="004B040A" w:rsidRPr="004B040A" w:rsidRDefault="004B040A" w:rsidP="004B040A">
      <w:pPr>
        <w:spacing w:line="360" w:lineRule="auto"/>
        <w:ind w:firstLine="540"/>
        <w:rPr>
          <w:rFonts w:ascii="Times New Roman" w:cs="宋体"/>
          <w:kern w:val="2"/>
          <w:sz w:val="24"/>
          <w:szCs w:val="24"/>
        </w:rPr>
      </w:pPr>
      <w:r w:rsidRPr="00FA0C41">
        <w:rPr>
          <w:rFonts w:ascii="Times New Roman" w:cs="宋体" w:hint="eastAsia"/>
          <w:kern w:val="2"/>
          <w:sz w:val="24"/>
          <w:szCs w:val="24"/>
        </w:rPr>
        <w:t>时间：</w:t>
      </w:r>
      <w:r w:rsidRPr="00FA0C41">
        <w:rPr>
          <w:rFonts w:ascii="Times New Roman" w:cs="宋体" w:hint="eastAsia"/>
          <w:kern w:val="2"/>
          <w:sz w:val="24"/>
          <w:szCs w:val="24"/>
          <w:u w:val="single"/>
        </w:rPr>
        <w:t>202</w:t>
      </w:r>
      <w:r w:rsidR="007A391A" w:rsidRPr="00FA0C41">
        <w:rPr>
          <w:rFonts w:ascii="Times New Roman" w:cs="宋体" w:hint="eastAsia"/>
          <w:kern w:val="2"/>
          <w:sz w:val="24"/>
          <w:szCs w:val="24"/>
          <w:u w:val="single"/>
        </w:rPr>
        <w:t>3</w:t>
      </w:r>
      <w:r w:rsidRPr="00FA0C41">
        <w:rPr>
          <w:rFonts w:ascii="Times New Roman" w:cs="宋体" w:hint="eastAsia"/>
          <w:kern w:val="2"/>
          <w:sz w:val="24"/>
          <w:szCs w:val="24"/>
          <w:u w:val="single"/>
        </w:rPr>
        <w:t>年</w:t>
      </w:r>
      <w:r w:rsidR="007A391A" w:rsidRPr="00FA0C41">
        <w:rPr>
          <w:rFonts w:ascii="Times New Roman" w:cs="宋体" w:hint="eastAsia"/>
          <w:kern w:val="2"/>
          <w:sz w:val="24"/>
          <w:szCs w:val="24"/>
          <w:u w:val="single"/>
        </w:rPr>
        <w:t>5</w:t>
      </w:r>
      <w:r w:rsidRPr="00FA0C41">
        <w:rPr>
          <w:rFonts w:ascii="Times New Roman" w:cs="宋体" w:hint="eastAsia"/>
          <w:kern w:val="2"/>
          <w:sz w:val="24"/>
          <w:szCs w:val="24"/>
          <w:u w:val="single"/>
        </w:rPr>
        <w:t>月</w:t>
      </w:r>
      <w:r w:rsidR="00FA0C41" w:rsidRPr="00FA0C41">
        <w:rPr>
          <w:rFonts w:ascii="Times New Roman" w:cs="宋体" w:hint="eastAsia"/>
          <w:kern w:val="2"/>
          <w:sz w:val="24"/>
          <w:szCs w:val="24"/>
          <w:u w:val="single"/>
        </w:rPr>
        <w:t>9</w:t>
      </w:r>
      <w:r w:rsidRPr="00FA0C41">
        <w:rPr>
          <w:rFonts w:ascii="Times New Roman" w:cs="宋体" w:hint="eastAsia"/>
          <w:kern w:val="2"/>
          <w:sz w:val="24"/>
          <w:szCs w:val="24"/>
          <w:u w:val="single"/>
        </w:rPr>
        <w:t>日</w:t>
      </w:r>
      <w:r w:rsidRPr="00FA0C41">
        <w:rPr>
          <w:rFonts w:ascii="Times New Roman" w:cs="宋体" w:hint="eastAsia"/>
          <w:kern w:val="2"/>
          <w:sz w:val="24"/>
          <w:szCs w:val="24"/>
        </w:rPr>
        <w:t>至</w:t>
      </w:r>
      <w:r w:rsidRPr="00FA0C41">
        <w:rPr>
          <w:rFonts w:ascii="Times New Roman" w:cs="宋体" w:hint="eastAsia"/>
          <w:kern w:val="2"/>
          <w:sz w:val="24"/>
          <w:szCs w:val="24"/>
          <w:u w:val="single"/>
        </w:rPr>
        <w:t>202</w:t>
      </w:r>
      <w:r w:rsidR="007A391A" w:rsidRPr="00FA0C41">
        <w:rPr>
          <w:rFonts w:ascii="Times New Roman" w:cs="宋体" w:hint="eastAsia"/>
          <w:kern w:val="2"/>
          <w:sz w:val="24"/>
          <w:szCs w:val="24"/>
          <w:u w:val="single"/>
        </w:rPr>
        <w:t>3</w:t>
      </w:r>
      <w:r w:rsidRPr="00FA0C41">
        <w:rPr>
          <w:rFonts w:ascii="Times New Roman" w:cs="宋体" w:hint="eastAsia"/>
          <w:kern w:val="2"/>
          <w:sz w:val="24"/>
          <w:szCs w:val="24"/>
          <w:u w:val="single"/>
        </w:rPr>
        <w:t>年</w:t>
      </w:r>
      <w:r w:rsidR="007A391A" w:rsidRPr="00FA0C41">
        <w:rPr>
          <w:rFonts w:ascii="Times New Roman" w:cs="宋体" w:hint="eastAsia"/>
          <w:kern w:val="2"/>
          <w:sz w:val="24"/>
          <w:szCs w:val="24"/>
          <w:u w:val="single"/>
        </w:rPr>
        <w:t>5</w:t>
      </w:r>
      <w:r w:rsidRPr="00FA0C41">
        <w:rPr>
          <w:rFonts w:ascii="Times New Roman" w:cs="宋体" w:hint="eastAsia"/>
          <w:kern w:val="2"/>
          <w:sz w:val="24"/>
          <w:szCs w:val="24"/>
          <w:u w:val="single"/>
        </w:rPr>
        <w:t>月</w:t>
      </w:r>
      <w:r w:rsidR="00FA0C41" w:rsidRPr="00FA0C41">
        <w:rPr>
          <w:rFonts w:ascii="Times New Roman" w:cs="宋体" w:hint="eastAsia"/>
          <w:kern w:val="2"/>
          <w:sz w:val="24"/>
          <w:szCs w:val="24"/>
          <w:u w:val="single"/>
        </w:rPr>
        <w:t>15</w:t>
      </w:r>
      <w:r w:rsidRPr="00FA0C41">
        <w:rPr>
          <w:rFonts w:ascii="Times New Roman" w:cs="宋体" w:hint="eastAsia"/>
          <w:kern w:val="2"/>
          <w:sz w:val="24"/>
          <w:szCs w:val="24"/>
          <w:u w:val="single"/>
        </w:rPr>
        <w:t>日</w:t>
      </w:r>
      <w:r w:rsidRPr="00FA0C41">
        <w:rPr>
          <w:rFonts w:ascii="Times New Roman" w:cs="宋体" w:hint="eastAsia"/>
          <w:kern w:val="2"/>
          <w:sz w:val="24"/>
          <w:szCs w:val="24"/>
        </w:rPr>
        <w:t>，每天上午</w:t>
      </w:r>
      <w:r w:rsidRPr="00FA0C41">
        <w:rPr>
          <w:rFonts w:ascii="Times New Roman" w:cs="宋体" w:hint="eastAsia"/>
          <w:kern w:val="2"/>
          <w:sz w:val="24"/>
          <w:szCs w:val="24"/>
          <w:u w:val="single"/>
        </w:rPr>
        <w:t>09</w:t>
      </w:r>
      <w:r w:rsidRPr="00FA0C41">
        <w:rPr>
          <w:rFonts w:ascii="Times New Roman" w:cs="宋体" w:hint="eastAsia"/>
          <w:kern w:val="2"/>
          <w:sz w:val="24"/>
          <w:szCs w:val="24"/>
          <w:u w:val="single"/>
        </w:rPr>
        <w:t>：</w:t>
      </w:r>
      <w:r w:rsidRPr="00FA0C41">
        <w:rPr>
          <w:rFonts w:ascii="Times New Roman" w:cs="宋体" w:hint="eastAsia"/>
          <w:kern w:val="2"/>
          <w:sz w:val="24"/>
          <w:szCs w:val="24"/>
          <w:u w:val="single"/>
        </w:rPr>
        <w:t>00</w:t>
      </w:r>
      <w:r w:rsidRPr="00FA0C41">
        <w:rPr>
          <w:rFonts w:ascii="Times New Roman" w:cs="宋体" w:hint="eastAsia"/>
          <w:kern w:val="2"/>
          <w:sz w:val="24"/>
          <w:szCs w:val="24"/>
        </w:rPr>
        <w:t>至</w:t>
      </w:r>
      <w:r w:rsidRPr="00FA0C41">
        <w:rPr>
          <w:rFonts w:ascii="Times New Roman" w:cs="宋体" w:hint="eastAsia"/>
          <w:kern w:val="2"/>
          <w:sz w:val="24"/>
          <w:szCs w:val="24"/>
          <w:u w:val="single"/>
        </w:rPr>
        <w:t>12</w:t>
      </w:r>
      <w:r w:rsidRPr="00FA0C41">
        <w:rPr>
          <w:rFonts w:ascii="Times New Roman" w:cs="宋体" w:hint="eastAsia"/>
          <w:kern w:val="2"/>
          <w:sz w:val="24"/>
          <w:szCs w:val="24"/>
          <w:u w:val="single"/>
        </w:rPr>
        <w:t>：</w:t>
      </w:r>
      <w:r w:rsidRPr="00FA0C41">
        <w:rPr>
          <w:rFonts w:ascii="Times New Roman" w:cs="宋体" w:hint="eastAsia"/>
          <w:kern w:val="2"/>
          <w:sz w:val="24"/>
          <w:szCs w:val="24"/>
          <w:u w:val="single"/>
        </w:rPr>
        <w:t xml:space="preserve">00 </w:t>
      </w:r>
      <w:r w:rsidRPr="00FA0C41">
        <w:rPr>
          <w:rFonts w:ascii="Times New Roman" w:cs="宋体" w:hint="eastAsia"/>
          <w:kern w:val="2"/>
          <w:sz w:val="24"/>
          <w:szCs w:val="24"/>
        </w:rPr>
        <w:t>,</w:t>
      </w:r>
      <w:r w:rsidRPr="00FA0C41">
        <w:rPr>
          <w:rFonts w:ascii="Times New Roman" w:cs="宋体" w:hint="eastAsia"/>
          <w:kern w:val="2"/>
          <w:sz w:val="24"/>
          <w:szCs w:val="24"/>
        </w:rPr>
        <w:t>下午</w:t>
      </w:r>
      <w:r w:rsidRPr="00FA0C41">
        <w:rPr>
          <w:rFonts w:ascii="Times New Roman" w:cs="宋体" w:hint="eastAsia"/>
          <w:kern w:val="2"/>
          <w:sz w:val="24"/>
          <w:szCs w:val="24"/>
          <w:u w:val="single"/>
        </w:rPr>
        <w:t>14</w:t>
      </w:r>
      <w:r w:rsidRPr="00FA0C41">
        <w:rPr>
          <w:rFonts w:ascii="Times New Roman" w:cs="宋体" w:hint="eastAsia"/>
          <w:kern w:val="2"/>
          <w:sz w:val="24"/>
          <w:szCs w:val="24"/>
          <w:u w:val="single"/>
        </w:rPr>
        <w:t>：</w:t>
      </w:r>
      <w:r w:rsidRPr="00FA0C41">
        <w:rPr>
          <w:rFonts w:ascii="Times New Roman" w:cs="宋体" w:hint="eastAsia"/>
          <w:kern w:val="2"/>
          <w:sz w:val="24"/>
          <w:szCs w:val="24"/>
          <w:u w:val="single"/>
        </w:rPr>
        <w:t>00</w:t>
      </w:r>
      <w:r w:rsidRPr="00FA0C41">
        <w:rPr>
          <w:rFonts w:ascii="Times New Roman" w:cs="宋体" w:hint="eastAsia"/>
          <w:kern w:val="2"/>
          <w:sz w:val="24"/>
          <w:szCs w:val="24"/>
        </w:rPr>
        <w:t>至</w:t>
      </w:r>
      <w:r w:rsidRPr="00FA0C41">
        <w:rPr>
          <w:rFonts w:ascii="Times New Roman" w:cs="宋体" w:hint="eastAsia"/>
          <w:kern w:val="2"/>
          <w:sz w:val="24"/>
          <w:szCs w:val="24"/>
          <w:u w:val="single"/>
        </w:rPr>
        <w:t>17</w:t>
      </w:r>
      <w:r w:rsidRPr="00FA0C41">
        <w:rPr>
          <w:rFonts w:ascii="Times New Roman" w:cs="宋体" w:hint="eastAsia"/>
          <w:kern w:val="2"/>
          <w:sz w:val="24"/>
          <w:szCs w:val="24"/>
          <w:u w:val="single"/>
        </w:rPr>
        <w:t>：</w:t>
      </w:r>
      <w:r w:rsidRPr="00FA0C41">
        <w:rPr>
          <w:rFonts w:ascii="Times New Roman" w:cs="宋体" w:hint="eastAsia"/>
          <w:kern w:val="2"/>
          <w:sz w:val="24"/>
          <w:szCs w:val="24"/>
          <w:u w:val="single"/>
        </w:rPr>
        <w:t>00</w:t>
      </w:r>
      <w:r w:rsidRPr="00FA0C41">
        <w:rPr>
          <w:rFonts w:ascii="Times New Roman" w:cs="宋体" w:hint="eastAsia"/>
          <w:kern w:val="2"/>
          <w:sz w:val="24"/>
          <w:szCs w:val="24"/>
        </w:rPr>
        <w:t>（北京时间，法定节假日除外）</w:t>
      </w:r>
    </w:p>
    <w:p w:rsidR="004B040A" w:rsidRPr="004B040A" w:rsidRDefault="004B040A" w:rsidP="004B040A">
      <w:pPr>
        <w:spacing w:line="360" w:lineRule="auto"/>
        <w:ind w:firstLine="540"/>
        <w:rPr>
          <w:rFonts w:ascii="Times New Roman" w:cs="宋体"/>
          <w:kern w:val="2"/>
          <w:sz w:val="24"/>
          <w:szCs w:val="24"/>
        </w:rPr>
      </w:pPr>
      <w:r w:rsidRPr="004B040A">
        <w:rPr>
          <w:rFonts w:ascii="Times New Roman" w:cs="宋体" w:hint="eastAsia"/>
          <w:kern w:val="2"/>
          <w:sz w:val="24"/>
          <w:szCs w:val="24"/>
        </w:rPr>
        <w:t>地点：天津市河西区黑牛城道</w:t>
      </w:r>
      <w:r w:rsidRPr="004B040A">
        <w:rPr>
          <w:rFonts w:ascii="Times New Roman" w:cs="宋体" w:hint="eastAsia"/>
          <w:kern w:val="2"/>
          <w:sz w:val="24"/>
          <w:szCs w:val="24"/>
        </w:rPr>
        <w:t>57</w:t>
      </w:r>
      <w:r w:rsidRPr="004B040A">
        <w:rPr>
          <w:rFonts w:ascii="Times New Roman" w:cs="宋体" w:hint="eastAsia"/>
          <w:kern w:val="2"/>
          <w:sz w:val="24"/>
          <w:szCs w:val="24"/>
        </w:rPr>
        <w:t>号</w:t>
      </w:r>
      <w:proofErr w:type="gramStart"/>
      <w:r w:rsidRPr="004B040A">
        <w:rPr>
          <w:rFonts w:ascii="Times New Roman" w:cs="宋体" w:hint="eastAsia"/>
          <w:kern w:val="2"/>
          <w:sz w:val="24"/>
          <w:szCs w:val="24"/>
        </w:rPr>
        <w:t>津玉大厦</w:t>
      </w:r>
      <w:proofErr w:type="gramEnd"/>
      <w:r w:rsidRPr="004B040A">
        <w:rPr>
          <w:rFonts w:ascii="Times New Roman" w:cs="宋体" w:hint="eastAsia"/>
          <w:kern w:val="2"/>
          <w:sz w:val="24"/>
          <w:szCs w:val="24"/>
        </w:rPr>
        <w:t>10</w:t>
      </w:r>
      <w:r w:rsidRPr="004B040A">
        <w:rPr>
          <w:rFonts w:ascii="Times New Roman" w:cs="宋体" w:hint="eastAsia"/>
          <w:kern w:val="2"/>
          <w:sz w:val="24"/>
          <w:szCs w:val="24"/>
        </w:rPr>
        <w:t>楼</w:t>
      </w:r>
    </w:p>
    <w:p w:rsidR="004B040A" w:rsidRPr="004B040A" w:rsidRDefault="004B040A" w:rsidP="004B040A">
      <w:pPr>
        <w:spacing w:line="360" w:lineRule="auto"/>
        <w:ind w:firstLine="540"/>
        <w:rPr>
          <w:rFonts w:ascii="Times New Roman" w:cs="宋体"/>
          <w:kern w:val="2"/>
          <w:sz w:val="24"/>
          <w:szCs w:val="24"/>
        </w:rPr>
      </w:pPr>
      <w:r w:rsidRPr="004B040A">
        <w:rPr>
          <w:rFonts w:ascii="Times New Roman" w:cs="宋体" w:hint="eastAsia"/>
          <w:kern w:val="2"/>
          <w:sz w:val="24"/>
          <w:szCs w:val="24"/>
        </w:rPr>
        <w:t>方式：</w:t>
      </w:r>
      <w:r w:rsidRPr="004B040A">
        <w:rPr>
          <w:rFonts w:hAnsi="宋体" w:hint="eastAsia"/>
          <w:kern w:val="2"/>
          <w:sz w:val="24"/>
          <w:szCs w:val="24"/>
        </w:rPr>
        <w:t>须携带供应商营业执照原件及加盖公章的复印件、法人资格证明原件、授权委托书原件及被授权人身份证原件、小</w:t>
      </w:r>
      <w:proofErr w:type="gramStart"/>
      <w:r w:rsidRPr="004B040A">
        <w:rPr>
          <w:rFonts w:hAnsi="宋体" w:hint="eastAsia"/>
          <w:kern w:val="2"/>
          <w:sz w:val="24"/>
          <w:szCs w:val="24"/>
        </w:rPr>
        <w:t>微企业声明函现场</w:t>
      </w:r>
      <w:proofErr w:type="gramEnd"/>
      <w:r w:rsidRPr="004B040A">
        <w:rPr>
          <w:rFonts w:hAnsi="宋体" w:hint="eastAsia"/>
          <w:kern w:val="2"/>
          <w:sz w:val="24"/>
          <w:szCs w:val="24"/>
        </w:rPr>
        <w:t>获取。</w:t>
      </w:r>
    </w:p>
    <w:p w:rsidR="004B040A" w:rsidRPr="004B040A" w:rsidRDefault="004B040A" w:rsidP="004B040A">
      <w:pPr>
        <w:spacing w:line="360" w:lineRule="auto"/>
        <w:rPr>
          <w:rFonts w:ascii="Times New Roman" w:cs="宋体"/>
          <w:b/>
          <w:bCs/>
          <w:kern w:val="2"/>
          <w:sz w:val="24"/>
          <w:szCs w:val="24"/>
        </w:rPr>
      </w:pPr>
      <w:bookmarkStart w:id="16" w:name="_Toc28359092"/>
      <w:bookmarkStart w:id="17" w:name="_Toc35393632"/>
      <w:bookmarkStart w:id="18" w:name="_Toc35393801"/>
      <w:bookmarkStart w:id="19" w:name="_Toc28359015"/>
      <w:r w:rsidRPr="004B040A">
        <w:rPr>
          <w:rFonts w:ascii="Times New Roman" w:cs="宋体" w:hint="eastAsia"/>
          <w:b/>
          <w:bCs/>
          <w:kern w:val="2"/>
          <w:sz w:val="24"/>
          <w:szCs w:val="24"/>
        </w:rPr>
        <w:t>四、响应文件提交</w:t>
      </w:r>
      <w:bookmarkEnd w:id="16"/>
      <w:bookmarkEnd w:id="17"/>
      <w:bookmarkEnd w:id="18"/>
      <w:bookmarkEnd w:id="19"/>
    </w:p>
    <w:p w:rsidR="004B040A" w:rsidRPr="004B040A" w:rsidRDefault="004B040A" w:rsidP="004B040A">
      <w:pPr>
        <w:spacing w:line="360" w:lineRule="auto"/>
        <w:ind w:firstLine="540"/>
        <w:rPr>
          <w:rFonts w:ascii="Times New Roman" w:cs="宋体"/>
          <w:bCs/>
          <w:kern w:val="2"/>
          <w:sz w:val="24"/>
          <w:szCs w:val="24"/>
        </w:rPr>
      </w:pPr>
      <w:r w:rsidRPr="004B040A">
        <w:rPr>
          <w:rFonts w:ascii="Times New Roman" w:cs="宋体" w:hint="eastAsia"/>
          <w:kern w:val="2"/>
          <w:sz w:val="24"/>
          <w:szCs w:val="24"/>
        </w:rPr>
        <w:t>截止时间：</w:t>
      </w:r>
      <w:r w:rsidRPr="004B040A">
        <w:rPr>
          <w:rFonts w:ascii="Times New Roman" w:cs="宋体" w:hint="eastAsia"/>
          <w:kern w:val="2"/>
          <w:sz w:val="24"/>
          <w:szCs w:val="24"/>
          <w:u w:val="single"/>
        </w:rPr>
        <w:t>202</w:t>
      </w:r>
      <w:r w:rsidR="007A391A">
        <w:rPr>
          <w:rFonts w:ascii="Times New Roman" w:cs="宋体" w:hint="eastAsia"/>
          <w:kern w:val="2"/>
          <w:sz w:val="24"/>
          <w:szCs w:val="24"/>
          <w:u w:val="single"/>
        </w:rPr>
        <w:t>3</w:t>
      </w:r>
      <w:r w:rsidRPr="004B040A">
        <w:rPr>
          <w:rFonts w:ascii="Times New Roman" w:cs="宋体" w:hint="eastAsia"/>
          <w:bCs/>
          <w:kern w:val="2"/>
          <w:sz w:val="24"/>
          <w:szCs w:val="24"/>
          <w:u w:val="single"/>
        </w:rPr>
        <w:t>年</w:t>
      </w:r>
      <w:r w:rsidR="009C58C9">
        <w:rPr>
          <w:rFonts w:ascii="Times New Roman" w:cs="宋体" w:hint="eastAsia"/>
          <w:bCs/>
          <w:kern w:val="2"/>
          <w:sz w:val="24"/>
          <w:szCs w:val="24"/>
          <w:u w:val="single"/>
        </w:rPr>
        <w:t>5</w:t>
      </w:r>
      <w:r w:rsidRPr="004B040A">
        <w:rPr>
          <w:rFonts w:ascii="Times New Roman" w:cs="宋体" w:hint="eastAsia"/>
          <w:bCs/>
          <w:kern w:val="2"/>
          <w:sz w:val="24"/>
          <w:szCs w:val="24"/>
          <w:u w:val="single"/>
        </w:rPr>
        <w:t>月</w:t>
      </w:r>
      <w:r w:rsidR="003D30B1">
        <w:rPr>
          <w:rFonts w:ascii="Times New Roman" w:cs="宋体" w:hint="eastAsia"/>
          <w:bCs/>
          <w:kern w:val="2"/>
          <w:sz w:val="24"/>
          <w:szCs w:val="24"/>
          <w:u w:val="single"/>
        </w:rPr>
        <w:t>29</w:t>
      </w:r>
      <w:r w:rsidRPr="004B040A">
        <w:rPr>
          <w:rFonts w:ascii="Times New Roman" w:cs="宋体" w:hint="eastAsia"/>
          <w:bCs/>
          <w:kern w:val="2"/>
          <w:sz w:val="24"/>
          <w:szCs w:val="24"/>
          <w:u w:val="single"/>
        </w:rPr>
        <w:t>日</w:t>
      </w:r>
      <w:r w:rsidRPr="004B040A">
        <w:rPr>
          <w:rFonts w:ascii="Times New Roman" w:cs="宋体" w:hint="eastAsia"/>
          <w:bCs/>
          <w:kern w:val="2"/>
          <w:sz w:val="24"/>
          <w:szCs w:val="24"/>
          <w:u w:val="single"/>
        </w:rPr>
        <w:t>14</w:t>
      </w:r>
      <w:r w:rsidRPr="004B040A">
        <w:rPr>
          <w:rFonts w:ascii="Times New Roman" w:cs="宋体" w:hint="eastAsia"/>
          <w:bCs/>
          <w:kern w:val="2"/>
          <w:sz w:val="24"/>
          <w:szCs w:val="24"/>
          <w:u w:val="single"/>
        </w:rPr>
        <w:t>点</w:t>
      </w:r>
      <w:r w:rsidR="007A391A">
        <w:rPr>
          <w:rFonts w:ascii="Times New Roman" w:cs="宋体" w:hint="eastAsia"/>
          <w:bCs/>
          <w:kern w:val="2"/>
          <w:sz w:val="24"/>
          <w:szCs w:val="24"/>
          <w:u w:val="single"/>
        </w:rPr>
        <w:t>3</w:t>
      </w:r>
      <w:r w:rsidRPr="004B040A">
        <w:rPr>
          <w:rFonts w:ascii="Times New Roman" w:cs="宋体" w:hint="eastAsia"/>
          <w:bCs/>
          <w:kern w:val="2"/>
          <w:sz w:val="24"/>
          <w:szCs w:val="24"/>
          <w:u w:val="single"/>
        </w:rPr>
        <w:t>0</w:t>
      </w:r>
      <w:r w:rsidRPr="004B040A">
        <w:rPr>
          <w:rFonts w:ascii="Times New Roman" w:cs="宋体" w:hint="eastAsia"/>
          <w:bCs/>
          <w:kern w:val="2"/>
          <w:sz w:val="24"/>
          <w:szCs w:val="24"/>
          <w:u w:val="single"/>
        </w:rPr>
        <w:t>分</w:t>
      </w:r>
      <w:r w:rsidRPr="004B040A">
        <w:rPr>
          <w:rFonts w:ascii="Times New Roman" w:cs="宋体" w:hint="eastAsia"/>
          <w:bCs/>
          <w:kern w:val="2"/>
          <w:sz w:val="24"/>
          <w:szCs w:val="24"/>
        </w:rPr>
        <w:t>（北京时间）</w:t>
      </w:r>
    </w:p>
    <w:p w:rsidR="004B040A" w:rsidRPr="004B040A" w:rsidRDefault="004B040A" w:rsidP="004B040A">
      <w:pPr>
        <w:spacing w:line="360" w:lineRule="auto"/>
        <w:ind w:firstLine="540"/>
        <w:rPr>
          <w:rFonts w:ascii="Times New Roman" w:cs="宋体"/>
          <w:kern w:val="2"/>
          <w:sz w:val="24"/>
          <w:szCs w:val="24"/>
        </w:rPr>
      </w:pPr>
      <w:r w:rsidRPr="004B040A">
        <w:rPr>
          <w:rFonts w:ascii="Times New Roman" w:cs="宋体" w:hint="eastAsia"/>
          <w:kern w:val="2"/>
          <w:sz w:val="24"/>
          <w:szCs w:val="24"/>
        </w:rPr>
        <w:t>地点：天津市河西区黑牛城道</w:t>
      </w:r>
      <w:r w:rsidRPr="004B040A">
        <w:rPr>
          <w:rFonts w:ascii="Times New Roman" w:cs="宋体" w:hint="eastAsia"/>
          <w:kern w:val="2"/>
          <w:sz w:val="24"/>
          <w:szCs w:val="24"/>
        </w:rPr>
        <w:t>57</w:t>
      </w:r>
      <w:r w:rsidRPr="004B040A">
        <w:rPr>
          <w:rFonts w:ascii="Times New Roman" w:cs="宋体" w:hint="eastAsia"/>
          <w:kern w:val="2"/>
          <w:sz w:val="24"/>
          <w:szCs w:val="24"/>
        </w:rPr>
        <w:t>号</w:t>
      </w:r>
      <w:proofErr w:type="gramStart"/>
      <w:r w:rsidRPr="004B040A">
        <w:rPr>
          <w:rFonts w:ascii="Times New Roman" w:cs="宋体" w:hint="eastAsia"/>
          <w:kern w:val="2"/>
          <w:sz w:val="24"/>
          <w:szCs w:val="24"/>
        </w:rPr>
        <w:t>津玉大厦</w:t>
      </w:r>
      <w:proofErr w:type="gramEnd"/>
      <w:r w:rsidRPr="004B040A">
        <w:rPr>
          <w:rFonts w:ascii="Times New Roman" w:cs="宋体" w:hint="eastAsia"/>
          <w:kern w:val="2"/>
          <w:sz w:val="24"/>
          <w:szCs w:val="24"/>
        </w:rPr>
        <w:t>10</w:t>
      </w:r>
      <w:r w:rsidRPr="004B040A">
        <w:rPr>
          <w:rFonts w:ascii="Times New Roman" w:cs="宋体" w:hint="eastAsia"/>
          <w:kern w:val="2"/>
          <w:sz w:val="24"/>
          <w:szCs w:val="24"/>
        </w:rPr>
        <w:t>楼</w:t>
      </w:r>
    </w:p>
    <w:p w:rsidR="004B040A" w:rsidRPr="004B040A" w:rsidRDefault="004B040A" w:rsidP="004B040A">
      <w:pPr>
        <w:spacing w:line="360" w:lineRule="auto"/>
        <w:rPr>
          <w:rFonts w:ascii="Times New Roman" w:cs="宋体"/>
          <w:b/>
          <w:bCs/>
          <w:kern w:val="2"/>
          <w:sz w:val="24"/>
          <w:szCs w:val="24"/>
        </w:rPr>
      </w:pPr>
      <w:bookmarkStart w:id="20" w:name="_Toc28359093"/>
      <w:bookmarkStart w:id="21" w:name="_Toc35393802"/>
      <w:bookmarkStart w:id="22" w:name="_Toc28359016"/>
      <w:bookmarkStart w:id="23" w:name="_Toc35393633"/>
      <w:r w:rsidRPr="004B040A">
        <w:rPr>
          <w:rFonts w:ascii="Times New Roman" w:cs="宋体" w:hint="eastAsia"/>
          <w:b/>
          <w:bCs/>
          <w:kern w:val="2"/>
          <w:sz w:val="24"/>
          <w:szCs w:val="24"/>
        </w:rPr>
        <w:t>五、</w:t>
      </w:r>
      <w:bookmarkEnd w:id="20"/>
      <w:bookmarkEnd w:id="21"/>
      <w:bookmarkEnd w:id="22"/>
      <w:bookmarkEnd w:id="23"/>
      <w:r w:rsidRPr="004B040A">
        <w:rPr>
          <w:rFonts w:ascii="Times New Roman" w:cs="宋体" w:hint="eastAsia"/>
          <w:b/>
          <w:bCs/>
          <w:kern w:val="2"/>
          <w:sz w:val="24"/>
          <w:szCs w:val="24"/>
        </w:rPr>
        <w:t>开启</w:t>
      </w:r>
    </w:p>
    <w:p w:rsidR="004B040A" w:rsidRPr="004B040A" w:rsidRDefault="004B040A" w:rsidP="004B040A">
      <w:pPr>
        <w:spacing w:line="360" w:lineRule="auto"/>
        <w:ind w:firstLine="540"/>
        <w:rPr>
          <w:rFonts w:ascii="Times New Roman" w:cs="宋体"/>
          <w:bCs/>
          <w:kern w:val="2"/>
          <w:sz w:val="24"/>
          <w:szCs w:val="24"/>
          <w:u w:val="single"/>
        </w:rPr>
      </w:pPr>
      <w:r w:rsidRPr="004B040A">
        <w:rPr>
          <w:rFonts w:ascii="Times New Roman" w:cs="宋体" w:hint="eastAsia"/>
          <w:kern w:val="2"/>
          <w:sz w:val="24"/>
          <w:szCs w:val="24"/>
        </w:rPr>
        <w:t>时间：</w:t>
      </w:r>
      <w:r w:rsidRPr="004B040A">
        <w:rPr>
          <w:rFonts w:ascii="Times New Roman" w:cs="宋体" w:hint="eastAsia"/>
          <w:kern w:val="2"/>
          <w:sz w:val="24"/>
          <w:szCs w:val="24"/>
          <w:u w:val="single"/>
        </w:rPr>
        <w:t>202</w:t>
      </w:r>
      <w:r w:rsidR="007A391A">
        <w:rPr>
          <w:rFonts w:ascii="Times New Roman" w:cs="宋体" w:hint="eastAsia"/>
          <w:kern w:val="2"/>
          <w:sz w:val="24"/>
          <w:szCs w:val="24"/>
          <w:u w:val="single"/>
        </w:rPr>
        <w:t>3</w:t>
      </w:r>
      <w:r w:rsidRPr="004B040A">
        <w:rPr>
          <w:rFonts w:ascii="Times New Roman" w:cs="宋体" w:hint="eastAsia"/>
          <w:bCs/>
          <w:kern w:val="2"/>
          <w:sz w:val="24"/>
          <w:szCs w:val="24"/>
          <w:u w:val="single"/>
        </w:rPr>
        <w:t>年</w:t>
      </w:r>
      <w:r w:rsidR="009C58C9">
        <w:rPr>
          <w:rFonts w:ascii="Times New Roman" w:cs="宋体" w:hint="eastAsia"/>
          <w:bCs/>
          <w:kern w:val="2"/>
          <w:sz w:val="24"/>
          <w:szCs w:val="24"/>
          <w:u w:val="single"/>
        </w:rPr>
        <w:t>5</w:t>
      </w:r>
      <w:r w:rsidRPr="004B040A">
        <w:rPr>
          <w:rFonts w:ascii="Times New Roman" w:cs="宋体" w:hint="eastAsia"/>
          <w:bCs/>
          <w:kern w:val="2"/>
          <w:sz w:val="24"/>
          <w:szCs w:val="24"/>
          <w:u w:val="single"/>
        </w:rPr>
        <w:t>月</w:t>
      </w:r>
      <w:r w:rsidR="003D30B1">
        <w:rPr>
          <w:rFonts w:ascii="Times New Roman" w:cs="宋体" w:hint="eastAsia"/>
          <w:bCs/>
          <w:kern w:val="2"/>
          <w:sz w:val="24"/>
          <w:szCs w:val="24"/>
          <w:u w:val="single"/>
        </w:rPr>
        <w:t>29</w:t>
      </w:r>
      <w:r w:rsidR="007A391A">
        <w:rPr>
          <w:rFonts w:ascii="Times New Roman" w:cs="宋体" w:hint="eastAsia"/>
          <w:bCs/>
          <w:kern w:val="2"/>
          <w:sz w:val="24"/>
          <w:szCs w:val="24"/>
          <w:u w:val="single"/>
        </w:rPr>
        <w:t xml:space="preserve"> </w:t>
      </w:r>
      <w:r w:rsidRPr="004B040A">
        <w:rPr>
          <w:rFonts w:ascii="Times New Roman" w:cs="宋体" w:hint="eastAsia"/>
          <w:bCs/>
          <w:kern w:val="2"/>
          <w:sz w:val="24"/>
          <w:szCs w:val="24"/>
          <w:u w:val="single"/>
        </w:rPr>
        <w:t>日</w:t>
      </w:r>
      <w:r w:rsidRPr="004B040A">
        <w:rPr>
          <w:rFonts w:ascii="Times New Roman" w:cs="宋体" w:hint="eastAsia"/>
          <w:bCs/>
          <w:kern w:val="2"/>
          <w:sz w:val="24"/>
          <w:szCs w:val="24"/>
          <w:u w:val="single"/>
        </w:rPr>
        <w:t>14</w:t>
      </w:r>
      <w:r w:rsidRPr="004B040A">
        <w:rPr>
          <w:rFonts w:ascii="Times New Roman" w:cs="宋体" w:hint="eastAsia"/>
          <w:bCs/>
          <w:kern w:val="2"/>
          <w:sz w:val="24"/>
          <w:szCs w:val="24"/>
          <w:u w:val="single"/>
        </w:rPr>
        <w:t>点</w:t>
      </w:r>
      <w:r w:rsidR="007A391A">
        <w:rPr>
          <w:rFonts w:ascii="Times New Roman" w:cs="宋体" w:hint="eastAsia"/>
          <w:bCs/>
          <w:kern w:val="2"/>
          <w:sz w:val="24"/>
          <w:szCs w:val="24"/>
          <w:u w:val="single"/>
        </w:rPr>
        <w:t>3</w:t>
      </w:r>
      <w:r w:rsidRPr="004B040A">
        <w:rPr>
          <w:rFonts w:ascii="Times New Roman" w:cs="宋体" w:hint="eastAsia"/>
          <w:bCs/>
          <w:kern w:val="2"/>
          <w:sz w:val="24"/>
          <w:szCs w:val="24"/>
          <w:u w:val="single"/>
        </w:rPr>
        <w:t>0</w:t>
      </w:r>
      <w:r w:rsidRPr="004B040A">
        <w:rPr>
          <w:rFonts w:ascii="Times New Roman" w:cs="宋体" w:hint="eastAsia"/>
          <w:bCs/>
          <w:kern w:val="2"/>
          <w:sz w:val="24"/>
          <w:szCs w:val="24"/>
          <w:u w:val="single"/>
        </w:rPr>
        <w:t>分</w:t>
      </w:r>
      <w:r w:rsidRPr="004B040A">
        <w:rPr>
          <w:rFonts w:ascii="Times New Roman" w:cs="宋体" w:hint="eastAsia"/>
          <w:bCs/>
          <w:kern w:val="2"/>
          <w:sz w:val="24"/>
          <w:szCs w:val="24"/>
        </w:rPr>
        <w:t>（北京时间）</w:t>
      </w:r>
    </w:p>
    <w:p w:rsidR="004B040A" w:rsidRPr="004B040A" w:rsidRDefault="004B040A" w:rsidP="004B040A">
      <w:pPr>
        <w:spacing w:line="360" w:lineRule="auto"/>
        <w:ind w:firstLine="540"/>
        <w:rPr>
          <w:rFonts w:ascii="Times New Roman" w:cs="宋体"/>
          <w:bCs/>
          <w:kern w:val="2"/>
          <w:sz w:val="24"/>
          <w:szCs w:val="24"/>
          <w:u w:val="single"/>
        </w:rPr>
      </w:pPr>
      <w:r w:rsidRPr="004B040A">
        <w:rPr>
          <w:rFonts w:ascii="Times New Roman" w:cs="宋体" w:hint="eastAsia"/>
          <w:kern w:val="2"/>
          <w:sz w:val="24"/>
          <w:szCs w:val="24"/>
        </w:rPr>
        <w:t>地点：天津市河西区黑牛城道</w:t>
      </w:r>
      <w:r w:rsidRPr="004B040A">
        <w:rPr>
          <w:rFonts w:ascii="Times New Roman" w:cs="宋体" w:hint="eastAsia"/>
          <w:kern w:val="2"/>
          <w:sz w:val="24"/>
          <w:szCs w:val="24"/>
        </w:rPr>
        <w:t>57</w:t>
      </w:r>
      <w:r w:rsidRPr="004B040A">
        <w:rPr>
          <w:rFonts w:ascii="Times New Roman" w:cs="宋体" w:hint="eastAsia"/>
          <w:kern w:val="2"/>
          <w:sz w:val="24"/>
          <w:szCs w:val="24"/>
        </w:rPr>
        <w:t>号</w:t>
      </w:r>
      <w:proofErr w:type="gramStart"/>
      <w:r w:rsidRPr="004B040A">
        <w:rPr>
          <w:rFonts w:ascii="Times New Roman" w:cs="宋体" w:hint="eastAsia"/>
          <w:kern w:val="2"/>
          <w:sz w:val="24"/>
          <w:szCs w:val="24"/>
        </w:rPr>
        <w:t>津玉大厦</w:t>
      </w:r>
      <w:proofErr w:type="gramEnd"/>
      <w:r w:rsidRPr="004B040A">
        <w:rPr>
          <w:rFonts w:ascii="Times New Roman" w:cs="宋体" w:hint="eastAsia"/>
          <w:kern w:val="2"/>
          <w:sz w:val="24"/>
          <w:szCs w:val="24"/>
        </w:rPr>
        <w:t>10</w:t>
      </w:r>
      <w:r w:rsidRPr="004B040A">
        <w:rPr>
          <w:rFonts w:ascii="Times New Roman" w:cs="宋体" w:hint="eastAsia"/>
          <w:kern w:val="2"/>
          <w:sz w:val="24"/>
          <w:szCs w:val="24"/>
        </w:rPr>
        <w:t>楼</w:t>
      </w:r>
    </w:p>
    <w:p w:rsidR="004B040A" w:rsidRPr="004B040A" w:rsidRDefault="004B040A" w:rsidP="004B040A">
      <w:pPr>
        <w:spacing w:line="360" w:lineRule="auto"/>
        <w:rPr>
          <w:rFonts w:ascii="Times New Roman" w:cs="宋体"/>
          <w:b/>
          <w:bCs/>
          <w:kern w:val="2"/>
          <w:sz w:val="24"/>
          <w:szCs w:val="24"/>
        </w:rPr>
      </w:pPr>
      <w:bookmarkStart w:id="24" w:name="_Toc28359094"/>
      <w:bookmarkStart w:id="25" w:name="_Toc28359017"/>
      <w:bookmarkStart w:id="26" w:name="_Toc35393634"/>
      <w:bookmarkStart w:id="27" w:name="_Toc35393803"/>
      <w:r w:rsidRPr="004B040A">
        <w:rPr>
          <w:rFonts w:ascii="Times New Roman" w:cs="宋体" w:hint="eastAsia"/>
          <w:b/>
          <w:bCs/>
          <w:kern w:val="2"/>
          <w:sz w:val="24"/>
          <w:szCs w:val="24"/>
        </w:rPr>
        <w:t>六、公告期限</w:t>
      </w:r>
      <w:bookmarkEnd w:id="24"/>
      <w:bookmarkEnd w:id="25"/>
      <w:bookmarkEnd w:id="26"/>
      <w:bookmarkEnd w:id="27"/>
    </w:p>
    <w:p w:rsidR="004B040A" w:rsidRPr="004B040A" w:rsidRDefault="004B040A" w:rsidP="004B040A">
      <w:pPr>
        <w:spacing w:line="360" w:lineRule="auto"/>
        <w:ind w:firstLine="540"/>
        <w:rPr>
          <w:rFonts w:ascii="Times New Roman" w:cs="宋体"/>
          <w:sz w:val="24"/>
          <w:szCs w:val="24"/>
        </w:rPr>
      </w:pPr>
      <w:r w:rsidRPr="004B040A">
        <w:rPr>
          <w:rFonts w:ascii="Times New Roman" w:cs="宋体" w:hint="eastAsia"/>
          <w:sz w:val="24"/>
          <w:szCs w:val="24"/>
        </w:rPr>
        <w:t>自本公告发布之日起</w:t>
      </w:r>
      <w:r w:rsidRPr="004B040A">
        <w:rPr>
          <w:rFonts w:ascii="Times New Roman" w:cs="宋体" w:hint="eastAsia"/>
          <w:sz w:val="24"/>
          <w:szCs w:val="24"/>
        </w:rPr>
        <w:t>5</w:t>
      </w:r>
      <w:r w:rsidRPr="004B040A">
        <w:rPr>
          <w:rFonts w:ascii="Times New Roman" w:cs="宋体" w:hint="eastAsia"/>
          <w:sz w:val="24"/>
          <w:szCs w:val="24"/>
        </w:rPr>
        <w:t>个工作日。</w:t>
      </w:r>
    </w:p>
    <w:p w:rsidR="004B040A" w:rsidRPr="004B040A" w:rsidRDefault="004B040A" w:rsidP="004B040A">
      <w:pPr>
        <w:spacing w:line="360" w:lineRule="auto"/>
        <w:rPr>
          <w:rFonts w:ascii="Times New Roman" w:cs="宋体"/>
          <w:b/>
          <w:bCs/>
          <w:kern w:val="2"/>
          <w:sz w:val="24"/>
          <w:szCs w:val="24"/>
        </w:rPr>
      </w:pPr>
      <w:bookmarkStart w:id="28" w:name="_Toc35393635"/>
      <w:bookmarkStart w:id="29" w:name="_Toc35393804"/>
      <w:r w:rsidRPr="004B040A">
        <w:rPr>
          <w:rFonts w:ascii="Times New Roman" w:cs="宋体" w:hint="eastAsia"/>
          <w:b/>
          <w:bCs/>
          <w:kern w:val="2"/>
          <w:sz w:val="24"/>
          <w:szCs w:val="24"/>
        </w:rPr>
        <w:t>七、其他补充事宜</w:t>
      </w:r>
      <w:bookmarkEnd w:id="28"/>
      <w:bookmarkEnd w:id="29"/>
    </w:p>
    <w:p w:rsidR="004B040A" w:rsidRPr="004B040A" w:rsidRDefault="004B040A" w:rsidP="004B040A">
      <w:pPr>
        <w:spacing w:line="360" w:lineRule="auto"/>
        <w:rPr>
          <w:rFonts w:ascii="Times New Roman" w:cs="宋体"/>
          <w:b/>
          <w:bCs/>
          <w:kern w:val="2"/>
          <w:sz w:val="24"/>
          <w:szCs w:val="24"/>
        </w:rPr>
      </w:pPr>
      <w:bookmarkStart w:id="30" w:name="_Toc28359018"/>
      <w:bookmarkStart w:id="31" w:name="_Toc35393636"/>
      <w:bookmarkStart w:id="32" w:name="_Toc28359095"/>
      <w:bookmarkStart w:id="33" w:name="_Toc35393805"/>
      <w:r w:rsidRPr="004B040A">
        <w:rPr>
          <w:rFonts w:ascii="Times New Roman" w:cs="宋体" w:hint="eastAsia"/>
          <w:b/>
          <w:bCs/>
          <w:kern w:val="2"/>
          <w:sz w:val="24"/>
          <w:szCs w:val="24"/>
        </w:rPr>
        <w:t>八、凡对本次采购提出询问，请按以下方式联系</w:t>
      </w:r>
      <w:bookmarkEnd w:id="30"/>
      <w:bookmarkEnd w:id="31"/>
      <w:bookmarkEnd w:id="32"/>
      <w:bookmarkEnd w:id="33"/>
      <w:r w:rsidRPr="004B040A">
        <w:rPr>
          <w:rFonts w:ascii="Times New Roman" w:cs="宋体" w:hint="eastAsia"/>
          <w:b/>
          <w:bCs/>
          <w:kern w:val="2"/>
          <w:sz w:val="24"/>
          <w:szCs w:val="24"/>
        </w:rPr>
        <w:t>。</w:t>
      </w:r>
    </w:p>
    <w:p w:rsidR="004B040A" w:rsidRPr="004B040A" w:rsidRDefault="004B040A" w:rsidP="004B040A">
      <w:pPr>
        <w:spacing w:line="360" w:lineRule="auto"/>
        <w:ind w:firstLineChars="200" w:firstLine="449"/>
        <w:jc w:val="left"/>
        <w:rPr>
          <w:rFonts w:ascii="Times New Roman" w:cs="宋体"/>
          <w:bCs/>
          <w:kern w:val="2"/>
          <w:sz w:val="24"/>
          <w:szCs w:val="24"/>
        </w:rPr>
      </w:pPr>
      <w:bookmarkStart w:id="34" w:name="_Toc28359019"/>
      <w:bookmarkStart w:id="35" w:name="_Toc28359096"/>
      <w:bookmarkStart w:id="36" w:name="_Toc35393806"/>
      <w:bookmarkStart w:id="37" w:name="_Toc35393637"/>
      <w:r w:rsidRPr="004B040A">
        <w:rPr>
          <w:rFonts w:ascii="Times New Roman" w:cs="宋体" w:hint="eastAsia"/>
          <w:bCs/>
          <w:kern w:val="2"/>
          <w:sz w:val="24"/>
          <w:szCs w:val="24"/>
        </w:rPr>
        <w:t>1</w:t>
      </w:r>
      <w:r w:rsidRPr="004B040A">
        <w:rPr>
          <w:rFonts w:ascii="Times New Roman" w:cs="宋体" w:hint="eastAsia"/>
          <w:bCs/>
          <w:kern w:val="2"/>
          <w:sz w:val="24"/>
          <w:szCs w:val="24"/>
        </w:rPr>
        <w:t>、采购人信息</w:t>
      </w:r>
      <w:bookmarkEnd w:id="34"/>
      <w:bookmarkEnd w:id="35"/>
      <w:bookmarkEnd w:id="36"/>
      <w:bookmarkEnd w:id="37"/>
    </w:p>
    <w:p w:rsidR="004B040A" w:rsidRPr="004B040A" w:rsidRDefault="004B040A" w:rsidP="004B040A">
      <w:pPr>
        <w:spacing w:line="360" w:lineRule="auto"/>
        <w:ind w:firstLineChars="200" w:firstLine="449"/>
        <w:jc w:val="left"/>
        <w:rPr>
          <w:rFonts w:ascii="Times New Roman" w:cs="宋体"/>
          <w:bCs/>
          <w:kern w:val="2"/>
          <w:sz w:val="24"/>
          <w:szCs w:val="24"/>
          <w:u w:val="single"/>
        </w:rPr>
      </w:pPr>
      <w:r w:rsidRPr="004B040A">
        <w:rPr>
          <w:rFonts w:ascii="Times New Roman" w:cs="宋体" w:hint="eastAsia"/>
          <w:kern w:val="2"/>
          <w:sz w:val="24"/>
          <w:szCs w:val="24"/>
        </w:rPr>
        <w:t>名</w:t>
      </w:r>
      <w:r w:rsidRPr="004B040A">
        <w:rPr>
          <w:rFonts w:ascii="Times New Roman" w:cs="宋体" w:hint="eastAsia"/>
          <w:kern w:val="2"/>
          <w:sz w:val="24"/>
          <w:szCs w:val="24"/>
        </w:rPr>
        <w:t xml:space="preserve">    </w:t>
      </w:r>
      <w:r w:rsidRPr="004B040A">
        <w:rPr>
          <w:rFonts w:ascii="Times New Roman" w:cs="宋体" w:hint="eastAsia"/>
          <w:kern w:val="2"/>
          <w:sz w:val="24"/>
          <w:szCs w:val="24"/>
        </w:rPr>
        <w:t>称：</w:t>
      </w:r>
      <w:r w:rsidRPr="004B040A">
        <w:rPr>
          <w:rFonts w:hAnsi="宋体" w:hint="eastAsia"/>
          <w:kern w:val="2"/>
          <w:sz w:val="24"/>
          <w:szCs w:val="24"/>
        </w:rPr>
        <w:t>天津市东丽区人民政府万新街道办事处</w:t>
      </w:r>
    </w:p>
    <w:p w:rsidR="004B040A" w:rsidRPr="004B040A" w:rsidRDefault="004B040A" w:rsidP="004B040A">
      <w:pPr>
        <w:spacing w:line="360" w:lineRule="auto"/>
        <w:ind w:firstLineChars="200" w:firstLine="449"/>
        <w:jc w:val="left"/>
        <w:rPr>
          <w:rFonts w:ascii="Times New Roman" w:cs="宋体"/>
          <w:bCs/>
          <w:kern w:val="2"/>
          <w:sz w:val="24"/>
          <w:szCs w:val="24"/>
          <w:u w:val="single"/>
        </w:rPr>
      </w:pPr>
      <w:r w:rsidRPr="004B040A">
        <w:rPr>
          <w:rFonts w:ascii="Times New Roman" w:cs="宋体" w:hint="eastAsia"/>
          <w:kern w:val="2"/>
          <w:sz w:val="24"/>
          <w:szCs w:val="24"/>
        </w:rPr>
        <w:t>地</w:t>
      </w:r>
      <w:r w:rsidRPr="004B040A">
        <w:rPr>
          <w:rFonts w:ascii="Times New Roman" w:cs="宋体" w:hint="eastAsia"/>
          <w:kern w:val="2"/>
          <w:sz w:val="24"/>
          <w:szCs w:val="24"/>
        </w:rPr>
        <w:t xml:space="preserve">    </w:t>
      </w:r>
      <w:r w:rsidRPr="004B040A">
        <w:rPr>
          <w:rFonts w:ascii="Times New Roman" w:cs="宋体" w:hint="eastAsia"/>
          <w:kern w:val="2"/>
          <w:sz w:val="24"/>
          <w:szCs w:val="24"/>
        </w:rPr>
        <w:t>址：</w:t>
      </w:r>
      <w:r w:rsidRPr="004B040A">
        <w:rPr>
          <w:rFonts w:hAnsi="宋体" w:hint="eastAsia"/>
          <w:kern w:val="2"/>
          <w:sz w:val="24"/>
          <w:szCs w:val="24"/>
        </w:rPr>
        <w:t>天津市东丽区</w:t>
      </w:r>
    </w:p>
    <w:p w:rsidR="004B040A" w:rsidRPr="004B040A" w:rsidRDefault="004B040A" w:rsidP="004B040A">
      <w:pPr>
        <w:spacing w:line="360" w:lineRule="auto"/>
        <w:ind w:firstLineChars="200" w:firstLine="449"/>
        <w:jc w:val="left"/>
        <w:rPr>
          <w:rFonts w:ascii="Times New Roman" w:cs="宋体"/>
          <w:kern w:val="2"/>
          <w:sz w:val="24"/>
          <w:szCs w:val="24"/>
        </w:rPr>
      </w:pPr>
      <w:r w:rsidRPr="004B040A">
        <w:rPr>
          <w:rFonts w:ascii="Times New Roman" w:cs="宋体" w:hint="eastAsia"/>
          <w:kern w:val="2"/>
          <w:sz w:val="24"/>
          <w:szCs w:val="24"/>
        </w:rPr>
        <w:t>联系方式：</w:t>
      </w:r>
      <w:r w:rsidR="007A391A" w:rsidRPr="007A391A">
        <w:rPr>
          <w:rFonts w:ascii="Times New Roman" w:cs="宋体"/>
          <w:bCs/>
          <w:kern w:val="2"/>
          <w:sz w:val="24"/>
          <w:szCs w:val="24"/>
          <w:u w:val="single"/>
        </w:rPr>
        <w:t>022-24375278</w:t>
      </w:r>
    </w:p>
    <w:p w:rsidR="004B040A" w:rsidRPr="004B040A" w:rsidRDefault="004B040A" w:rsidP="004B040A">
      <w:pPr>
        <w:spacing w:line="360" w:lineRule="auto"/>
        <w:ind w:firstLineChars="200" w:firstLine="449"/>
        <w:jc w:val="left"/>
        <w:rPr>
          <w:rFonts w:ascii="Times New Roman" w:cs="宋体"/>
          <w:bCs/>
          <w:kern w:val="2"/>
          <w:sz w:val="24"/>
          <w:szCs w:val="24"/>
        </w:rPr>
      </w:pPr>
      <w:bookmarkStart w:id="38" w:name="_Toc35393638"/>
      <w:bookmarkStart w:id="39" w:name="_Toc35393807"/>
      <w:bookmarkStart w:id="40" w:name="_Toc28359097"/>
      <w:bookmarkStart w:id="41" w:name="_Toc28359020"/>
      <w:r w:rsidRPr="004B040A">
        <w:rPr>
          <w:rFonts w:ascii="Times New Roman" w:cs="宋体" w:hint="eastAsia"/>
          <w:bCs/>
          <w:kern w:val="2"/>
          <w:sz w:val="24"/>
          <w:szCs w:val="24"/>
        </w:rPr>
        <w:lastRenderedPageBreak/>
        <w:t>2</w:t>
      </w:r>
      <w:r w:rsidRPr="004B040A">
        <w:rPr>
          <w:rFonts w:ascii="Times New Roman" w:cs="宋体" w:hint="eastAsia"/>
          <w:bCs/>
          <w:kern w:val="2"/>
          <w:sz w:val="24"/>
          <w:szCs w:val="24"/>
        </w:rPr>
        <w:t>、采购代理机构信息</w:t>
      </w:r>
      <w:bookmarkEnd w:id="38"/>
      <w:bookmarkEnd w:id="39"/>
      <w:bookmarkEnd w:id="40"/>
      <w:bookmarkEnd w:id="41"/>
    </w:p>
    <w:p w:rsidR="004B040A" w:rsidRPr="004B040A" w:rsidRDefault="004B040A" w:rsidP="004B040A">
      <w:pPr>
        <w:spacing w:line="360" w:lineRule="auto"/>
        <w:ind w:firstLineChars="200" w:firstLine="449"/>
        <w:rPr>
          <w:rFonts w:ascii="Times New Roman" w:cs="宋体"/>
          <w:kern w:val="2"/>
          <w:sz w:val="24"/>
          <w:szCs w:val="24"/>
        </w:rPr>
      </w:pPr>
      <w:r w:rsidRPr="004B040A">
        <w:rPr>
          <w:rFonts w:ascii="Times New Roman" w:cs="宋体" w:hint="eastAsia"/>
          <w:kern w:val="2"/>
          <w:sz w:val="24"/>
          <w:szCs w:val="24"/>
        </w:rPr>
        <w:t>名</w:t>
      </w:r>
      <w:r w:rsidRPr="004B040A">
        <w:rPr>
          <w:rFonts w:ascii="Times New Roman" w:cs="宋体" w:hint="eastAsia"/>
          <w:kern w:val="2"/>
          <w:sz w:val="24"/>
          <w:szCs w:val="24"/>
        </w:rPr>
        <w:t xml:space="preserve">    </w:t>
      </w:r>
      <w:r w:rsidRPr="004B040A">
        <w:rPr>
          <w:rFonts w:ascii="Times New Roman" w:cs="宋体" w:hint="eastAsia"/>
          <w:kern w:val="2"/>
          <w:sz w:val="24"/>
          <w:szCs w:val="24"/>
        </w:rPr>
        <w:t>称：</w:t>
      </w:r>
      <w:r w:rsidRPr="004B040A">
        <w:rPr>
          <w:rFonts w:ascii="Times New Roman" w:cs="宋体" w:hint="eastAsia"/>
          <w:bCs/>
          <w:kern w:val="2"/>
          <w:sz w:val="24"/>
          <w:szCs w:val="24"/>
          <w:u w:val="single"/>
        </w:rPr>
        <w:t>北京首建项目管理有限公司</w:t>
      </w:r>
    </w:p>
    <w:p w:rsidR="004B040A" w:rsidRPr="004B040A" w:rsidRDefault="004B040A" w:rsidP="004B040A">
      <w:pPr>
        <w:spacing w:line="360" w:lineRule="auto"/>
        <w:ind w:firstLineChars="200" w:firstLine="449"/>
        <w:rPr>
          <w:rFonts w:ascii="Times New Roman" w:cs="宋体"/>
          <w:kern w:val="2"/>
          <w:sz w:val="24"/>
          <w:szCs w:val="24"/>
        </w:rPr>
      </w:pPr>
      <w:proofErr w:type="gramStart"/>
      <w:r w:rsidRPr="004B040A">
        <w:rPr>
          <w:rFonts w:ascii="Times New Roman" w:cs="宋体" w:hint="eastAsia"/>
          <w:kern w:val="2"/>
          <w:sz w:val="24"/>
          <w:szCs w:val="24"/>
        </w:rPr>
        <w:t>地　　址</w:t>
      </w:r>
      <w:proofErr w:type="gramEnd"/>
      <w:r w:rsidRPr="004B040A">
        <w:rPr>
          <w:rFonts w:ascii="Times New Roman" w:cs="宋体" w:hint="eastAsia"/>
          <w:kern w:val="2"/>
          <w:sz w:val="24"/>
          <w:szCs w:val="24"/>
        </w:rPr>
        <w:t>：</w:t>
      </w:r>
      <w:r w:rsidRPr="004B040A">
        <w:rPr>
          <w:rFonts w:hAnsi="宋体" w:hint="eastAsia"/>
          <w:kern w:val="2"/>
          <w:sz w:val="24"/>
          <w:szCs w:val="24"/>
        </w:rPr>
        <w:t>天津市河西区黑牛城道</w:t>
      </w:r>
      <w:r w:rsidRPr="004B040A">
        <w:rPr>
          <w:rFonts w:hAnsi="宋体"/>
          <w:kern w:val="2"/>
          <w:sz w:val="24"/>
          <w:szCs w:val="24"/>
        </w:rPr>
        <w:t>57号</w:t>
      </w:r>
      <w:proofErr w:type="gramStart"/>
      <w:r w:rsidRPr="004B040A">
        <w:rPr>
          <w:rFonts w:hAnsi="宋体"/>
          <w:kern w:val="2"/>
          <w:sz w:val="24"/>
          <w:szCs w:val="24"/>
        </w:rPr>
        <w:t>津玉大厦</w:t>
      </w:r>
      <w:proofErr w:type="gramEnd"/>
      <w:r w:rsidRPr="004B040A">
        <w:rPr>
          <w:rFonts w:hAnsi="宋体"/>
          <w:kern w:val="2"/>
          <w:sz w:val="24"/>
          <w:szCs w:val="24"/>
        </w:rPr>
        <w:t>10楼</w:t>
      </w:r>
    </w:p>
    <w:p w:rsidR="004B040A" w:rsidRPr="004B040A" w:rsidRDefault="004B040A" w:rsidP="004B040A">
      <w:pPr>
        <w:spacing w:line="360" w:lineRule="auto"/>
        <w:ind w:firstLineChars="200" w:firstLine="449"/>
        <w:rPr>
          <w:rFonts w:ascii="Times New Roman" w:cs="宋体"/>
          <w:kern w:val="2"/>
          <w:sz w:val="24"/>
          <w:szCs w:val="24"/>
          <w:u w:val="single"/>
        </w:rPr>
      </w:pPr>
      <w:r w:rsidRPr="004B040A">
        <w:rPr>
          <w:rFonts w:ascii="Times New Roman" w:cs="宋体" w:hint="eastAsia"/>
          <w:kern w:val="2"/>
          <w:sz w:val="24"/>
          <w:szCs w:val="24"/>
        </w:rPr>
        <w:t>联系方式：</w:t>
      </w:r>
      <w:r w:rsidRPr="004B040A">
        <w:rPr>
          <w:rFonts w:ascii="Times New Roman" w:cs="宋体" w:hint="eastAsia"/>
          <w:kern w:val="2"/>
          <w:sz w:val="24"/>
          <w:szCs w:val="24"/>
          <w:u w:val="single"/>
        </w:rPr>
        <w:t xml:space="preserve"> 18920600936</w:t>
      </w:r>
    </w:p>
    <w:p w:rsidR="004B040A" w:rsidRPr="004B040A" w:rsidRDefault="004B040A" w:rsidP="004B040A">
      <w:pPr>
        <w:spacing w:line="360" w:lineRule="auto"/>
        <w:ind w:firstLineChars="200" w:firstLine="449"/>
        <w:jc w:val="left"/>
        <w:rPr>
          <w:rFonts w:ascii="Times New Roman" w:cs="宋体"/>
          <w:bCs/>
          <w:kern w:val="2"/>
          <w:sz w:val="24"/>
          <w:szCs w:val="24"/>
        </w:rPr>
      </w:pPr>
      <w:bookmarkStart w:id="42" w:name="_Toc28359098"/>
      <w:bookmarkStart w:id="43" w:name="_Toc28359021"/>
      <w:bookmarkStart w:id="44" w:name="_Toc35393639"/>
      <w:bookmarkStart w:id="45" w:name="_Toc35393808"/>
      <w:r w:rsidRPr="004B040A">
        <w:rPr>
          <w:rFonts w:ascii="Times New Roman" w:cs="宋体" w:hint="eastAsia"/>
          <w:bCs/>
          <w:kern w:val="2"/>
          <w:sz w:val="24"/>
          <w:szCs w:val="24"/>
        </w:rPr>
        <w:t>3</w:t>
      </w:r>
      <w:r w:rsidRPr="004B040A">
        <w:rPr>
          <w:rFonts w:ascii="Times New Roman" w:cs="宋体" w:hint="eastAsia"/>
          <w:bCs/>
          <w:kern w:val="2"/>
          <w:sz w:val="24"/>
          <w:szCs w:val="24"/>
        </w:rPr>
        <w:t>、项目联系方式</w:t>
      </w:r>
      <w:bookmarkEnd w:id="42"/>
      <w:bookmarkEnd w:id="43"/>
      <w:bookmarkEnd w:id="44"/>
      <w:bookmarkEnd w:id="45"/>
    </w:p>
    <w:p w:rsidR="004B040A" w:rsidRPr="004B040A" w:rsidRDefault="004B040A" w:rsidP="004B040A">
      <w:pPr>
        <w:spacing w:line="360" w:lineRule="auto"/>
        <w:ind w:firstLineChars="200" w:firstLine="449"/>
        <w:rPr>
          <w:rFonts w:ascii="Times New Roman" w:cs="宋体"/>
          <w:kern w:val="2"/>
          <w:sz w:val="24"/>
          <w:szCs w:val="24"/>
        </w:rPr>
      </w:pPr>
      <w:r w:rsidRPr="004B040A">
        <w:rPr>
          <w:rFonts w:ascii="Times New Roman" w:cs="宋体" w:hint="eastAsia"/>
          <w:kern w:val="2"/>
          <w:sz w:val="24"/>
          <w:szCs w:val="24"/>
        </w:rPr>
        <w:t>项目联系人：</w:t>
      </w:r>
      <w:r w:rsidRPr="004B040A">
        <w:rPr>
          <w:rFonts w:ascii="Times New Roman" w:cs="宋体" w:hint="eastAsia"/>
          <w:kern w:val="2"/>
          <w:sz w:val="24"/>
          <w:szCs w:val="24"/>
          <w:u w:val="single"/>
        </w:rPr>
        <w:t>孙伟</w:t>
      </w:r>
    </w:p>
    <w:p w:rsidR="00EC540A" w:rsidRPr="00A67C0F" w:rsidRDefault="004B040A" w:rsidP="004B040A">
      <w:pPr>
        <w:pStyle w:val="16"/>
        <w:spacing w:line="600" w:lineRule="exact"/>
        <w:ind w:firstLineChars="200" w:firstLine="449"/>
        <w:rPr>
          <w:sz w:val="24"/>
          <w:szCs w:val="24"/>
        </w:rPr>
        <w:sectPr w:rsidR="00EC540A" w:rsidRPr="00A67C0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AndChars" w:linePitch="332" w:charSpace="-3144"/>
        </w:sectPr>
      </w:pPr>
      <w:r w:rsidRPr="004B040A">
        <w:rPr>
          <w:rFonts w:ascii="Times New Roman" w:cs="宋体" w:hint="eastAsia"/>
          <w:kern w:val="2"/>
          <w:sz w:val="24"/>
          <w:szCs w:val="24"/>
        </w:rPr>
        <w:t xml:space="preserve">电　</w:t>
      </w:r>
      <w:r w:rsidRPr="004B040A">
        <w:rPr>
          <w:rFonts w:ascii="Times New Roman" w:cs="宋体" w:hint="eastAsia"/>
          <w:kern w:val="2"/>
          <w:sz w:val="24"/>
          <w:szCs w:val="24"/>
        </w:rPr>
        <w:t xml:space="preserve"> </w:t>
      </w:r>
      <w:r w:rsidRPr="004B040A">
        <w:rPr>
          <w:rFonts w:ascii="Times New Roman" w:cs="宋体" w:hint="eastAsia"/>
          <w:kern w:val="2"/>
          <w:sz w:val="24"/>
          <w:szCs w:val="24"/>
        </w:rPr>
        <w:t xml:space="preserve">　</w:t>
      </w:r>
      <w:r w:rsidRPr="004B040A">
        <w:rPr>
          <w:rFonts w:ascii="Times New Roman" w:cs="宋体" w:hint="eastAsia"/>
          <w:kern w:val="2"/>
          <w:sz w:val="24"/>
          <w:szCs w:val="24"/>
        </w:rPr>
        <w:t xml:space="preserve"> </w:t>
      </w:r>
      <w:r w:rsidRPr="004B040A">
        <w:rPr>
          <w:rFonts w:ascii="Times New Roman" w:cs="宋体" w:hint="eastAsia"/>
          <w:kern w:val="2"/>
          <w:sz w:val="24"/>
          <w:szCs w:val="24"/>
        </w:rPr>
        <w:t>话：</w:t>
      </w:r>
      <w:r w:rsidRPr="004B040A">
        <w:rPr>
          <w:rFonts w:ascii="Times New Roman" w:cs="宋体" w:hint="eastAsia"/>
          <w:kern w:val="2"/>
          <w:sz w:val="24"/>
          <w:szCs w:val="24"/>
          <w:u w:val="single"/>
        </w:rPr>
        <w:t>18920600936</w:t>
      </w:r>
    </w:p>
    <w:p w:rsidR="00DC4CE1" w:rsidRPr="00A67C0F" w:rsidRDefault="00DC4CE1">
      <w:pPr>
        <w:pStyle w:val="1"/>
        <w:rPr>
          <w:bCs/>
          <w:szCs w:val="24"/>
          <w:lang w:val="zh-CN"/>
        </w:rPr>
      </w:pPr>
      <w:r w:rsidRPr="00A67C0F">
        <w:rPr>
          <w:rFonts w:hint="eastAsia"/>
          <w:bCs/>
          <w:szCs w:val="24"/>
          <w:lang w:val="zh-CN"/>
        </w:rPr>
        <w:lastRenderedPageBreak/>
        <w:t>第二部分</w:t>
      </w:r>
      <w:r w:rsidRPr="00A67C0F">
        <w:rPr>
          <w:rFonts w:hint="eastAsia"/>
          <w:bCs/>
          <w:szCs w:val="24"/>
          <w:lang w:val="zh-CN"/>
        </w:rPr>
        <w:t xml:space="preserve">  </w:t>
      </w:r>
      <w:r w:rsidR="002A0769">
        <w:rPr>
          <w:rFonts w:hint="eastAsia"/>
          <w:bCs/>
          <w:szCs w:val="24"/>
          <w:lang w:val="zh-CN"/>
        </w:rPr>
        <w:t>采购</w:t>
      </w:r>
      <w:r w:rsidRPr="00A67C0F">
        <w:rPr>
          <w:rFonts w:hint="eastAsia"/>
          <w:bCs/>
          <w:szCs w:val="24"/>
          <w:lang w:val="zh-CN"/>
        </w:rPr>
        <w:t>项目要求</w:t>
      </w:r>
      <w:bookmarkEnd w:id="3"/>
    </w:p>
    <w:p w:rsidR="00DC4CE1" w:rsidRPr="00A67C0F" w:rsidRDefault="00EC540A" w:rsidP="00EC540A">
      <w:pPr>
        <w:spacing w:line="480" w:lineRule="exact"/>
        <w:rPr>
          <w:sz w:val="24"/>
          <w:szCs w:val="24"/>
          <w:u w:val="single"/>
        </w:rPr>
      </w:pPr>
      <w:r w:rsidRPr="00A67C0F">
        <w:rPr>
          <w:rFonts w:hint="eastAsia"/>
          <w:sz w:val="24"/>
          <w:szCs w:val="24"/>
        </w:rPr>
        <w:t xml:space="preserve">    </w:t>
      </w:r>
      <w:r w:rsidR="00DC4CE1" w:rsidRPr="00A67C0F">
        <w:rPr>
          <w:rFonts w:hint="eastAsia"/>
          <w:sz w:val="24"/>
          <w:szCs w:val="24"/>
        </w:rPr>
        <w:t>本项目就</w:t>
      </w:r>
      <w:r w:rsidR="007A391A" w:rsidRPr="007A391A">
        <w:rPr>
          <w:rFonts w:hAnsi="宋体" w:cs="宋体" w:hint="eastAsia"/>
          <w:sz w:val="24"/>
          <w:szCs w:val="24"/>
          <w:u w:val="single"/>
        </w:rPr>
        <w:t>天津市东丽区万新街道辖区2023年绿化养护服务项目</w:t>
      </w:r>
      <w:r w:rsidR="00DC4CE1" w:rsidRPr="00A67C0F">
        <w:rPr>
          <w:rFonts w:hint="eastAsia"/>
          <w:sz w:val="24"/>
          <w:szCs w:val="24"/>
        </w:rPr>
        <w:t>进行公开招标,凡符合《中华人民共和国政府采购法》规定的投标人，均可参加投标。投标产品应符合国家强制性技术标准。本部分内容若与其他部分有不同之处，以本部分内容为准。</w:t>
      </w:r>
    </w:p>
    <w:p w:rsidR="00DC4CE1" w:rsidRPr="00A67C0F" w:rsidRDefault="00DC4CE1" w:rsidP="00EC540A">
      <w:pPr>
        <w:spacing w:line="480" w:lineRule="exact"/>
        <w:rPr>
          <w:b/>
          <w:sz w:val="24"/>
          <w:szCs w:val="24"/>
        </w:rPr>
      </w:pPr>
      <w:bookmarkStart w:id="46" w:name="_Toc15974"/>
      <w:r w:rsidRPr="00A67C0F">
        <w:rPr>
          <w:rFonts w:hint="eastAsia"/>
          <w:b/>
          <w:sz w:val="24"/>
          <w:szCs w:val="24"/>
        </w:rPr>
        <w:t>一、项目内容</w:t>
      </w:r>
      <w:bookmarkEnd w:id="46"/>
    </w:p>
    <w:p w:rsidR="00761896" w:rsidRDefault="00C26A32" w:rsidP="00761896">
      <w:pPr>
        <w:widowControl/>
        <w:shd w:val="clear" w:color="auto" w:fill="FFFFFF"/>
        <w:spacing w:line="360" w:lineRule="auto"/>
        <w:ind w:firstLine="450"/>
        <w:outlineLvl w:val="1"/>
        <w:rPr>
          <w:sz w:val="24"/>
          <w:szCs w:val="24"/>
        </w:rPr>
      </w:pPr>
      <w:bookmarkStart w:id="47" w:name="_Toc22395"/>
      <w:r w:rsidRPr="00A67C0F">
        <w:rPr>
          <w:rFonts w:hint="eastAsia"/>
          <w:sz w:val="24"/>
          <w:szCs w:val="24"/>
        </w:rPr>
        <w:t>本项目为</w:t>
      </w:r>
      <w:r w:rsidR="007A391A" w:rsidRPr="007A391A">
        <w:rPr>
          <w:rFonts w:hint="eastAsia"/>
          <w:sz w:val="24"/>
          <w:szCs w:val="24"/>
        </w:rPr>
        <w:t>天津市东丽区万新街道辖区2023年绿化养护服务项目</w:t>
      </w:r>
      <w:r w:rsidRPr="00A67C0F">
        <w:rPr>
          <w:rFonts w:hint="eastAsia"/>
          <w:sz w:val="24"/>
          <w:szCs w:val="24"/>
        </w:rPr>
        <w:t>。</w:t>
      </w:r>
    </w:p>
    <w:p w:rsidR="00C26A32" w:rsidRPr="00761896" w:rsidRDefault="00C26A32" w:rsidP="00761896">
      <w:pPr>
        <w:widowControl/>
        <w:shd w:val="clear" w:color="auto" w:fill="FFFFFF"/>
        <w:spacing w:line="360" w:lineRule="auto"/>
        <w:ind w:firstLine="450"/>
        <w:outlineLvl w:val="1"/>
        <w:rPr>
          <w:rFonts w:cs="宋体"/>
          <w:sz w:val="24"/>
          <w:szCs w:val="24"/>
        </w:rPr>
      </w:pPr>
      <w:r w:rsidRPr="00A67C0F">
        <w:rPr>
          <w:rFonts w:hint="eastAsia"/>
          <w:sz w:val="24"/>
          <w:szCs w:val="24"/>
        </w:rPr>
        <w:t>项目预算</w:t>
      </w:r>
      <w:r w:rsidR="007A391A" w:rsidRPr="007A391A">
        <w:rPr>
          <w:rFonts w:cs="宋体"/>
          <w:sz w:val="24"/>
          <w:szCs w:val="24"/>
        </w:rPr>
        <w:t>488.9645</w:t>
      </w:r>
      <w:r w:rsidR="00393692">
        <w:rPr>
          <w:rFonts w:cs="宋体" w:hint="eastAsia"/>
          <w:sz w:val="24"/>
          <w:szCs w:val="24"/>
        </w:rPr>
        <w:t>万元。</w:t>
      </w:r>
    </w:p>
    <w:p w:rsidR="003829C8" w:rsidRPr="00A67C0F" w:rsidRDefault="00DC4CE1" w:rsidP="00BB3B3C">
      <w:pPr>
        <w:spacing w:line="480" w:lineRule="exact"/>
        <w:rPr>
          <w:rFonts w:ascii="Arial" w:hAnsi="Arial"/>
          <w:b/>
          <w:sz w:val="24"/>
          <w:szCs w:val="24"/>
        </w:rPr>
      </w:pPr>
      <w:r w:rsidRPr="00A67C0F">
        <w:rPr>
          <w:rFonts w:ascii="Arial" w:hAnsi="Arial" w:hint="eastAsia"/>
          <w:b/>
          <w:sz w:val="24"/>
          <w:szCs w:val="24"/>
        </w:rPr>
        <w:t>二、资格要求（实质性要求）</w:t>
      </w:r>
      <w:bookmarkStart w:id="48" w:name="_Toc816"/>
      <w:bookmarkEnd w:id="47"/>
    </w:p>
    <w:p w:rsidR="007E3E44" w:rsidRPr="00A67C0F" w:rsidRDefault="007E3E44" w:rsidP="007E3E44">
      <w:pPr>
        <w:widowControl/>
        <w:shd w:val="clear" w:color="auto" w:fill="FFFFFF"/>
        <w:spacing w:line="480" w:lineRule="exact"/>
        <w:ind w:firstLine="450"/>
        <w:rPr>
          <w:sz w:val="24"/>
          <w:szCs w:val="24"/>
        </w:rPr>
      </w:pPr>
      <w:r w:rsidRPr="00A67C0F">
        <w:rPr>
          <w:rFonts w:hint="eastAsia"/>
          <w:sz w:val="24"/>
          <w:szCs w:val="24"/>
        </w:rPr>
        <w:t>供应商应具备《中华人民共和国政府采购法》第二十二条规定的条件，并满足以下要求：</w:t>
      </w:r>
    </w:p>
    <w:p w:rsidR="00BB3311" w:rsidRPr="00A67C0F" w:rsidRDefault="00BB3311" w:rsidP="00BB3311">
      <w:pPr>
        <w:spacing w:line="480" w:lineRule="exact"/>
        <w:rPr>
          <w:sz w:val="24"/>
          <w:szCs w:val="24"/>
        </w:rPr>
      </w:pPr>
      <w:r w:rsidRPr="00A67C0F">
        <w:rPr>
          <w:rFonts w:hint="eastAsia"/>
          <w:sz w:val="24"/>
          <w:szCs w:val="24"/>
        </w:rPr>
        <w:t>1.投标人须具备营业执照或事业单位法定代表人证书或民办非企业单位登记证书或社会团体法定代表人登记证书或基金会法定代表人登记证书</w:t>
      </w:r>
      <w:r w:rsidR="008D3B78" w:rsidRPr="008D3B78">
        <w:rPr>
          <w:rFonts w:hint="eastAsia"/>
          <w:sz w:val="24"/>
          <w:szCs w:val="24"/>
        </w:rPr>
        <w:t>（营业范围内包含</w:t>
      </w:r>
      <w:r w:rsidR="00393692">
        <w:rPr>
          <w:rFonts w:hint="eastAsia"/>
          <w:sz w:val="24"/>
          <w:szCs w:val="24"/>
        </w:rPr>
        <w:t>项目</w:t>
      </w:r>
      <w:r w:rsidR="008D3B78" w:rsidRPr="008D3B78">
        <w:rPr>
          <w:rFonts w:hint="eastAsia"/>
          <w:sz w:val="24"/>
          <w:szCs w:val="24"/>
        </w:rPr>
        <w:t>相关内容）</w:t>
      </w:r>
      <w:r w:rsidR="00393692">
        <w:rPr>
          <w:rFonts w:hint="eastAsia"/>
          <w:sz w:val="24"/>
          <w:szCs w:val="24"/>
        </w:rPr>
        <w:t>，在有效期内</w:t>
      </w:r>
      <w:r w:rsidR="008D3B78" w:rsidRPr="00A67C0F">
        <w:rPr>
          <w:rFonts w:hint="eastAsia"/>
          <w:sz w:val="24"/>
          <w:szCs w:val="24"/>
        </w:rPr>
        <w:t>；</w:t>
      </w:r>
    </w:p>
    <w:p w:rsidR="00BB3311" w:rsidRPr="00A67C0F" w:rsidRDefault="00BB3311" w:rsidP="00BB3311">
      <w:pPr>
        <w:spacing w:line="480" w:lineRule="exact"/>
        <w:rPr>
          <w:sz w:val="24"/>
          <w:szCs w:val="24"/>
        </w:rPr>
      </w:pPr>
      <w:r w:rsidRPr="00A67C0F">
        <w:rPr>
          <w:rFonts w:hint="eastAsia"/>
          <w:sz w:val="24"/>
          <w:szCs w:val="24"/>
        </w:rPr>
        <w:t>2.投标人须由法定代表人或其委托代理人参加开标仪式，投标人若为法定代表人投标，须提供</w:t>
      </w:r>
      <w:r w:rsidR="009C437A" w:rsidRPr="009C437A">
        <w:rPr>
          <w:rFonts w:hint="eastAsia"/>
          <w:sz w:val="24"/>
          <w:szCs w:val="24"/>
        </w:rPr>
        <w:t>法定代表人资格证明</w:t>
      </w:r>
      <w:r w:rsidRPr="00A67C0F">
        <w:rPr>
          <w:rFonts w:hint="eastAsia"/>
          <w:sz w:val="24"/>
          <w:szCs w:val="24"/>
        </w:rPr>
        <w:t>（需由法定代表人签字或盖章）和法定代表人身份证原件；投标人若为被授权人投标，须提供</w:t>
      </w:r>
      <w:r w:rsidR="009C437A" w:rsidRPr="009C437A">
        <w:rPr>
          <w:rFonts w:hint="eastAsia"/>
          <w:sz w:val="24"/>
          <w:szCs w:val="24"/>
        </w:rPr>
        <w:t>法定代表人资格证明</w:t>
      </w:r>
      <w:r w:rsidR="009C437A">
        <w:rPr>
          <w:rFonts w:hint="eastAsia"/>
          <w:sz w:val="24"/>
          <w:szCs w:val="24"/>
        </w:rPr>
        <w:t>、</w:t>
      </w:r>
      <w:r w:rsidRPr="00A67C0F">
        <w:rPr>
          <w:rFonts w:hint="eastAsia"/>
          <w:sz w:val="24"/>
          <w:szCs w:val="24"/>
        </w:rPr>
        <w:t>法定代表人代表授权书（需由法定代表人签字或盖章）和被授权人身份证原件。</w:t>
      </w:r>
    </w:p>
    <w:p w:rsidR="00BB3311" w:rsidRPr="00A67C0F" w:rsidRDefault="00BB3311" w:rsidP="00BB3311">
      <w:pPr>
        <w:spacing w:line="480" w:lineRule="exact"/>
        <w:rPr>
          <w:sz w:val="24"/>
          <w:szCs w:val="24"/>
        </w:rPr>
      </w:pPr>
      <w:r w:rsidRPr="00A67C0F">
        <w:rPr>
          <w:rFonts w:hint="eastAsia"/>
          <w:sz w:val="24"/>
          <w:szCs w:val="24"/>
        </w:rPr>
        <w:t>3.经会计师事务所出具的</w:t>
      </w:r>
      <w:r w:rsidR="007A391A" w:rsidRPr="007A391A">
        <w:rPr>
          <w:rFonts w:hint="eastAsia"/>
          <w:sz w:val="24"/>
          <w:szCs w:val="24"/>
        </w:rPr>
        <w:t>2021年度或2022年度</w:t>
      </w:r>
      <w:r w:rsidR="00393692" w:rsidRPr="0026164A">
        <w:rPr>
          <w:rFonts w:hint="eastAsia"/>
          <w:sz w:val="24"/>
          <w:szCs w:val="24"/>
        </w:rPr>
        <w:t>经第三方会计师事务所审计的企业财务报告扫描件（应包括完整的审计报告和财务报表）或提交投标文件截止日期前近三个月银行出具的资信证明复印件并加盖公章。</w:t>
      </w:r>
    </w:p>
    <w:p w:rsidR="00BB3311" w:rsidRPr="00A67C0F" w:rsidRDefault="00BB3311" w:rsidP="00BB3311">
      <w:pPr>
        <w:spacing w:line="480" w:lineRule="exact"/>
        <w:rPr>
          <w:sz w:val="24"/>
          <w:szCs w:val="24"/>
          <w:lang w:val="zh-CN"/>
        </w:rPr>
      </w:pPr>
      <w:r w:rsidRPr="00A67C0F">
        <w:rPr>
          <w:rFonts w:hint="eastAsia"/>
          <w:sz w:val="24"/>
          <w:szCs w:val="24"/>
        </w:rPr>
        <w:t>4</w:t>
      </w:r>
      <w:r w:rsidR="00980F6F" w:rsidRPr="00980F6F">
        <w:rPr>
          <w:rFonts w:hint="eastAsia"/>
          <w:sz w:val="24"/>
          <w:szCs w:val="24"/>
          <w:lang w:val="zh-CN"/>
        </w:rPr>
        <w:t>提交202</w:t>
      </w:r>
      <w:r w:rsidR="00811C0E">
        <w:rPr>
          <w:rFonts w:hint="eastAsia"/>
          <w:sz w:val="24"/>
          <w:szCs w:val="24"/>
          <w:lang w:val="zh-CN"/>
        </w:rPr>
        <w:t>3</w:t>
      </w:r>
      <w:r w:rsidR="00980F6F" w:rsidRPr="00980F6F">
        <w:rPr>
          <w:rFonts w:hint="eastAsia"/>
          <w:sz w:val="24"/>
          <w:szCs w:val="24"/>
          <w:lang w:val="zh-CN"/>
        </w:rPr>
        <w:t>年任意1个月的依法缴纳税收和社会保险费的相关证明材料复印件并加盖公章；依法免税的，应提供相应文件证明其依法免税；依法不需要缴纳社会保险的，应提供相应文件证明其依法不需要缴纳社会保险。</w:t>
      </w:r>
    </w:p>
    <w:p w:rsidR="00BB3311" w:rsidRPr="00A67C0F" w:rsidRDefault="00BB3311" w:rsidP="00BB3311">
      <w:pPr>
        <w:spacing w:line="480" w:lineRule="exact"/>
        <w:rPr>
          <w:sz w:val="24"/>
          <w:szCs w:val="24"/>
          <w:lang w:val="zh-CN"/>
        </w:rPr>
      </w:pPr>
      <w:r w:rsidRPr="00A67C0F">
        <w:rPr>
          <w:rFonts w:hint="eastAsia"/>
          <w:sz w:val="24"/>
          <w:szCs w:val="24"/>
        </w:rPr>
        <w:t>5.</w:t>
      </w:r>
      <w:r w:rsidRPr="00A67C0F">
        <w:rPr>
          <w:rFonts w:hint="eastAsia"/>
          <w:sz w:val="24"/>
          <w:szCs w:val="24"/>
          <w:lang w:val="zh-CN"/>
        </w:rPr>
        <w:t>投标人须提供参加政府采购活动前3年内在经营活动中没有重大违法记录的书面声明（截至提交响应文件截止日成立不足3年的供应商可提供自成立以来无重大违法记录的书面声明）。</w:t>
      </w:r>
    </w:p>
    <w:p w:rsidR="00BB3311" w:rsidRDefault="00BB3311" w:rsidP="00BB3311">
      <w:pPr>
        <w:spacing w:line="480" w:lineRule="exact"/>
        <w:rPr>
          <w:sz w:val="24"/>
          <w:szCs w:val="24"/>
        </w:rPr>
      </w:pPr>
      <w:r w:rsidRPr="00A67C0F">
        <w:rPr>
          <w:rFonts w:hint="eastAsia"/>
          <w:sz w:val="24"/>
          <w:szCs w:val="24"/>
        </w:rPr>
        <w:lastRenderedPageBreak/>
        <w:t>6．按照《财政部关于在政府采购活动中查询及使用信用记录有关问题的通知》（财库〔2016〕125号）的要求，根据开标当日</w:t>
      </w:r>
      <w:r w:rsidR="00761896">
        <w:rPr>
          <w:rFonts w:hint="eastAsia"/>
          <w:sz w:val="24"/>
          <w:szCs w:val="24"/>
        </w:rPr>
        <w:t>开标时间</w:t>
      </w:r>
      <w:r w:rsidR="007F0743">
        <w:rPr>
          <w:rFonts w:hint="eastAsia"/>
          <w:sz w:val="24"/>
          <w:szCs w:val="24"/>
        </w:rPr>
        <w:t>之前的</w:t>
      </w:r>
      <w:r w:rsidRPr="00A67C0F">
        <w:rPr>
          <w:rFonts w:hint="eastAsia"/>
          <w:sz w:val="24"/>
          <w:szCs w:val="24"/>
        </w:rPr>
        <w:t>“信用中国”网站（ www.creditchina.gov.cn ）、中国政府采购网（ www.ccgp.gov.cn ）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BB3311" w:rsidRPr="00A67C0F" w:rsidRDefault="00761896" w:rsidP="00BB3311">
      <w:pPr>
        <w:spacing w:line="480" w:lineRule="exact"/>
        <w:rPr>
          <w:sz w:val="24"/>
          <w:szCs w:val="24"/>
        </w:rPr>
      </w:pPr>
      <w:r>
        <w:rPr>
          <w:rFonts w:hint="eastAsia"/>
          <w:sz w:val="24"/>
          <w:szCs w:val="24"/>
        </w:rPr>
        <w:t>7</w:t>
      </w:r>
      <w:r w:rsidR="0006307B">
        <w:rPr>
          <w:rFonts w:hint="eastAsia"/>
          <w:sz w:val="24"/>
          <w:szCs w:val="24"/>
        </w:rPr>
        <w:t>.</w:t>
      </w:r>
      <w:r w:rsidR="00BB3311" w:rsidRPr="00A67C0F">
        <w:rPr>
          <w:rFonts w:hint="eastAsia"/>
          <w:sz w:val="24"/>
          <w:szCs w:val="24"/>
        </w:rPr>
        <w:t>本项目不接受联合体参与投标。</w:t>
      </w:r>
    </w:p>
    <w:p w:rsidR="00DC4CE1" w:rsidRPr="00A67C0F" w:rsidRDefault="009F7F5D" w:rsidP="00EC540A">
      <w:pPr>
        <w:spacing w:line="480" w:lineRule="exact"/>
        <w:rPr>
          <w:b/>
          <w:sz w:val="24"/>
          <w:szCs w:val="24"/>
        </w:rPr>
      </w:pPr>
      <w:bookmarkStart w:id="49" w:name="_Toc31460"/>
      <w:bookmarkEnd w:id="48"/>
      <w:r w:rsidRPr="00A67C0F">
        <w:rPr>
          <w:rFonts w:hint="eastAsia"/>
          <w:b/>
          <w:sz w:val="24"/>
          <w:szCs w:val="24"/>
        </w:rPr>
        <w:t>三</w:t>
      </w:r>
      <w:r w:rsidR="00DC4CE1" w:rsidRPr="00A67C0F">
        <w:rPr>
          <w:rFonts w:hint="eastAsia"/>
          <w:b/>
          <w:sz w:val="24"/>
          <w:szCs w:val="24"/>
        </w:rPr>
        <w:t>、投标人实施能力</w:t>
      </w:r>
      <w:bookmarkStart w:id="50" w:name="_Toc17470"/>
      <w:bookmarkEnd w:id="49"/>
    </w:p>
    <w:p w:rsidR="00114E6D" w:rsidRPr="00A67C0F" w:rsidRDefault="00114E6D" w:rsidP="00894710">
      <w:pPr>
        <w:widowControl/>
        <w:shd w:val="clear" w:color="auto" w:fill="FFFFFF"/>
        <w:spacing w:line="480" w:lineRule="exact"/>
        <w:ind w:firstLine="465"/>
        <w:outlineLvl w:val="1"/>
        <w:rPr>
          <w:sz w:val="24"/>
          <w:szCs w:val="24"/>
        </w:rPr>
      </w:pPr>
      <w:r w:rsidRPr="00A67C0F">
        <w:rPr>
          <w:rFonts w:hint="eastAsia"/>
          <w:sz w:val="24"/>
          <w:szCs w:val="24"/>
        </w:rPr>
        <w:t>完全按照以下要求提供与本项目内容相当的成功案例，提供的证明材料均不得遮挡涂黑，否则不予认定加分。</w:t>
      </w:r>
    </w:p>
    <w:p w:rsidR="00894710" w:rsidRPr="00A67C0F" w:rsidRDefault="00894710" w:rsidP="00894710">
      <w:pPr>
        <w:widowControl/>
        <w:shd w:val="clear" w:color="auto" w:fill="FFFFFF"/>
        <w:spacing w:line="480" w:lineRule="exact"/>
        <w:ind w:firstLine="465"/>
        <w:outlineLvl w:val="1"/>
        <w:rPr>
          <w:sz w:val="24"/>
          <w:szCs w:val="24"/>
        </w:rPr>
      </w:pPr>
      <w:r w:rsidRPr="00A67C0F">
        <w:rPr>
          <w:rFonts w:hint="eastAsia"/>
          <w:sz w:val="24"/>
          <w:szCs w:val="24"/>
        </w:rPr>
        <w:t>1．合同复印件。包括合同金额、买卖双方名称及盖章、合同清单。</w:t>
      </w:r>
    </w:p>
    <w:p w:rsidR="00894710" w:rsidRPr="00A67C0F" w:rsidRDefault="00894710" w:rsidP="00894710">
      <w:pPr>
        <w:widowControl/>
        <w:shd w:val="clear" w:color="auto" w:fill="FFFFFF"/>
        <w:spacing w:line="480" w:lineRule="exact"/>
        <w:ind w:firstLine="465"/>
        <w:outlineLvl w:val="1"/>
        <w:rPr>
          <w:sz w:val="24"/>
          <w:szCs w:val="24"/>
        </w:rPr>
      </w:pPr>
      <w:r w:rsidRPr="00A67C0F">
        <w:rPr>
          <w:rFonts w:hint="eastAsia"/>
          <w:sz w:val="24"/>
          <w:szCs w:val="24"/>
        </w:rPr>
        <w:t>2．项目中标通知书。</w:t>
      </w:r>
    </w:p>
    <w:p w:rsidR="00894710" w:rsidRPr="00A67C0F" w:rsidRDefault="00894710" w:rsidP="00894710">
      <w:pPr>
        <w:widowControl/>
        <w:shd w:val="clear" w:color="auto" w:fill="FFFFFF"/>
        <w:spacing w:line="480" w:lineRule="exact"/>
        <w:ind w:firstLine="465"/>
        <w:outlineLvl w:val="1"/>
        <w:rPr>
          <w:sz w:val="24"/>
          <w:szCs w:val="24"/>
        </w:rPr>
      </w:pPr>
      <w:r w:rsidRPr="00A67C0F">
        <w:rPr>
          <w:rFonts w:hint="eastAsia"/>
          <w:sz w:val="24"/>
          <w:szCs w:val="24"/>
        </w:rPr>
        <w:t>3．第1、2项可提供任意一项。</w:t>
      </w:r>
    </w:p>
    <w:p w:rsidR="00DC4CE1" w:rsidRPr="00A67C0F" w:rsidRDefault="00114E6D" w:rsidP="003829C8">
      <w:pPr>
        <w:spacing w:line="480" w:lineRule="exact"/>
        <w:rPr>
          <w:b/>
          <w:sz w:val="24"/>
          <w:szCs w:val="24"/>
        </w:rPr>
      </w:pPr>
      <w:r w:rsidRPr="00A67C0F">
        <w:rPr>
          <w:rFonts w:hint="eastAsia"/>
          <w:b/>
          <w:sz w:val="24"/>
          <w:szCs w:val="24"/>
        </w:rPr>
        <w:t>四</w:t>
      </w:r>
      <w:r w:rsidR="00DC4CE1" w:rsidRPr="00A67C0F">
        <w:rPr>
          <w:rFonts w:hint="eastAsia"/>
          <w:b/>
          <w:sz w:val="24"/>
          <w:szCs w:val="24"/>
        </w:rPr>
        <w:t>、技术要求</w:t>
      </w:r>
      <w:bookmarkEnd w:id="50"/>
    </w:p>
    <w:p w:rsidR="00732D58" w:rsidRPr="00732D58" w:rsidRDefault="00732D58" w:rsidP="00732D58">
      <w:pPr>
        <w:widowControl/>
        <w:shd w:val="clear" w:color="auto" w:fill="FFFFFF"/>
        <w:spacing w:line="360" w:lineRule="auto"/>
        <w:ind w:firstLine="465"/>
        <w:outlineLvl w:val="1"/>
        <w:rPr>
          <w:sz w:val="24"/>
          <w:szCs w:val="24"/>
        </w:rPr>
      </w:pPr>
      <w:r w:rsidRPr="00732D58">
        <w:rPr>
          <w:rFonts w:hint="eastAsia"/>
          <w:sz w:val="24"/>
          <w:szCs w:val="24"/>
        </w:rPr>
        <w:t>4.1供应商须承诺所提供的服务、人员、设备及耗材符合国家相关强制性规定。</w:t>
      </w:r>
    </w:p>
    <w:p w:rsidR="00732D58" w:rsidRPr="00732D58" w:rsidRDefault="00732D58" w:rsidP="00732D58">
      <w:pPr>
        <w:widowControl/>
        <w:shd w:val="clear" w:color="auto" w:fill="FFFFFF"/>
        <w:spacing w:line="360" w:lineRule="auto"/>
        <w:ind w:firstLine="465"/>
        <w:outlineLvl w:val="1"/>
        <w:rPr>
          <w:sz w:val="24"/>
          <w:szCs w:val="24"/>
        </w:rPr>
      </w:pPr>
      <w:r w:rsidRPr="00732D58">
        <w:rPr>
          <w:rFonts w:hint="eastAsia"/>
          <w:sz w:val="24"/>
          <w:szCs w:val="24"/>
        </w:rPr>
        <w:t>4.2本项目不接受赠品或者与采购无关的其他商品、服务，供应商亦不得以采购人要求实施前述馈赠、回扣等行为。</w:t>
      </w:r>
    </w:p>
    <w:p w:rsidR="00F405A3" w:rsidRDefault="00732D58" w:rsidP="00732D58">
      <w:pPr>
        <w:widowControl/>
        <w:shd w:val="clear" w:color="auto" w:fill="FFFFFF"/>
        <w:spacing w:line="360" w:lineRule="auto"/>
        <w:ind w:firstLine="465"/>
        <w:outlineLvl w:val="1"/>
        <w:rPr>
          <w:sz w:val="24"/>
          <w:szCs w:val="24"/>
        </w:rPr>
      </w:pPr>
      <w:r w:rsidRPr="00732D58">
        <w:rPr>
          <w:rFonts w:hint="eastAsia"/>
          <w:sz w:val="24"/>
          <w:szCs w:val="24"/>
        </w:rPr>
        <w:t>4.3</w:t>
      </w:r>
      <w:r w:rsidR="00F405A3">
        <w:rPr>
          <w:sz w:val="24"/>
        </w:rPr>
        <w:t>投标人须承诺</w:t>
      </w:r>
      <w:r w:rsidR="00F405A3">
        <w:rPr>
          <w:rFonts w:hint="eastAsia"/>
          <w:sz w:val="24"/>
        </w:rPr>
        <w:t>一旦获得成交，</w:t>
      </w:r>
      <w:r w:rsidR="00F405A3">
        <w:rPr>
          <w:color w:val="000000"/>
          <w:sz w:val="24"/>
        </w:rPr>
        <w:t>根据《中华人民共和国劳动合同法》及其他法律法规的要求与服务人员签订</w:t>
      </w:r>
      <w:r w:rsidR="00F405A3">
        <w:rPr>
          <w:rFonts w:hint="eastAsia"/>
          <w:color w:val="000000"/>
          <w:sz w:val="24"/>
        </w:rPr>
        <w:t>劳动</w:t>
      </w:r>
      <w:r w:rsidR="00F405A3">
        <w:rPr>
          <w:color w:val="000000"/>
          <w:sz w:val="24"/>
        </w:rPr>
        <w:t>合同</w:t>
      </w:r>
      <w:r w:rsidR="00F405A3">
        <w:rPr>
          <w:rFonts w:hint="eastAsia"/>
          <w:color w:val="000000"/>
          <w:sz w:val="24"/>
        </w:rPr>
        <w:t>，按国家及天津市相关政策规定，支付工资、加班费和福利费、</w:t>
      </w:r>
      <w:r w:rsidR="00F405A3">
        <w:rPr>
          <w:color w:val="000000"/>
          <w:sz w:val="24"/>
        </w:rPr>
        <w:t>缴纳社会保险</w:t>
      </w:r>
      <w:r w:rsidR="00F405A3">
        <w:rPr>
          <w:rFonts w:hint="eastAsia"/>
          <w:color w:val="000000"/>
          <w:sz w:val="24"/>
        </w:rPr>
        <w:t>及住房公积金等</w:t>
      </w:r>
      <w:r w:rsidR="00F405A3">
        <w:rPr>
          <w:color w:val="000000"/>
          <w:sz w:val="24"/>
        </w:rPr>
        <w:t>。</w:t>
      </w:r>
    </w:p>
    <w:p w:rsidR="00785532" w:rsidRDefault="00F405A3" w:rsidP="00732D58">
      <w:pPr>
        <w:widowControl/>
        <w:shd w:val="clear" w:color="auto" w:fill="FFFFFF"/>
        <w:spacing w:line="360" w:lineRule="auto"/>
        <w:ind w:firstLine="465"/>
        <w:outlineLvl w:val="1"/>
        <w:rPr>
          <w:sz w:val="24"/>
          <w:szCs w:val="24"/>
        </w:rPr>
      </w:pPr>
      <w:r>
        <w:rPr>
          <w:rFonts w:hint="eastAsia"/>
          <w:sz w:val="24"/>
          <w:szCs w:val="24"/>
        </w:rPr>
        <w:t>4.4</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p w:rsidR="00850BFE" w:rsidRPr="00A67C0F" w:rsidRDefault="00732D58" w:rsidP="00785532">
      <w:pPr>
        <w:widowControl/>
        <w:shd w:val="clear" w:color="auto" w:fill="FFFFFF"/>
        <w:spacing w:line="360" w:lineRule="auto"/>
        <w:ind w:firstLine="465"/>
        <w:outlineLvl w:val="1"/>
        <w:rPr>
          <w:sz w:val="24"/>
          <w:szCs w:val="24"/>
        </w:rPr>
      </w:pPr>
      <w:r>
        <w:rPr>
          <w:rFonts w:hint="eastAsia"/>
          <w:sz w:val="24"/>
          <w:szCs w:val="24"/>
        </w:rPr>
        <w:t>4.</w:t>
      </w:r>
      <w:r w:rsidR="00F405A3">
        <w:rPr>
          <w:rFonts w:hint="eastAsia"/>
          <w:sz w:val="24"/>
          <w:szCs w:val="24"/>
        </w:rPr>
        <w:t>5</w:t>
      </w:r>
      <w:r w:rsidR="00F405A3" w:rsidRPr="00732D58">
        <w:rPr>
          <w:rFonts w:hint="eastAsia"/>
          <w:sz w:val="24"/>
          <w:szCs w:val="24"/>
        </w:rPr>
        <w:t>具体需求详见项目需求书。</w:t>
      </w:r>
    </w:p>
    <w:p w:rsidR="00DC4CE1" w:rsidRPr="00A67C0F" w:rsidRDefault="00114E6D" w:rsidP="00850BFE">
      <w:pPr>
        <w:spacing w:line="480" w:lineRule="exact"/>
        <w:rPr>
          <w:b/>
          <w:sz w:val="24"/>
          <w:szCs w:val="24"/>
        </w:rPr>
      </w:pPr>
      <w:r w:rsidRPr="00A67C0F">
        <w:rPr>
          <w:rFonts w:hint="eastAsia"/>
          <w:b/>
          <w:sz w:val="24"/>
          <w:szCs w:val="24"/>
        </w:rPr>
        <w:t>五</w:t>
      </w:r>
      <w:r w:rsidR="00DC4CE1" w:rsidRPr="00A67C0F">
        <w:rPr>
          <w:rFonts w:hint="eastAsia"/>
          <w:b/>
          <w:sz w:val="24"/>
          <w:szCs w:val="24"/>
        </w:rPr>
        <w:t>、商务要求</w:t>
      </w:r>
    </w:p>
    <w:p w:rsidR="00DC4CE1" w:rsidRPr="00A67C0F" w:rsidRDefault="00DC4CE1" w:rsidP="00665298">
      <w:pPr>
        <w:widowControl/>
        <w:shd w:val="clear" w:color="auto" w:fill="FFFFFF"/>
        <w:spacing w:line="480" w:lineRule="exact"/>
        <w:ind w:firstLine="465"/>
        <w:outlineLvl w:val="1"/>
        <w:rPr>
          <w:sz w:val="24"/>
          <w:szCs w:val="24"/>
        </w:rPr>
      </w:pPr>
      <w:r w:rsidRPr="00A67C0F">
        <w:rPr>
          <w:rFonts w:hint="eastAsia"/>
          <w:sz w:val="24"/>
          <w:szCs w:val="24"/>
        </w:rPr>
        <w:t>（一）报价要求</w:t>
      </w:r>
    </w:p>
    <w:p w:rsidR="000434F6" w:rsidRPr="00A67C0F" w:rsidRDefault="000434F6" w:rsidP="00665298">
      <w:pPr>
        <w:widowControl/>
        <w:shd w:val="clear" w:color="auto" w:fill="FFFFFF"/>
        <w:spacing w:line="480" w:lineRule="exact"/>
        <w:ind w:firstLine="465"/>
        <w:outlineLvl w:val="1"/>
        <w:rPr>
          <w:sz w:val="24"/>
          <w:szCs w:val="24"/>
        </w:rPr>
      </w:pPr>
      <w:r w:rsidRPr="00A67C0F">
        <w:rPr>
          <w:rFonts w:hint="eastAsia"/>
          <w:sz w:val="24"/>
          <w:szCs w:val="24"/>
        </w:rPr>
        <w:t>1. 投标货币：投标文件报价中的单价和合价以及总报价全部采用人民币表示。</w:t>
      </w:r>
    </w:p>
    <w:p w:rsidR="00732D58" w:rsidRDefault="000434F6" w:rsidP="00665298">
      <w:pPr>
        <w:widowControl/>
        <w:shd w:val="clear" w:color="auto" w:fill="FFFFFF"/>
        <w:spacing w:line="480" w:lineRule="exact"/>
        <w:ind w:firstLine="465"/>
        <w:outlineLvl w:val="1"/>
        <w:rPr>
          <w:sz w:val="24"/>
          <w:szCs w:val="24"/>
        </w:rPr>
      </w:pPr>
      <w:r w:rsidRPr="00A67C0F">
        <w:rPr>
          <w:sz w:val="24"/>
          <w:szCs w:val="24"/>
        </w:rPr>
        <w:t>2</w:t>
      </w:r>
      <w:r w:rsidRPr="00A67C0F">
        <w:rPr>
          <w:rFonts w:hint="eastAsia"/>
          <w:sz w:val="24"/>
          <w:szCs w:val="24"/>
        </w:rPr>
        <w:t>．供应商的报价应包括：</w:t>
      </w:r>
      <w:r w:rsidR="0030270B" w:rsidRPr="0030270B">
        <w:rPr>
          <w:rFonts w:hint="eastAsia"/>
          <w:sz w:val="24"/>
          <w:szCs w:val="24"/>
        </w:rPr>
        <w:t>人员工资、福利、社险、住房公积金等人工费用、服装费、劳保费、交通费、拆除费、装卸费、搬运费、垃圾清运费、机械设备费、材</w:t>
      </w:r>
      <w:r w:rsidR="0030270B" w:rsidRPr="0030270B">
        <w:rPr>
          <w:rFonts w:hint="eastAsia"/>
          <w:sz w:val="24"/>
          <w:szCs w:val="24"/>
        </w:rPr>
        <w:lastRenderedPageBreak/>
        <w:t>料费、工具耗材费、秩序维护费、管理费、利润及税金等为完成招标文件规定全部任务所需的一切应有费用。</w:t>
      </w:r>
      <w:r w:rsidR="00CB678F" w:rsidRPr="00CB678F">
        <w:rPr>
          <w:rFonts w:hint="eastAsia"/>
          <w:sz w:val="24"/>
          <w:szCs w:val="24"/>
        </w:rPr>
        <w:t>投标人所报价格应综合考虑到现场条件、技术方案及措施、人工、材料及机械价格波动、风险等因素。</w:t>
      </w:r>
      <w:r w:rsidR="0030270B" w:rsidRPr="0030270B">
        <w:rPr>
          <w:rFonts w:hint="eastAsia"/>
          <w:sz w:val="24"/>
          <w:szCs w:val="24"/>
        </w:rPr>
        <w:t>投标人所报价格为最终优惠价格。</w:t>
      </w:r>
      <w:r w:rsidR="00732D58">
        <w:rPr>
          <w:rFonts w:hint="eastAsia"/>
          <w:sz w:val="24"/>
          <w:szCs w:val="24"/>
        </w:rPr>
        <w:t xml:space="preserve"> </w:t>
      </w:r>
    </w:p>
    <w:p w:rsidR="0030270B" w:rsidRPr="00A67C0F" w:rsidRDefault="0030270B" w:rsidP="00665298">
      <w:pPr>
        <w:widowControl/>
        <w:shd w:val="clear" w:color="auto" w:fill="FFFFFF"/>
        <w:spacing w:line="480" w:lineRule="exact"/>
        <w:ind w:firstLine="465"/>
        <w:outlineLvl w:val="1"/>
        <w:rPr>
          <w:sz w:val="24"/>
          <w:szCs w:val="24"/>
        </w:rPr>
      </w:pPr>
      <w:r>
        <w:rPr>
          <w:rFonts w:hint="eastAsia"/>
          <w:sz w:val="24"/>
          <w:szCs w:val="24"/>
        </w:rPr>
        <w:t>3.</w:t>
      </w:r>
      <w:r w:rsidRPr="0030270B">
        <w:rPr>
          <w:rFonts w:hint="eastAsia"/>
          <w:sz w:val="24"/>
          <w:szCs w:val="24"/>
        </w:rPr>
        <w:t>本项目须按照采购人所提供服务清单作为报价依据，填报综合单价，并汇总填报总价，投标人所填报的单价在合同期内不因为市场波动产生变化，并作为结算依据。</w:t>
      </w:r>
      <w:r w:rsidR="00CB678F" w:rsidRPr="00CB678F">
        <w:rPr>
          <w:rFonts w:hint="eastAsia"/>
          <w:sz w:val="24"/>
          <w:szCs w:val="24"/>
        </w:rPr>
        <w:t>最终结算金额不因市场波动而调整，最终结算金额不超过合同金额。</w:t>
      </w:r>
    </w:p>
    <w:p w:rsidR="00710C61" w:rsidRDefault="0030270B" w:rsidP="00AE7781">
      <w:pPr>
        <w:widowControl/>
        <w:shd w:val="clear" w:color="auto" w:fill="FFFFFF"/>
        <w:spacing w:line="480" w:lineRule="exact"/>
        <w:ind w:firstLine="465"/>
        <w:outlineLvl w:val="1"/>
        <w:rPr>
          <w:sz w:val="24"/>
          <w:szCs w:val="24"/>
        </w:rPr>
      </w:pPr>
      <w:r>
        <w:rPr>
          <w:rFonts w:hint="eastAsia"/>
          <w:sz w:val="24"/>
          <w:szCs w:val="24"/>
        </w:rPr>
        <w:t>4</w:t>
      </w:r>
      <w:r w:rsidR="000434F6" w:rsidRPr="00A67C0F">
        <w:rPr>
          <w:rFonts w:hint="eastAsia"/>
          <w:sz w:val="24"/>
          <w:szCs w:val="24"/>
        </w:rPr>
        <w:t>．</w:t>
      </w:r>
      <w:r w:rsidR="00710C61" w:rsidRPr="00710C61">
        <w:rPr>
          <w:rFonts w:hint="eastAsia"/>
          <w:sz w:val="24"/>
          <w:szCs w:val="24"/>
        </w:rPr>
        <w:t>验收及相关费用由投标人负责。</w:t>
      </w:r>
    </w:p>
    <w:p w:rsidR="00AE7781" w:rsidRPr="00A67C0F" w:rsidRDefault="00710C61" w:rsidP="00AE7781">
      <w:pPr>
        <w:widowControl/>
        <w:shd w:val="clear" w:color="auto" w:fill="FFFFFF"/>
        <w:spacing w:line="480" w:lineRule="exact"/>
        <w:ind w:firstLine="465"/>
        <w:outlineLvl w:val="1"/>
        <w:rPr>
          <w:sz w:val="24"/>
          <w:szCs w:val="24"/>
        </w:rPr>
      </w:pPr>
      <w:r>
        <w:rPr>
          <w:rFonts w:hint="eastAsia"/>
          <w:sz w:val="24"/>
          <w:szCs w:val="24"/>
        </w:rPr>
        <w:t>5.</w:t>
      </w:r>
      <w:r w:rsidR="002A699E" w:rsidRPr="00A67C0F">
        <w:rPr>
          <w:rFonts w:hint="eastAsia"/>
          <w:sz w:val="24"/>
          <w:szCs w:val="24"/>
        </w:rPr>
        <w:t>供应商所报价格不能低于成本报价。若供应商报价明显过低，供应商又无具体理由表述清楚的，评标委员会认为报价明显不合理的将被予拒绝。</w:t>
      </w:r>
    </w:p>
    <w:p w:rsidR="000434F6" w:rsidRPr="00A67C0F" w:rsidRDefault="00710C61" w:rsidP="00665298">
      <w:pPr>
        <w:widowControl/>
        <w:shd w:val="clear" w:color="auto" w:fill="FFFFFF"/>
        <w:spacing w:line="480" w:lineRule="exact"/>
        <w:ind w:firstLine="465"/>
        <w:outlineLvl w:val="1"/>
        <w:rPr>
          <w:sz w:val="24"/>
          <w:szCs w:val="24"/>
        </w:rPr>
      </w:pPr>
      <w:r>
        <w:rPr>
          <w:rFonts w:hint="eastAsia"/>
          <w:sz w:val="24"/>
          <w:szCs w:val="24"/>
        </w:rPr>
        <w:t>6</w:t>
      </w:r>
      <w:r w:rsidR="000434F6" w:rsidRPr="00A67C0F">
        <w:rPr>
          <w:rFonts w:hint="eastAsia"/>
          <w:sz w:val="24"/>
          <w:szCs w:val="24"/>
        </w:rPr>
        <w:t>. 在任何时候，如果发现供应商以低于成本价的价格恶意竞争时，将导致废标。</w:t>
      </w:r>
    </w:p>
    <w:p w:rsidR="000434F6" w:rsidRDefault="00710C61" w:rsidP="00665298">
      <w:pPr>
        <w:widowControl/>
        <w:shd w:val="clear" w:color="auto" w:fill="FFFFFF"/>
        <w:spacing w:line="480" w:lineRule="exact"/>
        <w:ind w:firstLine="465"/>
        <w:outlineLvl w:val="1"/>
        <w:rPr>
          <w:sz w:val="24"/>
          <w:szCs w:val="24"/>
        </w:rPr>
      </w:pPr>
      <w:r>
        <w:rPr>
          <w:rFonts w:hint="eastAsia"/>
          <w:sz w:val="24"/>
          <w:szCs w:val="24"/>
        </w:rPr>
        <w:t>7</w:t>
      </w:r>
      <w:r w:rsidR="000434F6" w:rsidRPr="00A67C0F">
        <w:rPr>
          <w:rFonts w:hint="eastAsia"/>
          <w:sz w:val="24"/>
          <w:szCs w:val="24"/>
        </w:rPr>
        <w:t>. 供应商需就整个项目内容进行响应，不完整的投标将被拒绝。</w:t>
      </w:r>
    </w:p>
    <w:p w:rsidR="00DC3EA3" w:rsidRPr="00A67C0F" w:rsidRDefault="00DC3EA3" w:rsidP="00665298">
      <w:pPr>
        <w:widowControl/>
        <w:shd w:val="clear" w:color="auto" w:fill="FFFFFF"/>
        <w:spacing w:line="480" w:lineRule="exact"/>
        <w:ind w:firstLine="465"/>
        <w:outlineLvl w:val="1"/>
        <w:rPr>
          <w:sz w:val="24"/>
          <w:szCs w:val="24"/>
        </w:rPr>
      </w:pPr>
      <w:r>
        <w:rPr>
          <w:rFonts w:hint="eastAsia"/>
          <w:sz w:val="24"/>
          <w:szCs w:val="24"/>
        </w:rPr>
        <w:t>8.代理服务费由中标单位支付。</w:t>
      </w:r>
    </w:p>
    <w:p w:rsidR="00DC4CE1" w:rsidRPr="00A67C0F" w:rsidRDefault="00DC4CE1" w:rsidP="00665298">
      <w:pPr>
        <w:widowControl/>
        <w:shd w:val="clear" w:color="auto" w:fill="FFFFFF"/>
        <w:spacing w:line="480" w:lineRule="exact"/>
        <w:ind w:firstLine="465"/>
        <w:outlineLvl w:val="1"/>
        <w:rPr>
          <w:sz w:val="24"/>
          <w:szCs w:val="24"/>
        </w:rPr>
      </w:pPr>
      <w:r w:rsidRPr="00A67C0F">
        <w:rPr>
          <w:rFonts w:hint="eastAsia"/>
          <w:sz w:val="24"/>
          <w:szCs w:val="24"/>
        </w:rPr>
        <w:t>（二）服务要求</w:t>
      </w:r>
    </w:p>
    <w:p w:rsidR="00684587" w:rsidRDefault="0030270B" w:rsidP="0030270B">
      <w:pPr>
        <w:widowControl/>
        <w:shd w:val="clear" w:color="auto" w:fill="FFFFFF"/>
        <w:spacing w:line="480" w:lineRule="exact"/>
        <w:ind w:firstLine="465"/>
        <w:outlineLvl w:val="1"/>
        <w:rPr>
          <w:sz w:val="24"/>
          <w:szCs w:val="24"/>
        </w:rPr>
      </w:pPr>
      <w:bookmarkStart w:id="51" w:name="_Toc13088"/>
      <w:bookmarkStart w:id="52" w:name="_Toc326"/>
      <w:bookmarkStart w:id="53" w:name="_Toc5634"/>
      <w:r w:rsidRPr="0030270B">
        <w:rPr>
          <w:rFonts w:hint="eastAsia"/>
          <w:sz w:val="24"/>
          <w:szCs w:val="24"/>
        </w:rPr>
        <w:t>1.</w:t>
      </w:r>
      <w:r w:rsidR="00684587" w:rsidRPr="00684587">
        <w:rPr>
          <w:rFonts w:hint="eastAsia"/>
          <w:sz w:val="24"/>
          <w:szCs w:val="24"/>
        </w:rPr>
        <w:t xml:space="preserve"> </w:t>
      </w:r>
      <w:r w:rsidR="00684587" w:rsidRPr="0030270B">
        <w:rPr>
          <w:rFonts w:hint="eastAsia"/>
          <w:sz w:val="24"/>
          <w:szCs w:val="24"/>
        </w:rPr>
        <w:t>服务期限：</w:t>
      </w:r>
      <w:r w:rsidR="00980F6F" w:rsidRPr="00980F6F">
        <w:rPr>
          <w:rFonts w:cs="宋体" w:hint="eastAsia"/>
          <w:sz w:val="24"/>
          <w:szCs w:val="24"/>
        </w:rPr>
        <w:t>自签订合同之日起至2024年5月31日（特殊情况以签订合同为准）</w:t>
      </w:r>
      <w:r w:rsidR="00684587" w:rsidRPr="008D3B78">
        <w:rPr>
          <w:rFonts w:hint="eastAsia"/>
          <w:sz w:val="24"/>
          <w:szCs w:val="24"/>
        </w:rPr>
        <w:t>。</w:t>
      </w:r>
    </w:p>
    <w:p w:rsidR="0030270B" w:rsidRDefault="00684587" w:rsidP="0030270B">
      <w:pPr>
        <w:widowControl/>
        <w:shd w:val="clear" w:color="auto" w:fill="FFFFFF"/>
        <w:spacing w:line="480" w:lineRule="exact"/>
        <w:ind w:firstLine="465"/>
        <w:outlineLvl w:val="1"/>
        <w:rPr>
          <w:sz w:val="24"/>
          <w:szCs w:val="24"/>
        </w:rPr>
      </w:pPr>
      <w:r w:rsidRPr="0030270B">
        <w:rPr>
          <w:rFonts w:hint="eastAsia"/>
          <w:sz w:val="24"/>
          <w:szCs w:val="24"/>
        </w:rPr>
        <w:t>2.</w:t>
      </w:r>
      <w:r w:rsidRPr="0030270B">
        <w:rPr>
          <w:sz w:val="24"/>
          <w:szCs w:val="24"/>
        </w:rPr>
        <w:t xml:space="preserve"> </w:t>
      </w:r>
      <w:r w:rsidR="0030270B" w:rsidRPr="0030270B">
        <w:rPr>
          <w:rFonts w:hint="eastAsia"/>
          <w:sz w:val="24"/>
          <w:szCs w:val="24"/>
        </w:rPr>
        <w:t>服务地点：天津市东丽区</w:t>
      </w:r>
      <w:r w:rsidR="0030270B">
        <w:rPr>
          <w:rFonts w:hint="eastAsia"/>
          <w:sz w:val="24"/>
          <w:szCs w:val="24"/>
        </w:rPr>
        <w:t>万新</w:t>
      </w:r>
      <w:r w:rsidR="0030270B" w:rsidRPr="0030270B">
        <w:rPr>
          <w:rFonts w:hint="eastAsia"/>
          <w:sz w:val="24"/>
          <w:szCs w:val="24"/>
        </w:rPr>
        <w:t>街，</w:t>
      </w:r>
      <w:r w:rsidR="005C106B">
        <w:rPr>
          <w:rFonts w:hint="eastAsia"/>
          <w:sz w:val="24"/>
          <w:szCs w:val="24"/>
        </w:rPr>
        <w:t>详见项目需求书，</w:t>
      </w:r>
      <w:r w:rsidR="0030270B" w:rsidRPr="0030270B">
        <w:rPr>
          <w:rFonts w:hint="eastAsia"/>
          <w:sz w:val="24"/>
          <w:szCs w:val="24"/>
        </w:rPr>
        <w:t>具体以采购人通知为准。</w:t>
      </w:r>
    </w:p>
    <w:p w:rsidR="0030270B" w:rsidRPr="0030270B" w:rsidRDefault="0030270B" w:rsidP="00710C61">
      <w:pPr>
        <w:widowControl/>
        <w:shd w:val="clear" w:color="auto" w:fill="FFFFFF"/>
        <w:spacing w:line="480" w:lineRule="exact"/>
        <w:ind w:firstLine="465"/>
        <w:outlineLvl w:val="1"/>
        <w:rPr>
          <w:sz w:val="24"/>
          <w:szCs w:val="24"/>
        </w:rPr>
      </w:pPr>
      <w:r w:rsidRPr="0030270B">
        <w:rPr>
          <w:rFonts w:hint="eastAsia"/>
          <w:sz w:val="24"/>
          <w:szCs w:val="24"/>
        </w:rPr>
        <w:t>3.</w:t>
      </w:r>
      <w:r w:rsidR="00710C61" w:rsidRPr="00710C61">
        <w:rPr>
          <w:rFonts w:hint="eastAsia"/>
        </w:rPr>
        <w:t xml:space="preserve"> </w:t>
      </w:r>
      <w:r w:rsidR="00710C61" w:rsidRPr="00710C61">
        <w:rPr>
          <w:rFonts w:hint="eastAsia"/>
          <w:sz w:val="24"/>
          <w:szCs w:val="24"/>
        </w:rPr>
        <w:t>投标人应自行前往本项目现场进行踏勘，以充分了解任何足以影响投标报价的情况，但采购人对投标人自行踏勘现场所作的任何判断和决策不承担任何责任。投标人必须自行考虑在本项目实施期间的一切可能产生的费用，在项目的实施过程中，采购人除支付合同规定的款项外，一切合同规定外的费用将拒绝支付。</w:t>
      </w:r>
    </w:p>
    <w:p w:rsidR="000B731D" w:rsidRDefault="009C437A" w:rsidP="0030270B">
      <w:pPr>
        <w:widowControl/>
        <w:shd w:val="clear" w:color="auto" w:fill="FFFFFF"/>
        <w:spacing w:line="480" w:lineRule="exact"/>
        <w:ind w:firstLine="465"/>
        <w:outlineLvl w:val="1"/>
        <w:rPr>
          <w:sz w:val="24"/>
          <w:szCs w:val="24"/>
        </w:rPr>
      </w:pPr>
      <w:r>
        <w:rPr>
          <w:rFonts w:hint="eastAsia"/>
          <w:sz w:val="24"/>
          <w:szCs w:val="24"/>
        </w:rPr>
        <w:t>（</w:t>
      </w:r>
      <w:r w:rsidR="00710C61">
        <w:rPr>
          <w:rFonts w:hint="eastAsia"/>
          <w:sz w:val="24"/>
          <w:szCs w:val="24"/>
        </w:rPr>
        <w:t>三</w:t>
      </w:r>
      <w:r>
        <w:rPr>
          <w:rFonts w:hint="eastAsia"/>
          <w:sz w:val="24"/>
          <w:szCs w:val="24"/>
        </w:rPr>
        <w:t>）</w:t>
      </w:r>
      <w:r w:rsidR="000B731D" w:rsidRPr="000B731D">
        <w:rPr>
          <w:rFonts w:hint="eastAsia"/>
          <w:sz w:val="24"/>
          <w:szCs w:val="24"/>
        </w:rPr>
        <w:t>验收方法及标准</w:t>
      </w:r>
    </w:p>
    <w:p w:rsidR="000B731D" w:rsidRDefault="000B731D" w:rsidP="000B731D">
      <w:pPr>
        <w:widowControl/>
        <w:shd w:val="clear" w:color="auto" w:fill="FFFFFF"/>
        <w:spacing w:line="480" w:lineRule="exact"/>
        <w:ind w:firstLine="465"/>
        <w:outlineLvl w:val="1"/>
        <w:rPr>
          <w:sz w:val="24"/>
          <w:szCs w:val="24"/>
        </w:rPr>
      </w:pPr>
      <w:r w:rsidRPr="000B731D">
        <w:rPr>
          <w:rFonts w:hint="eastAsia"/>
          <w:sz w:val="24"/>
          <w:szCs w:val="24"/>
        </w:rPr>
        <w:t>按照采购合同的约定和现行国家标准、行业标准以及企业标准对每一项技术、服务、安全标准的履约情况进行确认。必要时，采购人有权邀请参加本项目的其他投标人或者第三方机构参与验收。参与验收的投标人或者第三方机构的意见作为</w:t>
      </w:r>
      <w:proofErr w:type="gramStart"/>
      <w:r w:rsidRPr="000B731D">
        <w:rPr>
          <w:rFonts w:hint="eastAsia"/>
          <w:sz w:val="24"/>
          <w:szCs w:val="24"/>
        </w:rPr>
        <w:t>验收书</w:t>
      </w:r>
      <w:proofErr w:type="gramEnd"/>
      <w:r w:rsidRPr="000B731D">
        <w:rPr>
          <w:rFonts w:hint="eastAsia"/>
          <w:sz w:val="24"/>
          <w:szCs w:val="24"/>
        </w:rPr>
        <w:t>的参考资料一并存档。验收结束后，应当出具验收书，列明各项标准的验收情况及项目总体评价，由验收双方共同签署。</w:t>
      </w:r>
    </w:p>
    <w:p w:rsidR="000B731D" w:rsidRPr="000B731D" w:rsidRDefault="000B731D" w:rsidP="000B731D">
      <w:pPr>
        <w:widowControl/>
        <w:shd w:val="clear" w:color="auto" w:fill="FFFFFF"/>
        <w:spacing w:line="480" w:lineRule="exact"/>
        <w:outlineLvl w:val="1"/>
        <w:rPr>
          <w:sz w:val="24"/>
          <w:szCs w:val="24"/>
        </w:rPr>
      </w:pPr>
      <w:r w:rsidRPr="000B731D">
        <w:rPr>
          <w:rFonts w:hint="eastAsia"/>
          <w:sz w:val="24"/>
          <w:szCs w:val="24"/>
        </w:rPr>
        <w:t>1</w:t>
      </w:r>
      <w:r>
        <w:rPr>
          <w:rFonts w:hint="eastAsia"/>
          <w:sz w:val="24"/>
          <w:szCs w:val="24"/>
        </w:rPr>
        <w:t>、</w:t>
      </w:r>
      <w:r w:rsidRPr="000B731D">
        <w:rPr>
          <w:rFonts w:hint="eastAsia"/>
          <w:sz w:val="24"/>
          <w:szCs w:val="24"/>
        </w:rPr>
        <w:t>考核验收</w:t>
      </w:r>
    </w:p>
    <w:p w:rsidR="000B731D" w:rsidRPr="000B731D" w:rsidRDefault="000B731D" w:rsidP="000B731D">
      <w:pPr>
        <w:widowControl/>
        <w:shd w:val="clear" w:color="auto" w:fill="FFFFFF"/>
        <w:spacing w:line="480" w:lineRule="exact"/>
        <w:ind w:firstLine="465"/>
        <w:outlineLvl w:val="1"/>
        <w:rPr>
          <w:sz w:val="24"/>
          <w:szCs w:val="24"/>
        </w:rPr>
      </w:pPr>
      <w:r w:rsidRPr="000B731D">
        <w:rPr>
          <w:rFonts w:hint="eastAsia"/>
          <w:sz w:val="24"/>
          <w:szCs w:val="24"/>
        </w:rPr>
        <w:t>绿化工程养护考核验收实行百分考核验收制，按照《东丽区园林绿化管理考核评分标准》执行。（如遇《考核评分标准》更新，按最新版执行）</w:t>
      </w:r>
    </w:p>
    <w:p w:rsidR="000B731D" w:rsidRPr="000B731D" w:rsidRDefault="000B731D" w:rsidP="000B731D">
      <w:pPr>
        <w:widowControl/>
        <w:shd w:val="clear" w:color="auto" w:fill="FFFFFF"/>
        <w:spacing w:line="480" w:lineRule="exact"/>
        <w:outlineLvl w:val="1"/>
        <w:rPr>
          <w:sz w:val="24"/>
          <w:szCs w:val="24"/>
        </w:rPr>
      </w:pPr>
      <w:r w:rsidRPr="000B731D">
        <w:rPr>
          <w:rFonts w:hint="eastAsia"/>
          <w:sz w:val="24"/>
          <w:szCs w:val="24"/>
        </w:rPr>
        <w:lastRenderedPageBreak/>
        <w:t>2</w:t>
      </w:r>
      <w:r>
        <w:rPr>
          <w:rFonts w:hint="eastAsia"/>
          <w:sz w:val="24"/>
          <w:szCs w:val="24"/>
        </w:rPr>
        <w:t>、</w:t>
      </w:r>
      <w:r w:rsidRPr="000B731D">
        <w:rPr>
          <w:rFonts w:hint="eastAsia"/>
          <w:sz w:val="24"/>
          <w:szCs w:val="24"/>
        </w:rPr>
        <w:t>档次评定与管护费支付</w:t>
      </w:r>
    </w:p>
    <w:p w:rsidR="000B731D" w:rsidRDefault="000B731D" w:rsidP="000B731D">
      <w:pPr>
        <w:widowControl/>
        <w:shd w:val="clear" w:color="auto" w:fill="FFFFFF"/>
        <w:spacing w:line="480" w:lineRule="exact"/>
        <w:ind w:firstLine="465"/>
        <w:outlineLvl w:val="1"/>
        <w:rPr>
          <w:sz w:val="24"/>
          <w:szCs w:val="24"/>
        </w:rPr>
      </w:pPr>
      <w:r w:rsidRPr="000B731D">
        <w:rPr>
          <w:rFonts w:hint="eastAsia"/>
          <w:sz w:val="24"/>
          <w:szCs w:val="24"/>
        </w:rPr>
        <w:t>日常考核成绩划定为优秀（9</w:t>
      </w:r>
      <w:r w:rsidR="0016274E">
        <w:rPr>
          <w:rFonts w:hint="eastAsia"/>
          <w:sz w:val="24"/>
          <w:szCs w:val="24"/>
        </w:rPr>
        <w:t>5</w:t>
      </w:r>
      <w:r w:rsidRPr="000B731D">
        <w:rPr>
          <w:rFonts w:hint="eastAsia"/>
          <w:sz w:val="24"/>
          <w:szCs w:val="24"/>
        </w:rPr>
        <w:t xml:space="preserve"> 分以上）、良好（8</w:t>
      </w:r>
      <w:r w:rsidR="0016274E">
        <w:rPr>
          <w:rFonts w:hint="eastAsia"/>
          <w:sz w:val="24"/>
          <w:szCs w:val="24"/>
        </w:rPr>
        <w:t>5</w:t>
      </w:r>
      <w:r w:rsidRPr="000B731D">
        <w:rPr>
          <w:rFonts w:hint="eastAsia"/>
          <w:sz w:val="24"/>
          <w:szCs w:val="24"/>
        </w:rPr>
        <w:t>分以上）、合格（7</w:t>
      </w:r>
      <w:r w:rsidR="0016274E">
        <w:rPr>
          <w:rFonts w:hint="eastAsia"/>
          <w:sz w:val="24"/>
          <w:szCs w:val="24"/>
        </w:rPr>
        <w:t>5</w:t>
      </w:r>
      <w:r w:rsidRPr="000B731D">
        <w:rPr>
          <w:rFonts w:hint="eastAsia"/>
          <w:sz w:val="24"/>
          <w:szCs w:val="24"/>
        </w:rPr>
        <w:t xml:space="preserve"> 分以上）</w:t>
      </w:r>
      <w:r w:rsidR="0016274E">
        <w:rPr>
          <w:rFonts w:hint="eastAsia"/>
          <w:sz w:val="24"/>
          <w:szCs w:val="24"/>
        </w:rPr>
        <w:t>三</w:t>
      </w:r>
      <w:r w:rsidRPr="000B731D">
        <w:rPr>
          <w:rFonts w:hint="eastAsia"/>
          <w:sz w:val="24"/>
          <w:szCs w:val="24"/>
        </w:rPr>
        <w:t>个档次。</w:t>
      </w:r>
    </w:p>
    <w:p w:rsidR="000B731D" w:rsidRPr="00974E70" w:rsidRDefault="000B731D" w:rsidP="000B731D">
      <w:pPr>
        <w:widowControl/>
        <w:shd w:val="clear" w:color="auto" w:fill="FFFFFF"/>
        <w:spacing w:line="480" w:lineRule="exact"/>
        <w:ind w:firstLine="465"/>
        <w:outlineLvl w:val="1"/>
        <w:rPr>
          <w:sz w:val="24"/>
          <w:szCs w:val="24"/>
        </w:rPr>
      </w:pPr>
      <w:r w:rsidRPr="00974E70">
        <w:rPr>
          <w:rFonts w:hint="eastAsia"/>
          <w:sz w:val="24"/>
          <w:szCs w:val="24"/>
        </w:rPr>
        <w:t>2.1 优秀，日常考核成绩平均分达到9</w:t>
      </w:r>
      <w:r w:rsidR="0016274E" w:rsidRPr="00974E70">
        <w:rPr>
          <w:rFonts w:hint="eastAsia"/>
          <w:sz w:val="24"/>
          <w:szCs w:val="24"/>
        </w:rPr>
        <w:t>5</w:t>
      </w:r>
      <w:r w:rsidRPr="00974E70">
        <w:rPr>
          <w:rFonts w:hint="eastAsia"/>
          <w:sz w:val="24"/>
          <w:szCs w:val="24"/>
        </w:rPr>
        <w:t xml:space="preserve"> 分以上，支付管护费总额的</w:t>
      </w:r>
      <w:r w:rsidR="0016274E" w:rsidRPr="00974E70">
        <w:rPr>
          <w:rFonts w:hint="eastAsia"/>
          <w:sz w:val="24"/>
          <w:szCs w:val="24"/>
        </w:rPr>
        <w:t>100</w:t>
      </w:r>
      <w:r w:rsidRPr="00974E70">
        <w:rPr>
          <w:rFonts w:hint="eastAsia"/>
          <w:sz w:val="24"/>
          <w:szCs w:val="24"/>
        </w:rPr>
        <w:t>%。</w:t>
      </w:r>
    </w:p>
    <w:p w:rsidR="000B731D" w:rsidRPr="00974E70" w:rsidRDefault="000B731D" w:rsidP="000B731D">
      <w:pPr>
        <w:widowControl/>
        <w:shd w:val="clear" w:color="auto" w:fill="FFFFFF"/>
        <w:spacing w:line="480" w:lineRule="exact"/>
        <w:ind w:firstLine="465"/>
        <w:outlineLvl w:val="1"/>
        <w:rPr>
          <w:sz w:val="24"/>
          <w:szCs w:val="24"/>
        </w:rPr>
      </w:pPr>
      <w:r w:rsidRPr="00974E70">
        <w:rPr>
          <w:rFonts w:hint="eastAsia"/>
          <w:sz w:val="24"/>
          <w:szCs w:val="24"/>
        </w:rPr>
        <w:t>2.2 良好，日常考核成绩平均分达到8</w:t>
      </w:r>
      <w:r w:rsidR="0016274E" w:rsidRPr="00974E70">
        <w:rPr>
          <w:rFonts w:hint="eastAsia"/>
          <w:sz w:val="24"/>
          <w:szCs w:val="24"/>
        </w:rPr>
        <w:t>5</w:t>
      </w:r>
      <w:r w:rsidRPr="00974E70">
        <w:rPr>
          <w:rFonts w:hint="eastAsia"/>
          <w:sz w:val="24"/>
          <w:szCs w:val="24"/>
        </w:rPr>
        <w:t>分以上，支付管护费总额的</w:t>
      </w:r>
      <w:r w:rsidR="00974E70" w:rsidRPr="00974E70">
        <w:rPr>
          <w:rFonts w:hint="eastAsia"/>
          <w:sz w:val="24"/>
          <w:szCs w:val="24"/>
        </w:rPr>
        <w:t>90</w:t>
      </w:r>
      <w:r w:rsidRPr="00974E70">
        <w:rPr>
          <w:rFonts w:hint="eastAsia"/>
          <w:sz w:val="24"/>
          <w:szCs w:val="24"/>
        </w:rPr>
        <w:t>%。</w:t>
      </w:r>
    </w:p>
    <w:p w:rsidR="000B731D" w:rsidRPr="00974E70" w:rsidRDefault="000B731D" w:rsidP="000B731D">
      <w:pPr>
        <w:widowControl/>
        <w:shd w:val="clear" w:color="auto" w:fill="FFFFFF"/>
        <w:spacing w:line="480" w:lineRule="exact"/>
        <w:ind w:firstLine="465"/>
        <w:outlineLvl w:val="1"/>
        <w:rPr>
          <w:sz w:val="24"/>
          <w:szCs w:val="24"/>
        </w:rPr>
      </w:pPr>
      <w:r w:rsidRPr="00974E70">
        <w:rPr>
          <w:rFonts w:hint="eastAsia"/>
          <w:sz w:val="24"/>
          <w:szCs w:val="24"/>
        </w:rPr>
        <w:t>2.3 合格，日常考核成绩平均分达到7</w:t>
      </w:r>
      <w:r w:rsidR="0016274E" w:rsidRPr="00974E70">
        <w:rPr>
          <w:rFonts w:hint="eastAsia"/>
          <w:sz w:val="24"/>
          <w:szCs w:val="24"/>
        </w:rPr>
        <w:t>5</w:t>
      </w:r>
      <w:r w:rsidRPr="00974E70">
        <w:rPr>
          <w:rFonts w:hint="eastAsia"/>
          <w:sz w:val="24"/>
          <w:szCs w:val="24"/>
        </w:rPr>
        <w:t>分以上，支付管护费总额的</w:t>
      </w:r>
      <w:r w:rsidR="00974E70" w:rsidRPr="00974E70">
        <w:rPr>
          <w:rFonts w:hint="eastAsia"/>
          <w:sz w:val="24"/>
          <w:szCs w:val="24"/>
        </w:rPr>
        <w:t>80</w:t>
      </w:r>
      <w:r w:rsidRPr="00974E70">
        <w:rPr>
          <w:rFonts w:hint="eastAsia"/>
          <w:sz w:val="24"/>
          <w:szCs w:val="24"/>
        </w:rPr>
        <w:t>%。</w:t>
      </w:r>
    </w:p>
    <w:p w:rsidR="000B731D" w:rsidRDefault="000B731D" w:rsidP="000B731D">
      <w:pPr>
        <w:widowControl/>
        <w:shd w:val="clear" w:color="auto" w:fill="FFFFFF"/>
        <w:spacing w:line="480" w:lineRule="exact"/>
        <w:ind w:firstLineChars="200" w:firstLine="449"/>
        <w:outlineLvl w:val="1"/>
        <w:rPr>
          <w:sz w:val="24"/>
          <w:szCs w:val="24"/>
        </w:rPr>
      </w:pPr>
      <w:r w:rsidRPr="00974E70">
        <w:rPr>
          <w:rFonts w:hint="eastAsia"/>
          <w:sz w:val="24"/>
          <w:szCs w:val="24"/>
        </w:rPr>
        <w:t>2.4 不合格，日常考核成绩平均分7</w:t>
      </w:r>
      <w:r w:rsidR="0016274E" w:rsidRPr="00974E70">
        <w:rPr>
          <w:rFonts w:hint="eastAsia"/>
          <w:sz w:val="24"/>
          <w:szCs w:val="24"/>
        </w:rPr>
        <w:t>5</w:t>
      </w:r>
      <w:r w:rsidRPr="00974E70">
        <w:rPr>
          <w:rFonts w:hint="eastAsia"/>
          <w:sz w:val="24"/>
          <w:szCs w:val="24"/>
        </w:rPr>
        <w:t>分以下</w:t>
      </w:r>
      <w:r w:rsidR="00974E70" w:rsidRPr="00974E70">
        <w:rPr>
          <w:rFonts w:hint="eastAsia"/>
          <w:sz w:val="24"/>
          <w:szCs w:val="24"/>
        </w:rPr>
        <w:t>，支付管护费总额的</w:t>
      </w:r>
      <w:r w:rsidR="00DE7DBD">
        <w:rPr>
          <w:rFonts w:hint="eastAsia"/>
          <w:sz w:val="24"/>
          <w:szCs w:val="24"/>
        </w:rPr>
        <w:t>70</w:t>
      </w:r>
      <w:r w:rsidR="00974E70" w:rsidRPr="00974E70">
        <w:rPr>
          <w:rFonts w:hint="eastAsia"/>
          <w:sz w:val="24"/>
          <w:szCs w:val="24"/>
        </w:rPr>
        <w:t>%。</w:t>
      </w:r>
    </w:p>
    <w:p w:rsidR="000B731D" w:rsidRDefault="000B731D" w:rsidP="000B731D">
      <w:pPr>
        <w:widowControl/>
        <w:shd w:val="clear" w:color="auto" w:fill="FFFFFF"/>
        <w:spacing w:line="480" w:lineRule="exact"/>
        <w:ind w:firstLineChars="200" w:firstLine="449"/>
        <w:outlineLvl w:val="1"/>
        <w:rPr>
          <w:sz w:val="24"/>
          <w:szCs w:val="24"/>
        </w:rPr>
      </w:pPr>
      <w:r w:rsidRPr="000B731D">
        <w:rPr>
          <w:rFonts w:hint="eastAsia"/>
          <w:sz w:val="24"/>
          <w:szCs w:val="24"/>
        </w:rPr>
        <w:t>2.5解除合同，由于专业管护队伍责任不强，养护期内三次日常考核不合格，甲方有权立即终止合同。</w:t>
      </w:r>
    </w:p>
    <w:p w:rsidR="000B731D" w:rsidRPr="00974E70" w:rsidRDefault="000B731D" w:rsidP="000B731D">
      <w:pPr>
        <w:widowControl/>
        <w:shd w:val="clear" w:color="auto" w:fill="FFFFFF"/>
        <w:spacing w:line="480" w:lineRule="exact"/>
        <w:outlineLvl w:val="1"/>
        <w:rPr>
          <w:sz w:val="24"/>
          <w:szCs w:val="24"/>
        </w:rPr>
      </w:pPr>
      <w:r w:rsidRPr="00974E70">
        <w:rPr>
          <w:rFonts w:hint="eastAsia"/>
          <w:sz w:val="24"/>
          <w:szCs w:val="24"/>
        </w:rPr>
        <w:t>3、关于人员和设备</w:t>
      </w:r>
    </w:p>
    <w:p w:rsidR="000B731D" w:rsidRDefault="000B731D" w:rsidP="000B731D">
      <w:pPr>
        <w:widowControl/>
        <w:shd w:val="clear" w:color="auto" w:fill="FFFFFF"/>
        <w:spacing w:line="480" w:lineRule="exact"/>
        <w:outlineLvl w:val="1"/>
        <w:rPr>
          <w:sz w:val="24"/>
          <w:szCs w:val="24"/>
        </w:rPr>
      </w:pPr>
      <w:r w:rsidRPr="00974E70">
        <w:rPr>
          <w:rFonts w:hint="eastAsia"/>
          <w:sz w:val="24"/>
          <w:szCs w:val="24"/>
        </w:rPr>
        <w:t>为保证本项目养管服务质量，中标供应商具有履行合同必备设备，同时满足拟投入</w:t>
      </w:r>
      <w:r w:rsidRPr="00862727">
        <w:rPr>
          <w:rFonts w:hint="eastAsia"/>
          <w:sz w:val="24"/>
          <w:szCs w:val="24"/>
        </w:rPr>
        <w:t>绿化养管人员日均至少</w:t>
      </w:r>
      <w:r w:rsidR="00732D58" w:rsidRPr="00862727">
        <w:rPr>
          <w:rFonts w:hint="eastAsia"/>
          <w:sz w:val="24"/>
          <w:szCs w:val="24"/>
        </w:rPr>
        <w:t>9</w:t>
      </w:r>
      <w:r w:rsidRPr="00862727">
        <w:rPr>
          <w:rFonts w:hint="eastAsia"/>
          <w:sz w:val="24"/>
          <w:szCs w:val="24"/>
        </w:rPr>
        <w:t>0 人。</w:t>
      </w:r>
    </w:p>
    <w:p w:rsidR="000B731D" w:rsidRDefault="000B731D" w:rsidP="000B731D">
      <w:pPr>
        <w:widowControl/>
        <w:shd w:val="clear" w:color="auto" w:fill="FFFFFF"/>
        <w:spacing w:line="480" w:lineRule="exact"/>
        <w:outlineLvl w:val="1"/>
        <w:rPr>
          <w:sz w:val="24"/>
          <w:szCs w:val="24"/>
        </w:rPr>
      </w:pPr>
    </w:p>
    <w:p w:rsidR="009C783E" w:rsidRDefault="009C783E" w:rsidP="000B731D">
      <w:pPr>
        <w:widowControl/>
        <w:shd w:val="clear" w:color="auto" w:fill="FFFFFF"/>
        <w:spacing w:line="480" w:lineRule="exact"/>
        <w:outlineLvl w:val="1"/>
        <w:rPr>
          <w:sz w:val="24"/>
          <w:szCs w:val="24"/>
        </w:rPr>
      </w:pPr>
    </w:p>
    <w:p w:rsidR="009C783E" w:rsidRDefault="009C783E" w:rsidP="000B731D">
      <w:pPr>
        <w:widowControl/>
        <w:shd w:val="clear" w:color="auto" w:fill="FFFFFF"/>
        <w:spacing w:line="480" w:lineRule="exact"/>
        <w:outlineLvl w:val="1"/>
        <w:rPr>
          <w:sz w:val="24"/>
          <w:szCs w:val="24"/>
        </w:rPr>
      </w:pPr>
    </w:p>
    <w:p w:rsidR="009C783E" w:rsidRDefault="009C783E" w:rsidP="000B731D">
      <w:pPr>
        <w:widowControl/>
        <w:shd w:val="clear" w:color="auto" w:fill="FFFFFF"/>
        <w:spacing w:line="480" w:lineRule="exact"/>
        <w:outlineLvl w:val="1"/>
        <w:rPr>
          <w:sz w:val="24"/>
          <w:szCs w:val="24"/>
        </w:rPr>
        <w:sectPr w:rsidR="009C783E">
          <w:pgSz w:w="11906" w:h="16838"/>
          <w:pgMar w:top="1440" w:right="1800" w:bottom="1440" w:left="1800" w:header="851" w:footer="992" w:gutter="0"/>
          <w:cols w:space="720"/>
          <w:docGrid w:type="linesAndChars" w:linePitch="332" w:charSpace="-3144"/>
        </w:sectPr>
      </w:pPr>
    </w:p>
    <w:p w:rsidR="009C783E" w:rsidRDefault="009C783E" w:rsidP="000B731D">
      <w:pPr>
        <w:widowControl/>
        <w:shd w:val="clear" w:color="auto" w:fill="FFFFFF"/>
        <w:spacing w:line="480" w:lineRule="exact"/>
        <w:outlineLvl w:val="1"/>
        <w:rPr>
          <w:sz w:val="24"/>
          <w:szCs w:val="24"/>
        </w:rPr>
      </w:pPr>
    </w:p>
    <w:p w:rsidR="000B731D" w:rsidRDefault="000B731D" w:rsidP="000B731D">
      <w:pPr>
        <w:widowControl/>
        <w:shd w:val="clear" w:color="auto" w:fill="FFFFFF"/>
        <w:spacing w:line="480" w:lineRule="exact"/>
        <w:outlineLvl w:val="1"/>
        <w:rPr>
          <w:sz w:val="24"/>
          <w:szCs w:val="24"/>
        </w:rPr>
      </w:pPr>
      <w:r w:rsidRPr="000B731D">
        <w:rPr>
          <w:rFonts w:hint="eastAsia"/>
          <w:sz w:val="24"/>
          <w:szCs w:val="24"/>
        </w:rPr>
        <w:t>附件：园林绿化管理考核评分标准</w:t>
      </w:r>
    </w:p>
    <w:tbl>
      <w:tblPr>
        <w:tblStyle w:val="affffff4"/>
        <w:tblW w:w="0" w:type="auto"/>
        <w:tblLook w:val="04A0" w:firstRow="1" w:lastRow="0" w:firstColumn="1" w:lastColumn="0" w:noHBand="0" w:noVBand="1"/>
      </w:tblPr>
      <w:tblGrid>
        <w:gridCol w:w="1101"/>
        <w:gridCol w:w="1842"/>
        <w:gridCol w:w="4536"/>
        <w:gridCol w:w="6521"/>
      </w:tblGrid>
      <w:tr w:rsidR="003036A4" w:rsidRPr="003036A4" w:rsidTr="003A2F90">
        <w:tc>
          <w:tcPr>
            <w:tcW w:w="1101" w:type="dxa"/>
            <w:vAlign w:val="center"/>
          </w:tcPr>
          <w:p w:rsidR="003036A4" w:rsidRPr="009C783E" w:rsidRDefault="003036A4" w:rsidP="009C783E">
            <w:pPr>
              <w:autoSpaceDE w:val="0"/>
              <w:autoSpaceDN w:val="0"/>
              <w:adjustRightInd w:val="0"/>
              <w:jc w:val="center"/>
              <w:rPr>
                <w:b/>
                <w:sz w:val="20"/>
                <w:szCs w:val="24"/>
              </w:rPr>
            </w:pPr>
            <w:r w:rsidRPr="009C783E">
              <w:rPr>
                <w:rFonts w:cs="宋体" w:hint="eastAsia"/>
                <w:b/>
                <w:sz w:val="20"/>
                <w:szCs w:val="24"/>
              </w:rPr>
              <w:t>考核项目（</w:t>
            </w:r>
            <w:r w:rsidRPr="009C783E">
              <w:rPr>
                <w:rFonts w:cs="宋体"/>
                <w:b/>
                <w:sz w:val="20"/>
                <w:szCs w:val="24"/>
              </w:rPr>
              <w:t xml:space="preserve">100 </w:t>
            </w:r>
            <w:r w:rsidRPr="009C783E">
              <w:rPr>
                <w:rFonts w:cs="宋体" w:hint="eastAsia"/>
                <w:b/>
                <w:sz w:val="20"/>
                <w:szCs w:val="24"/>
              </w:rPr>
              <w:t>分）</w:t>
            </w:r>
          </w:p>
        </w:tc>
        <w:tc>
          <w:tcPr>
            <w:tcW w:w="1842" w:type="dxa"/>
            <w:vAlign w:val="center"/>
          </w:tcPr>
          <w:p w:rsidR="003036A4" w:rsidRPr="009C783E" w:rsidRDefault="003036A4" w:rsidP="009C783E">
            <w:pPr>
              <w:widowControl/>
              <w:spacing w:line="480" w:lineRule="exact"/>
              <w:jc w:val="center"/>
              <w:outlineLvl w:val="1"/>
              <w:rPr>
                <w:b/>
                <w:sz w:val="20"/>
                <w:szCs w:val="24"/>
              </w:rPr>
            </w:pPr>
            <w:r w:rsidRPr="009C783E">
              <w:rPr>
                <w:rFonts w:cs="宋体" w:hint="eastAsia"/>
                <w:b/>
                <w:sz w:val="20"/>
                <w:szCs w:val="24"/>
              </w:rPr>
              <w:t>单项分值</w:t>
            </w:r>
          </w:p>
        </w:tc>
        <w:tc>
          <w:tcPr>
            <w:tcW w:w="4536" w:type="dxa"/>
            <w:vAlign w:val="center"/>
          </w:tcPr>
          <w:p w:rsidR="003036A4" w:rsidRPr="009C783E" w:rsidRDefault="003036A4" w:rsidP="009C783E">
            <w:pPr>
              <w:widowControl/>
              <w:spacing w:line="480" w:lineRule="exact"/>
              <w:jc w:val="center"/>
              <w:outlineLvl w:val="1"/>
              <w:rPr>
                <w:b/>
                <w:sz w:val="20"/>
                <w:szCs w:val="24"/>
              </w:rPr>
            </w:pPr>
            <w:r w:rsidRPr="009C783E">
              <w:rPr>
                <w:rFonts w:cs="宋体" w:hint="eastAsia"/>
                <w:b/>
                <w:sz w:val="20"/>
                <w:szCs w:val="24"/>
              </w:rPr>
              <w:t>考核标准</w:t>
            </w:r>
          </w:p>
        </w:tc>
        <w:tc>
          <w:tcPr>
            <w:tcW w:w="6521" w:type="dxa"/>
            <w:vAlign w:val="center"/>
          </w:tcPr>
          <w:p w:rsidR="003036A4" w:rsidRPr="009C783E" w:rsidRDefault="003036A4" w:rsidP="009C783E">
            <w:pPr>
              <w:widowControl/>
              <w:spacing w:line="480" w:lineRule="exact"/>
              <w:jc w:val="center"/>
              <w:outlineLvl w:val="1"/>
              <w:rPr>
                <w:b/>
                <w:sz w:val="20"/>
                <w:szCs w:val="24"/>
              </w:rPr>
            </w:pPr>
            <w:r w:rsidRPr="009C783E">
              <w:rPr>
                <w:rFonts w:cs="宋体" w:hint="eastAsia"/>
                <w:b/>
                <w:sz w:val="20"/>
                <w:szCs w:val="24"/>
              </w:rPr>
              <w:t>计分方式</w:t>
            </w:r>
          </w:p>
        </w:tc>
      </w:tr>
      <w:tr w:rsidR="003036A4" w:rsidRPr="003036A4" w:rsidTr="003A2F90">
        <w:trPr>
          <w:trHeight w:val="1211"/>
        </w:trPr>
        <w:tc>
          <w:tcPr>
            <w:tcW w:w="1101" w:type="dxa"/>
            <w:vMerge w:val="restart"/>
            <w:vAlign w:val="center"/>
          </w:tcPr>
          <w:p w:rsidR="003036A4" w:rsidRPr="003036A4" w:rsidRDefault="003036A4" w:rsidP="009C783E">
            <w:pPr>
              <w:autoSpaceDE w:val="0"/>
              <w:autoSpaceDN w:val="0"/>
              <w:adjustRightInd w:val="0"/>
              <w:jc w:val="center"/>
              <w:rPr>
                <w:rFonts w:cs="宋体"/>
                <w:sz w:val="18"/>
                <w:szCs w:val="24"/>
              </w:rPr>
            </w:pPr>
            <w:r w:rsidRPr="003036A4">
              <w:rPr>
                <w:rFonts w:cs="宋体" w:hint="eastAsia"/>
                <w:sz w:val="18"/>
                <w:szCs w:val="24"/>
              </w:rPr>
              <w:t>园林植物</w:t>
            </w:r>
          </w:p>
          <w:p w:rsidR="003036A4" w:rsidRPr="003036A4" w:rsidRDefault="003036A4" w:rsidP="009C783E">
            <w:pPr>
              <w:widowControl/>
              <w:tabs>
                <w:tab w:val="left" w:pos="650"/>
              </w:tabs>
              <w:spacing w:line="480" w:lineRule="exact"/>
              <w:jc w:val="center"/>
              <w:outlineLvl w:val="1"/>
              <w:rPr>
                <w:sz w:val="18"/>
                <w:szCs w:val="24"/>
              </w:rPr>
            </w:pPr>
            <w:r w:rsidRPr="003036A4">
              <w:rPr>
                <w:rFonts w:cs="宋体" w:hint="eastAsia"/>
                <w:sz w:val="18"/>
                <w:szCs w:val="24"/>
              </w:rPr>
              <w:t>（</w:t>
            </w:r>
            <w:r w:rsidRPr="003036A4">
              <w:rPr>
                <w:rFonts w:cs="宋体"/>
                <w:sz w:val="18"/>
                <w:szCs w:val="24"/>
              </w:rPr>
              <w:t xml:space="preserve">40 </w:t>
            </w:r>
            <w:r w:rsidRPr="003036A4">
              <w:rPr>
                <w:rFonts w:cs="宋体" w:hint="eastAsia"/>
                <w:sz w:val="18"/>
                <w:szCs w:val="24"/>
              </w:rPr>
              <w:t>分）</w:t>
            </w:r>
          </w:p>
        </w:tc>
        <w:tc>
          <w:tcPr>
            <w:tcW w:w="1842" w:type="dxa"/>
            <w:vAlign w:val="center"/>
          </w:tcPr>
          <w:p w:rsidR="003036A4" w:rsidRPr="003036A4" w:rsidRDefault="003036A4" w:rsidP="00811C0E">
            <w:pPr>
              <w:widowControl/>
              <w:spacing w:line="480" w:lineRule="exact"/>
              <w:jc w:val="center"/>
              <w:outlineLvl w:val="1"/>
              <w:rPr>
                <w:sz w:val="18"/>
                <w:szCs w:val="24"/>
              </w:rPr>
            </w:pPr>
            <w:r w:rsidRPr="003036A4">
              <w:rPr>
                <w:rFonts w:hint="eastAsia"/>
                <w:sz w:val="18"/>
                <w:szCs w:val="24"/>
              </w:rPr>
              <w:t>乔灌木</w:t>
            </w:r>
            <w:proofErr w:type="gramStart"/>
            <w:r w:rsidRPr="003036A4">
              <w:rPr>
                <w:rFonts w:hint="eastAsia"/>
                <w:sz w:val="18"/>
                <w:szCs w:val="24"/>
              </w:rPr>
              <w:t>常绿组球等</w:t>
            </w:r>
            <w:proofErr w:type="gramEnd"/>
            <w:r w:rsidRPr="003036A4">
              <w:rPr>
                <w:rFonts w:hint="eastAsia"/>
                <w:sz w:val="18"/>
                <w:szCs w:val="24"/>
              </w:rPr>
              <w:t>植物（含行道树）（2</w:t>
            </w:r>
            <w:r w:rsidR="00811C0E">
              <w:rPr>
                <w:rFonts w:hint="eastAsia"/>
                <w:sz w:val="18"/>
                <w:szCs w:val="24"/>
              </w:rPr>
              <w:t>0</w:t>
            </w:r>
            <w:r w:rsidRPr="003036A4">
              <w:rPr>
                <w:rFonts w:hint="eastAsia"/>
                <w:sz w:val="18"/>
                <w:szCs w:val="24"/>
              </w:rPr>
              <w:t>分）</w:t>
            </w:r>
          </w:p>
        </w:tc>
        <w:tc>
          <w:tcPr>
            <w:tcW w:w="4536" w:type="dxa"/>
          </w:tcPr>
          <w:p w:rsidR="003036A4" w:rsidRPr="003036A4" w:rsidRDefault="003036A4" w:rsidP="009C783E">
            <w:pPr>
              <w:autoSpaceDE w:val="0"/>
              <w:autoSpaceDN w:val="0"/>
              <w:adjustRightInd w:val="0"/>
              <w:jc w:val="left"/>
              <w:rPr>
                <w:sz w:val="18"/>
                <w:szCs w:val="24"/>
              </w:rPr>
            </w:pPr>
            <w:r w:rsidRPr="003036A4">
              <w:rPr>
                <w:rFonts w:hint="eastAsia"/>
                <w:sz w:val="18"/>
                <w:szCs w:val="24"/>
              </w:rPr>
              <w:t>树形优美，枝叶茂盛，季相明显；无枯枝、死树；针叶树应保持明显的顶端优势；花灌木按时开花结果；需整形树木按观赏要求养护成一定形状。</w:t>
            </w:r>
          </w:p>
        </w:tc>
        <w:tc>
          <w:tcPr>
            <w:tcW w:w="6521" w:type="dxa"/>
          </w:tcPr>
          <w:p w:rsidR="003036A4" w:rsidRPr="003036A4" w:rsidRDefault="009C783E" w:rsidP="009C783E">
            <w:pPr>
              <w:widowControl/>
              <w:spacing w:line="480" w:lineRule="exact"/>
              <w:jc w:val="left"/>
              <w:outlineLvl w:val="1"/>
              <w:rPr>
                <w:sz w:val="18"/>
                <w:szCs w:val="24"/>
              </w:rPr>
            </w:pPr>
            <w:r w:rsidRPr="009C783E">
              <w:rPr>
                <w:rFonts w:hint="eastAsia"/>
                <w:sz w:val="18"/>
                <w:szCs w:val="24"/>
              </w:rPr>
              <w:t>植物有枯枝、折枝、病虫</w:t>
            </w:r>
            <w:proofErr w:type="gramStart"/>
            <w:r w:rsidRPr="009C783E">
              <w:rPr>
                <w:rFonts w:hint="eastAsia"/>
                <w:sz w:val="18"/>
                <w:szCs w:val="24"/>
              </w:rPr>
              <w:t>枝等扣</w:t>
            </w:r>
            <w:proofErr w:type="gramEnd"/>
            <w:r w:rsidRPr="009C783E">
              <w:rPr>
                <w:rFonts w:hint="eastAsia"/>
                <w:sz w:val="18"/>
                <w:szCs w:val="24"/>
              </w:rPr>
              <w:t>5 分；有死树或缺株，每株扣2 分；树穴内有杂草或杂物，每处扣1分。</w:t>
            </w:r>
          </w:p>
        </w:tc>
      </w:tr>
      <w:tr w:rsidR="003036A4" w:rsidRPr="003036A4" w:rsidTr="003A2F90">
        <w:tc>
          <w:tcPr>
            <w:tcW w:w="1101" w:type="dxa"/>
            <w:vMerge/>
            <w:vAlign w:val="center"/>
          </w:tcPr>
          <w:p w:rsidR="003036A4" w:rsidRPr="003036A4" w:rsidRDefault="003036A4" w:rsidP="009C783E">
            <w:pPr>
              <w:widowControl/>
              <w:spacing w:line="480" w:lineRule="exact"/>
              <w:jc w:val="center"/>
              <w:outlineLvl w:val="1"/>
              <w:rPr>
                <w:sz w:val="18"/>
                <w:szCs w:val="24"/>
              </w:rPr>
            </w:pPr>
          </w:p>
        </w:tc>
        <w:tc>
          <w:tcPr>
            <w:tcW w:w="1842" w:type="dxa"/>
            <w:vAlign w:val="center"/>
          </w:tcPr>
          <w:p w:rsidR="003036A4" w:rsidRPr="003036A4" w:rsidRDefault="003036A4" w:rsidP="009C783E">
            <w:pPr>
              <w:widowControl/>
              <w:spacing w:line="480" w:lineRule="exact"/>
              <w:jc w:val="center"/>
              <w:outlineLvl w:val="1"/>
              <w:rPr>
                <w:sz w:val="18"/>
                <w:szCs w:val="24"/>
              </w:rPr>
            </w:pPr>
            <w:r w:rsidRPr="003036A4">
              <w:rPr>
                <w:rFonts w:hint="eastAsia"/>
                <w:sz w:val="18"/>
                <w:szCs w:val="24"/>
              </w:rPr>
              <w:t>草坪（5 分）</w:t>
            </w:r>
          </w:p>
        </w:tc>
        <w:tc>
          <w:tcPr>
            <w:tcW w:w="4536" w:type="dxa"/>
          </w:tcPr>
          <w:p w:rsidR="003036A4" w:rsidRPr="003036A4" w:rsidRDefault="003036A4" w:rsidP="009C783E">
            <w:pPr>
              <w:autoSpaceDE w:val="0"/>
              <w:autoSpaceDN w:val="0"/>
              <w:adjustRightInd w:val="0"/>
              <w:jc w:val="left"/>
              <w:rPr>
                <w:sz w:val="18"/>
                <w:szCs w:val="24"/>
              </w:rPr>
            </w:pPr>
            <w:r w:rsidRPr="003036A4">
              <w:rPr>
                <w:rFonts w:hint="eastAsia"/>
                <w:sz w:val="18"/>
                <w:szCs w:val="24"/>
              </w:rPr>
              <w:t>应根据不同草种习性和观赏效果进行定期修剪；草坪生长盛，无杂草，无斑秃，无枯黄；草根不裸露；生长高度不超过</w:t>
            </w:r>
            <w:r w:rsidRPr="003036A4">
              <w:rPr>
                <w:sz w:val="18"/>
                <w:szCs w:val="24"/>
              </w:rPr>
              <w:t>10cm</w:t>
            </w:r>
            <w:r w:rsidRPr="003036A4">
              <w:rPr>
                <w:rFonts w:hint="eastAsia"/>
                <w:sz w:val="18"/>
                <w:szCs w:val="24"/>
              </w:rPr>
              <w:t>，边缘整齐。</w:t>
            </w:r>
          </w:p>
        </w:tc>
        <w:tc>
          <w:tcPr>
            <w:tcW w:w="6521" w:type="dxa"/>
          </w:tcPr>
          <w:p w:rsidR="003036A4" w:rsidRPr="003036A4" w:rsidRDefault="009C783E" w:rsidP="009C783E">
            <w:pPr>
              <w:widowControl/>
              <w:spacing w:line="480" w:lineRule="exact"/>
              <w:jc w:val="left"/>
              <w:outlineLvl w:val="1"/>
              <w:rPr>
                <w:sz w:val="18"/>
                <w:szCs w:val="24"/>
              </w:rPr>
            </w:pPr>
            <w:r w:rsidRPr="009C783E">
              <w:rPr>
                <w:rFonts w:hint="eastAsia"/>
                <w:sz w:val="18"/>
                <w:szCs w:val="24"/>
              </w:rPr>
              <w:t>草坪斑秃面积在0.2 平方米以上每处扣1 分；草坪高度应在10cm 以下，高于10cm 扣2 分；绿地内杂草扣2 分。</w:t>
            </w:r>
          </w:p>
        </w:tc>
      </w:tr>
      <w:tr w:rsidR="003036A4" w:rsidRPr="003036A4" w:rsidTr="003A2F90">
        <w:tc>
          <w:tcPr>
            <w:tcW w:w="1101" w:type="dxa"/>
            <w:vMerge/>
            <w:vAlign w:val="center"/>
          </w:tcPr>
          <w:p w:rsidR="003036A4" w:rsidRPr="003036A4" w:rsidRDefault="003036A4" w:rsidP="009C783E">
            <w:pPr>
              <w:widowControl/>
              <w:spacing w:line="480" w:lineRule="exact"/>
              <w:jc w:val="center"/>
              <w:outlineLvl w:val="1"/>
              <w:rPr>
                <w:sz w:val="18"/>
                <w:szCs w:val="24"/>
              </w:rPr>
            </w:pPr>
          </w:p>
        </w:tc>
        <w:tc>
          <w:tcPr>
            <w:tcW w:w="1842" w:type="dxa"/>
            <w:vAlign w:val="center"/>
          </w:tcPr>
          <w:p w:rsidR="003036A4" w:rsidRPr="003036A4" w:rsidRDefault="003036A4" w:rsidP="009C783E">
            <w:pPr>
              <w:widowControl/>
              <w:spacing w:line="480" w:lineRule="exact"/>
              <w:jc w:val="center"/>
              <w:outlineLvl w:val="1"/>
              <w:rPr>
                <w:sz w:val="18"/>
                <w:szCs w:val="24"/>
              </w:rPr>
            </w:pPr>
            <w:r w:rsidRPr="003036A4">
              <w:rPr>
                <w:rFonts w:hint="eastAsia"/>
                <w:sz w:val="18"/>
                <w:szCs w:val="24"/>
              </w:rPr>
              <w:t>绿篱和</w:t>
            </w:r>
            <w:proofErr w:type="gramStart"/>
            <w:r w:rsidRPr="003036A4">
              <w:rPr>
                <w:rFonts w:hint="eastAsia"/>
                <w:sz w:val="18"/>
                <w:szCs w:val="24"/>
              </w:rPr>
              <w:t>模纹</w:t>
            </w:r>
            <w:proofErr w:type="gramEnd"/>
            <w:r w:rsidRPr="003036A4">
              <w:rPr>
                <w:rFonts w:hint="eastAsia"/>
                <w:sz w:val="18"/>
                <w:szCs w:val="24"/>
              </w:rPr>
              <w:t>（5 分）</w:t>
            </w:r>
          </w:p>
        </w:tc>
        <w:tc>
          <w:tcPr>
            <w:tcW w:w="4536" w:type="dxa"/>
          </w:tcPr>
          <w:p w:rsidR="003036A4" w:rsidRPr="003036A4" w:rsidRDefault="003036A4" w:rsidP="009C783E">
            <w:pPr>
              <w:widowControl/>
              <w:spacing w:line="480" w:lineRule="exact"/>
              <w:jc w:val="left"/>
              <w:outlineLvl w:val="1"/>
              <w:rPr>
                <w:sz w:val="18"/>
                <w:szCs w:val="24"/>
              </w:rPr>
            </w:pPr>
            <w:r w:rsidRPr="003036A4">
              <w:rPr>
                <w:rFonts w:hint="eastAsia"/>
                <w:sz w:val="18"/>
                <w:szCs w:val="24"/>
              </w:rPr>
              <w:t>绿篱模纹枝叶茂密，修剪面平整，棱角整齐，无缺株，无秃裸。</w:t>
            </w:r>
          </w:p>
        </w:tc>
        <w:tc>
          <w:tcPr>
            <w:tcW w:w="6521" w:type="dxa"/>
          </w:tcPr>
          <w:p w:rsidR="003036A4" w:rsidRPr="003036A4" w:rsidRDefault="009C783E" w:rsidP="009C783E">
            <w:pPr>
              <w:widowControl/>
              <w:spacing w:line="480" w:lineRule="exact"/>
              <w:jc w:val="left"/>
              <w:outlineLvl w:val="1"/>
              <w:rPr>
                <w:sz w:val="18"/>
                <w:szCs w:val="24"/>
              </w:rPr>
            </w:pPr>
            <w:r w:rsidRPr="009C783E">
              <w:rPr>
                <w:rFonts w:hint="eastAsia"/>
                <w:sz w:val="18"/>
                <w:szCs w:val="24"/>
              </w:rPr>
              <w:t>绿篱模纹修剪不整齐扣2 分；绿篱模纹枝叶稀疏，缺株或</w:t>
            </w:r>
            <w:proofErr w:type="gramStart"/>
            <w:r w:rsidRPr="009C783E">
              <w:rPr>
                <w:rFonts w:hint="eastAsia"/>
                <w:sz w:val="18"/>
                <w:szCs w:val="24"/>
              </w:rPr>
              <w:t>死株扣</w:t>
            </w:r>
            <w:proofErr w:type="gramEnd"/>
            <w:r w:rsidRPr="009C783E">
              <w:rPr>
                <w:rFonts w:hint="eastAsia"/>
                <w:sz w:val="18"/>
                <w:szCs w:val="24"/>
              </w:rPr>
              <w:t>3 分。</w:t>
            </w:r>
          </w:p>
        </w:tc>
      </w:tr>
      <w:tr w:rsidR="003036A4" w:rsidRPr="003036A4" w:rsidTr="003A2F90">
        <w:trPr>
          <w:trHeight w:val="628"/>
        </w:trPr>
        <w:tc>
          <w:tcPr>
            <w:tcW w:w="1101" w:type="dxa"/>
            <w:vMerge/>
            <w:vAlign w:val="center"/>
          </w:tcPr>
          <w:p w:rsidR="003036A4" w:rsidRPr="003036A4" w:rsidRDefault="003036A4" w:rsidP="009C783E">
            <w:pPr>
              <w:widowControl/>
              <w:spacing w:line="480" w:lineRule="exact"/>
              <w:jc w:val="center"/>
              <w:outlineLvl w:val="1"/>
              <w:rPr>
                <w:sz w:val="18"/>
                <w:szCs w:val="24"/>
              </w:rPr>
            </w:pPr>
          </w:p>
        </w:tc>
        <w:tc>
          <w:tcPr>
            <w:tcW w:w="1842" w:type="dxa"/>
            <w:vAlign w:val="center"/>
          </w:tcPr>
          <w:p w:rsidR="003036A4" w:rsidRPr="003036A4" w:rsidRDefault="003036A4" w:rsidP="009C783E">
            <w:pPr>
              <w:widowControl/>
              <w:spacing w:line="480" w:lineRule="exact"/>
              <w:jc w:val="center"/>
              <w:outlineLvl w:val="1"/>
              <w:rPr>
                <w:sz w:val="18"/>
                <w:szCs w:val="24"/>
              </w:rPr>
            </w:pPr>
            <w:r w:rsidRPr="003036A4">
              <w:rPr>
                <w:rFonts w:hint="eastAsia"/>
                <w:sz w:val="18"/>
                <w:szCs w:val="24"/>
              </w:rPr>
              <w:t>绿地卫生（10 分）</w:t>
            </w:r>
          </w:p>
        </w:tc>
        <w:tc>
          <w:tcPr>
            <w:tcW w:w="4536" w:type="dxa"/>
          </w:tcPr>
          <w:p w:rsidR="003036A4" w:rsidRPr="003036A4" w:rsidRDefault="003036A4" w:rsidP="009C783E">
            <w:pPr>
              <w:widowControl/>
              <w:spacing w:line="480" w:lineRule="exact"/>
              <w:jc w:val="left"/>
              <w:outlineLvl w:val="1"/>
              <w:rPr>
                <w:sz w:val="18"/>
                <w:szCs w:val="24"/>
              </w:rPr>
            </w:pPr>
            <w:r w:rsidRPr="003036A4">
              <w:rPr>
                <w:rFonts w:hint="eastAsia"/>
                <w:sz w:val="18"/>
                <w:szCs w:val="24"/>
              </w:rPr>
              <w:t>花坛、花池、绿地内花卉地被植株健壮；花型正，花色艳；无缺株倒伏，无枯枝残花。</w:t>
            </w:r>
          </w:p>
        </w:tc>
        <w:tc>
          <w:tcPr>
            <w:tcW w:w="6521" w:type="dxa"/>
          </w:tcPr>
          <w:p w:rsidR="003036A4" w:rsidRPr="003036A4" w:rsidRDefault="009C783E" w:rsidP="009C783E">
            <w:pPr>
              <w:widowControl/>
              <w:spacing w:line="480" w:lineRule="exact"/>
              <w:jc w:val="left"/>
              <w:outlineLvl w:val="1"/>
              <w:rPr>
                <w:sz w:val="18"/>
                <w:szCs w:val="24"/>
              </w:rPr>
            </w:pPr>
            <w:r w:rsidRPr="009C783E">
              <w:rPr>
                <w:rFonts w:hint="eastAsia"/>
                <w:sz w:val="18"/>
                <w:szCs w:val="24"/>
              </w:rPr>
              <w:t>花卉栽植缺株、不整齐，扣2 分；花卉生长期后，残株未及时清理，每片（块）绿地扣1 分。</w:t>
            </w:r>
          </w:p>
        </w:tc>
      </w:tr>
      <w:tr w:rsidR="003036A4" w:rsidRPr="003036A4" w:rsidTr="003A2F90">
        <w:tc>
          <w:tcPr>
            <w:tcW w:w="1101" w:type="dxa"/>
            <w:vAlign w:val="center"/>
          </w:tcPr>
          <w:p w:rsidR="009C783E" w:rsidRPr="009C783E" w:rsidRDefault="009C783E" w:rsidP="009C783E">
            <w:pPr>
              <w:widowControl/>
              <w:spacing w:line="480" w:lineRule="exact"/>
              <w:jc w:val="center"/>
              <w:outlineLvl w:val="1"/>
              <w:rPr>
                <w:sz w:val="18"/>
                <w:szCs w:val="24"/>
              </w:rPr>
            </w:pPr>
            <w:r w:rsidRPr="009C783E">
              <w:rPr>
                <w:rFonts w:hint="eastAsia"/>
                <w:sz w:val="18"/>
                <w:szCs w:val="24"/>
              </w:rPr>
              <w:t>绿地卫生</w:t>
            </w:r>
          </w:p>
          <w:p w:rsidR="003036A4" w:rsidRPr="009C783E" w:rsidRDefault="009C783E" w:rsidP="009C783E">
            <w:pPr>
              <w:widowControl/>
              <w:spacing w:line="480" w:lineRule="exact"/>
              <w:jc w:val="center"/>
              <w:outlineLvl w:val="1"/>
              <w:rPr>
                <w:sz w:val="18"/>
                <w:szCs w:val="24"/>
              </w:rPr>
            </w:pPr>
            <w:r w:rsidRPr="009C783E">
              <w:rPr>
                <w:rFonts w:hint="eastAsia"/>
                <w:sz w:val="18"/>
                <w:szCs w:val="24"/>
              </w:rPr>
              <w:t>（10 分）</w:t>
            </w:r>
          </w:p>
        </w:tc>
        <w:tc>
          <w:tcPr>
            <w:tcW w:w="1842" w:type="dxa"/>
            <w:vAlign w:val="center"/>
          </w:tcPr>
          <w:p w:rsidR="009C783E" w:rsidRPr="009C783E" w:rsidRDefault="009C783E" w:rsidP="009C783E">
            <w:pPr>
              <w:widowControl/>
              <w:spacing w:line="480" w:lineRule="exact"/>
              <w:jc w:val="center"/>
              <w:outlineLvl w:val="1"/>
              <w:rPr>
                <w:sz w:val="18"/>
                <w:szCs w:val="24"/>
              </w:rPr>
            </w:pPr>
            <w:r w:rsidRPr="009C783E">
              <w:rPr>
                <w:rFonts w:hint="eastAsia"/>
                <w:sz w:val="18"/>
                <w:szCs w:val="24"/>
              </w:rPr>
              <w:t>绿地卫生</w:t>
            </w:r>
          </w:p>
          <w:p w:rsidR="003036A4" w:rsidRPr="003036A4" w:rsidRDefault="009C783E" w:rsidP="009C783E">
            <w:pPr>
              <w:widowControl/>
              <w:spacing w:line="480" w:lineRule="exact"/>
              <w:jc w:val="center"/>
              <w:outlineLvl w:val="1"/>
              <w:rPr>
                <w:sz w:val="18"/>
                <w:szCs w:val="24"/>
              </w:rPr>
            </w:pPr>
            <w:r w:rsidRPr="009C783E">
              <w:rPr>
                <w:rFonts w:hint="eastAsia"/>
                <w:sz w:val="18"/>
                <w:szCs w:val="24"/>
              </w:rPr>
              <w:t>（10 分）</w:t>
            </w:r>
          </w:p>
        </w:tc>
        <w:tc>
          <w:tcPr>
            <w:tcW w:w="4536" w:type="dxa"/>
          </w:tcPr>
          <w:p w:rsidR="003036A4" w:rsidRPr="003036A4" w:rsidRDefault="009C783E" w:rsidP="009C783E">
            <w:pPr>
              <w:widowControl/>
              <w:spacing w:line="480" w:lineRule="exact"/>
              <w:jc w:val="left"/>
              <w:outlineLvl w:val="1"/>
              <w:rPr>
                <w:sz w:val="18"/>
                <w:szCs w:val="24"/>
              </w:rPr>
            </w:pPr>
            <w:r w:rsidRPr="009C783E">
              <w:rPr>
                <w:rFonts w:hint="eastAsia"/>
                <w:sz w:val="18"/>
                <w:szCs w:val="24"/>
              </w:rPr>
              <w:t>绿地内保持整洁，不得有纸屑、果皮、砖块及其它垃圾和堆积杂物，无树挂；不得焚烧树叶、垃圾；及时清扫积水，积雪。</w:t>
            </w:r>
          </w:p>
        </w:tc>
        <w:tc>
          <w:tcPr>
            <w:tcW w:w="6521" w:type="dxa"/>
          </w:tcPr>
          <w:p w:rsidR="003036A4" w:rsidRPr="009C783E" w:rsidRDefault="009C783E" w:rsidP="009C783E">
            <w:pPr>
              <w:widowControl/>
              <w:spacing w:line="480" w:lineRule="exact"/>
              <w:jc w:val="left"/>
              <w:outlineLvl w:val="1"/>
              <w:rPr>
                <w:sz w:val="18"/>
                <w:szCs w:val="24"/>
              </w:rPr>
            </w:pPr>
            <w:r w:rsidRPr="009C783E">
              <w:rPr>
                <w:rFonts w:hint="eastAsia"/>
                <w:sz w:val="18"/>
                <w:szCs w:val="24"/>
              </w:rPr>
              <w:t>绿地内有纸屑、果皮、砖块等生活垃圾，每处扣1分；园林养护作业修剪的枝叶、草屑和绿地内水面杂物没有做到随产随清，每处扣1 分；有树挂每处扣1 分；</w:t>
            </w:r>
            <w:proofErr w:type="gramStart"/>
            <w:r w:rsidRPr="009C783E">
              <w:rPr>
                <w:rFonts w:hint="eastAsia"/>
                <w:sz w:val="18"/>
                <w:szCs w:val="24"/>
              </w:rPr>
              <w:t>绿地内甬路</w:t>
            </w:r>
            <w:proofErr w:type="gramEnd"/>
            <w:r w:rsidRPr="009C783E">
              <w:rPr>
                <w:rFonts w:hint="eastAsia"/>
                <w:sz w:val="18"/>
                <w:szCs w:val="24"/>
              </w:rPr>
              <w:t>有积水、积雪、沉积淤泥，每处扣1 分；土方作业未做好苫盖和</w:t>
            </w:r>
            <w:proofErr w:type="gramStart"/>
            <w:r w:rsidRPr="009C783E">
              <w:rPr>
                <w:rFonts w:hint="eastAsia"/>
                <w:sz w:val="18"/>
                <w:szCs w:val="24"/>
              </w:rPr>
              <w:t>控尘</w:t>
            </w:r>
            <w:proofErr w:type="gramEnd"/>
            <w:r w:rsidRPr="009C783E">
              <w:rPr>
                <w:rFonts w:hint="eastAsia"/>
                <w:sz w:val="18"/>
                <w:szCs w:val="24"/>
              </w:rPr>
              <w:t>措施，每处扣10 分；</w:t>
            </w:r>
            <w:r w:rsidRPr="009C783E">
              <w:rPr>
                <w:rFonts w:hint="eastAsia"/>
                <w:sz w:val="18"/>
                <w:szCs w:val="24"/>
              </w:rPr>
              <w:lastRenderedPageBreak/>
              <w:t>发现有焚烧落叶、垃圾扣10 分。</w:t>
            </w:r>
          </w:p>
        </w:tc>
      </w:tr>
      <w:tr w:rsidR="009C783E" w:rsidRPr="003036A4" w:rsidTr="003A2F90">
        <w:trPr>
          <w:trHeight w:val="986"/>
        </w:trPr>
        <w:tc>
          <w:tcPr>
            <w:tcW w:w="1101" w:type="dxa"/>
            <w:vMerge w:val="restart"/>
            <w:vAlign w:val="center"/>
          </w:tcPr>
          <w:p w:rsidR="003A2F90" w:rsidRDefault="003A2F90" w:rsidP="009C783E">
            <w:pPr>
              <w:widowControl/>
              <w:spacing w:line="480" w:lineRule="exact"/>
              <w:jc w:val="center"/>
              <w:outlineLvl w:val="1"/>
              <w:rPr>
                <w:sz w:val="18"/>
                <w:szCs w:val="24"/>
              </w:rPr>
            </w:pPr>
          </w:p>
          <w:p w:rsidR="003A2F90" w:rsidRDefault="003A2F90" w:rsidP="009C783E">
            <w:pPr>
              <w:widowControl/>
              <w:spacing w:line="480" w:lineRule="exact"/>
              <w:jc w:val="center"/>
              <w:outlineLvl w:val="1"/>
              <w:rPr>
                <w:sz w:val="18"/>
                <w:szCs w:val="24"/>
              </w:rPr>
            </w:pPr>
          </w:p>
          <w:p w:rsidR="003A2F90" w:rsidRDefault="003A2F90" w:rsidP="009C783E">
            <w:pPr>
              <w:widowControl/>
              <w:spacing w:line="480" w:lineRule="exact"/>
              <w:jc w:val="center"/>
              <w:outlineLvl w:val="1"/>
              <w:rPr>
                <w:sz w:val="18"/>
                <w:szCs w:val="24"/>
              </w:rPr>
            </w:pPr>
          </w:p>
          <w:p w:rsidR="003A2F90" w:rsidRDefault="003A2F90" w:rsidP="009C783E">
            <w:pPr>
              <w:widowControl/>
              <w:spacing w:line="480" w:lineRule="exact"/>
              <w:jc w:val="center"/>
              <w:outlineLvl w:val="1"/>
              <w:rPr>
                <w:sz w:val="18"/>
                <w:szCs w:val="24"/>
              </w:rPr>
            </w:pPr>
          </w:p>
          <w:p w:rsidR="003A2F90" w:rsidRDefault="003A2F90" w:rsidP="009C783E">
            <w:pPr>
              <w:widowControl/>
              <w:spacing w:line="480" w:lineRule="exact"/>
              <w:jc w:val="center"/>
              <w:outlineLvl w:val="1"/>
              <w:rPr>
                <w:sz w:val="18"/>
                <w:szCs w:val="24"/>
              </w:rPr>
            </w:pPr>
          </w:p>
          <w:p w:rsidR="003A2F90" w:rsidRDefault="003A2F90" w:rsidP="009C783E">
            <w:pPr>
              <w:widowControl/>
              <w:spacing w:line="480" w:lineRule="exact"/>
              <w:jc w:val="center"/>
              <w:outlineLvl w:val="1"/>
              <w:rPr>
                <w:sz w:val="18"/>
                <w:szCs w:val="24"/>
              </w:rPr>
            </w:pPr>
          </w:p>
          <w:p w:rsidR="003A2F90" w:rsidRDefault="003A2F90" w:rsidP="009C783E">
            <w:pPr>
              <w:widowControl/>
              <w:spacing w:line="480" w:lineRule="exact"/>
              <w:jc w:val="center"/>
              <w:outlineLvl w:val="1"/>
              <w:rPr>
                <w:sz w:val="18"/>
                <w:szCs w:val="24"/>
              </w:rPr>
            </w:pPr>
          </w:p>
          <w:p w:rsidR="003A2F90" w:rsidRDefault="003A2F90" w:rsidP="009C783E">
            <w:pPr>
              <w:widowControl/>
              <w:spacing w:line="480" w:lineRule="exact"/>
              <w:jc w:val="center"/>
              <w:outlineLvl w:val="1"/>
              <w:rPr>
                <w:sz w:val="18"/>
                <w:szCs w:val="24"/>
              </w:rPr>
            </w:pPr>
          </w:p>
          <w:p w:rsidR="009C783E" w:rsidRPr="009C783E" w:rsidRDefault="009C783E" w:rsidP="009C783E">
            <w:pPr>
              <w:widowControl/>
              <w:spacing w:line="480" w:lineRule="exact"/>
              <w:jc w:val="center"/>
              <w:outlineLvl w:val="1"/>
              <w:rPr>
                <w:sz w:val="18"/>
                <w:szCs w:val="24"/>
              </w:rPr>
            </w:pPr>
            <w:r w:rsidRPr="009C783E">
              <w:rPr>
                <w:rFonts w:hint="eastAsia"/>
                <w:sz w:val="18"/>
                <w:szCs w:val="24"/>
              </w:rPr>
              <w:t>专业养护</w:t>
            </w:r>
          </w:p>
          <w:p w:rsidR="009C783E" w:rsidRPr="003036A4" w:rsidRDefault="009C783E" w:rsidP="009C783E">
            <w:pPr>
              <w:widowControl/>
              <w:spacing w:line="480" w:lineRule="exact"/>
              <w:jc w:val="center"/>
              <w:outlineLvl w:val="1"/>
              <w:rPr>
                <w:sz w:val="18"/>
                <w:szCs w:val="24"/>
              </w:rPr>
            </w:pPr>
            <w:r w:rsidRPr="009C783E">
              <w:rPr>
                <w:rFonts w:hint="eastAsia"/>
                <w:sz w:val="18"/>
                <w:szCs w:val="24"/>
              </w:rPr>
              <w:t>（30 分）</w:t>
            </w:r>
          </w:p>
        </w:tc>
        <w:tc>
          <w:tcPr>
            <w:tcW w:w="1842" w:type="dxa"/>
            <w:vAlign w:val="center"/>
          </w:tcPr>
          <w:p w:rsidR="009C783E" w:rsidRPr="009C783E" w:rsidRDefault="009C783E" w:rsidP="009C783E">
            <w:pPr>
              <w:widowControl/>
              <w:spacing w:line="480" w:lineRule="exact"/>
              <w:jc w:val="center"/>
              <w:outlineLvl w:val="1"/>
              <w:rPr>
                <w:sz w:val="18"/>
                <w:szCs w:val="24"/>
              </w:rPr>
            </w:pPr>
            <w:r w:rsidRPr="009C783E">
              <w:rPr>
                <w:rFonts w:hint="eastAsia"/>
                <w:sz w:val="18"/>
                <w:szCs w:val="24"/>
              </w:rPr>
              <w:t>修剪工作</w:t>
            </w:r>
          </w:p>
          <w:p w:rsidR="009C783E" w:rsidRPr="003036A4" w:rsidRDefault="009C783E" w:rsidP="009C783E">
            <w:pPr>
              <w:widowControl/>
              <w:spacing w:line="480" w:lineRule="exact"/>
              <w:jc w:val="center"/>
              <w:outlineLvl w:val="1"/>
              <w:rPr>
                <w:sz w:val="18"/>
                <w:szCs w:val="24"/>
              </w:rPr>
            </w:pPr>
            <w:r w:rsidRPr="009C783E">
              <w:rPr>
                <w:rFonts w:hint="eastAsia"/>
                <w:sz w:val="18"/>
                <w:szCs w:val="24"/>
              </w:rPr>
              <w:t>（5 分）</w:t>
            </w:r>
          </w:p>
        </w:tc>
        <w:tc>
          <w:tcPr>
            <w:tcW w:w="4536" w:type="dxa"/>
          </w:tcPr>
          <w:p w:rsidR="009C783E" w:rsidRPr="003036A4" w:rsidRDefault="009C783E" w:rsidP="003A2F90">
            <w:pPr>
              <w:widowControl/>
              <w:tabs>
                <w:tab w:val="left" w:pos="1300"/>
              </w:tabs>
              <w:spacing w:line="480" w:lineRule="exact"/>
              <w:jc w:val="left"/>
              <w:outlineLvl w:val="1"/>
              <w:rPr>
                <w:sz w:val="18"/>
                <w:szCs w:val="24"/>
              </w:rPr>
            </w:pPr>
            <w:r w:rsidRPr="009C783E">
              <w:rPr>
                <w:rFonts w:hint="eastAsia"/>
                <w:sz w:val="18"/>
                <w:szCs w:val="24"/>
              </w:rPr>
              <w:t>树木修剪依据园林绿化功能需求，在不违背树木生长特性和自然分枝规律的前提下，充分考虑树木与生长环境的关系，根据树龄及生长势强弱进行修剪，以达到调整树势、促进生长、美化树形、改善通风采光的目的。</w:t>
            </w:r>
          </w:p>
        </w:tc>
        <w:tc>
          <w:tcPr>
            <w:tcW w:w="6521" w:type="dxa"/>
          </w:tcPr>
          <w:p w:rsidR="009C783E" w:rsidRPr="003036A4" w:rsidRDefault="009C783E" w:rsidP="003A2F90">
            <w:pPr>
              <w:widowControl/>
              <w:spacing w:line="480" w:lineRule="exact"/>
              <w:jc w:val="left"/>
              <w:outlineLvl w:val="1"/>
              <w:rPr>
                <w:sz w:val="18"/>
                <w:szCs w:val="24"/>
              </w:rPr>
            </w:pPr>
            <w:r w:rsidRPr="009C783E">
              <w:rPr>
                <w:rFonts w:hint="eastAsia"/>
                <w:sz w:val="18"/>
                <w:szCs w:val="24"/>
              </w:rPr>
              <w:t>没有按照园林养护管理季节性特点进行修剪，发现一处扣5 分。</w:t>
            </w:r>
          </w:p>
        </w:tc>
      </w:tr>
      <w:tr w:rsidR="009C783E" w:rsidRPr="003036A4" w:rsidTr="003A2F90">
        <w:tc>
          <w:tcPr>
            <w:tcW w:w="1101" w:type="dxa"/>
            <w:vMerge/>
            <w:vAlign w:val="center"/>
          </w:tcPr>
          <w:p w:rsidR="009C783E" w:rsidRPr="003036A4" w:rsidRDefault="009C783E" w:rsidP="009C783E">
            <w:pPr>
              <w:widowControl/>
              <w:spacing w:line="480" w:lineRule="exact"/>
              <w:jc w:val="center"/>
              <w:outlineLvl w:val="1"/>
              <w:rPr>
                <w:sz w:val="18"/>
                <w:szCs w:val="24"/>
              </w:rPr>
            </w:pPr>
          </w:p>
        </w:tc>
        <w:tc>
          <w:tcPr>
            <w:tcW w:w="1842" w:type="dxa"/>
            <w:vAlign w:val="center"/>
          </w:tcPr>
          <w:p w:rsidR="009C783E" w:rsidRPr="009C783E" w:rsidRDefault="009C783E" w:rsidP="009C783E">
            <w:pPr>
              <w:widowControl/>
              <w:spacing w:line="480" w:lineRule="exact"/>
              <w:jc w:val="center"/>
              <w:outlineLvl w:val="1"/>
              <w:rPr>
                <w:sz w:val="18"/>
                <w:szCs w:val="24"/>
              </w:rPr>
            </w:pPr>
            <w:r w:rsidRPr="009C783E">
              <w:rPr>
                <w:rFonts w:hint="eastAsia"/>
                <w:sz w:val="18"/>
                <w:szCs w:val="24"/>
              </w:rPr>
              <w:t>浇水</w:t>
            </w:r>
          </w:p>
          <w:p w:rsidR="009C783E" w:rsidRPr="003036A4" w:rsidRDefault="009C783E" w:rsidP="009C783E">
            <w:pPr>
              <w:widowControl/>
              <w:spacing w:line="480" w:lineRule="exact"/>
              <w:jc w:val="center"/>
              <w:outlineLvl w:val="1"/>
              <w:rPr>
                <w:sz w:val="18"/>
                <w:szCs w:val="24"/>
              </w:rPr>
            </w:pPr>
            <w:r w:rsidRPr="009C783E">
              <w:rPr>
                <w:rFonts w:hint="eastAsia"/>
                <w:sz w:val="18"/>
                <w:szCs w:val="24"/>
              </w:rPr>
              <w:t>（5 分）</w:t>
            </w:r>
          </w:p>
        </w:tc>
        <w:tc>
          <w:tcPr>
            <w:tcW w:w="4536" w:type="dxa"/>
          </w:tcPr>
          <w:p w:rsidR="009C783E" w:rsidRPr="003036A4" w:rsidRDefault="009C783E" w:rsidP="003A2F90">
            <w:pPr>
              <w:widowControl/>
              <w:spacing w:line="480" w:lineRule="exact"/>
              <w:jc w:val="left"/>
              <w:outlineLvl w:val="1"/>
              <w:rPr>
                <w:sz w:val="18"/>
                <w:szCs w:val="24"/>
              </w:rPr>
            </w:pPr>
            <w:r w:rsidRPr="009C783E">
              <w:rPr>
                <w:rFonts w:hint="eastAsia"/>
                <w:sz w:val="18"/>
                <w:szCs w:val="24"/>
              </w:rPr>
              <w:t>根据季节气候特点、土壤保水、植物需水、根系喜气等情况，适时适量进行浇水，促其正常生长。浇水前应先检查土壤含水量。</w:t>
            </w:r>
          </w:p>
        </w:tc>
        <w:tc>
          <w:tcPr>
            <w:tcW w:w="6521" w:type="dxa"/>
          </w:tcPr>
          <w:p w:rsidR="009C783E" w:rsidRPr="003036A4" w:rsidRDefault="009C783E" w:rsidP="003A2F90">
            <w:pPr>
              <w:widowControl/>
              <w:spacing w:line="480" w:lineRule="exact"/>
              <w:jc w:val="left"/>
              <w:outlineLvl w:val="1"/>
              <w:rPr>
                <w:sz w:val="18"/>
                <w:szCs w:val="24"/>
              </w:rPr>
            </w:pPr>
            <w:r w:rsidRPr="009C783E">
              <w:rPr>
                <w:rFonts w:hint="eastAsia"/>
                <w:sz w:val="18"/>
                <w:szCs w:val="24"/>
              </w:rPr>
              <w:t>没有按时浇返青水、浇冻水，扣3 分；因天气气候等原因，没有适时进行补水扣2 分。</w:t>
            </w:r>
          </w:p>
        </w:tc>
      </w:tr>
      <w:tr w:rsidR="009C783E" w:rsidRPr="003036A4" w:rsidTr="003A2F90">
        <w:trPr>
          <w:trHeight w:val="808"/>
        </w:trPr>
        <w:tc>
          <w:tcPr>
            <w:tcW w:w="1101" w:type="dxa"/>
            <w:vMerge/>
            <w:vAlign w:val="center"/>
          </w:tcPr>
          <w:p w:rsidR="009C783E" w:rsidRPr="003036A4" w:rsidRDefault="009C783E" w:rsidP="009C783E">
            <w:pPr>
              <w:widowControl/>
              <w:spacing w:line="480" w:lineRule="exact"/>
              <w:jc w:val="center"/>
              <w:outlineLvl w:val="1"/>
              <w:rPr>
                <w:sz w:val="18"/>
                <w:szCs w:val="24"/>
              </w:rPr>
            </w:pPr>
          </w:p>
        </w:tc>
        <w:tc>
          <w:tcPr>
            <w:tcW w:w="1842" w:type="dxa"/>
            <w:vAlign w:val="center"/>
          </w:tcPr>
          <w:p w:rsidR="009C783E" w:rsidRPr="009C783E" w:rsidRDefault="009C783E" w:rsidP="009C783E">
            <w:pPr>
              <w:widowControl/>
              <w:spacing w:line="480" w:lineRule="exact"/>
              <w:jc w:val="center"/>
              <w:outlineLvl w:val="1"/>
              <w:rPr>
                <w:sz w:val="18"/>
                <w:szCs w:val="24"/>
              </w:rPr>
            </w:pPr>
            <w:r w:rsidRPr="009C783E">
              <w:rPr>
                <w:rFonts w:hint="eastAsia"/>
                <w:sz w:val="18"/>
                <w:szCs w:val="24"/>
              </w:rPr>
              <w:t>施肥</w:t>
            </w:r>
          </w:p>
          <w:p w:rsidR="009C783E" w:rsidRPr="003036A4" w:rsidRDefault="009C783E" w:rsidP="009C783E">
            <w:pPr>
              <w:widowControl/>
              <w:spacing w:line="480" w:lineRule="exact"/>
              <w:jc w:val="center"/>
              <w:outlineLvl w:val="1"/>
              <w:rPr>
                <w:sz w:val="18"/>
                <w:szCs w:val="24"/>
              </w:rPr>
            </w:pPr>
            <w:r w:rsidRPr="009C783E">
              <w:rPr>
                <w:rFonts w:hint="eastAsia"/>
                <w:sz w:val="18"/>
                <w:szCs w:val="24"/>
              </w:rPr>
              <w:t>（5 分）</w:t>
            </w:r>
          </w:p>
        </w:tc>
        <w:tc>
          <w:tcPr>
            <w:tcW w:w="4536" w:type="dxa"/>
          </w:tcPr>
          <w:p w:rsidR="009C783E" w:rsidRPr="003036A4" w:rsidRDefault="009C783E" w:rsidP="003A2F90">
            <w:pPr>
              <w:widowControl/>
              <w:spacing w:line="480" w:lineRule="exact"/>
              <w:jc w:val="left"/>
              <w:outlineLvl w:val="1"/>
              <w:rPr>
                <w:sz w:val="18"/>
                <w:szCs w:val="24"/>
              </w:rPr>
            </w:pPr>
            <w:r w:rsidRPr="009C783E">
              <w:rPr>
                <w:rFonts w:hint="eastAsia"/>
                <w:sz w:val="18"/>
                <w:szCs w:val="24"/>
              </w:rPr>
              <w:t>根据园林树木生长需要和土壤肥力情况，合理施肥，平衡土壤中各种矿质营养元素，保持土壤肥力和合理结构，尽量施用有机肥。</w:t>
            </w:r>
          </w:p>
        </w:tc>
        <w:tc>
          <w:tcPr>
            <w:tcW w:w="6521" w:type="dxa"/>
          </w:tcPr>
          <w:p w:rsidR="009C783E" w:rsidRPr="003036A4" w:rsidRDefault="009C783E" w:rsidP="003A2F90">
            <w:pPr>
              <w:widowControl/>
              <w:spacing w:line="480" w:lineRule="exact"/>
              <w:jc w:val="left"/>
              <w:outlineLvl w:val="1"/>
              <w:rPr>
                <w:sz w:val="18"/>
                <w:szCs w:val="24"/>
              </w:rPr>
            </w:pPr>
            <w:r w:rsidRPr="009C783E">
              <w:rPr>
                <w:rFonts w:hint="eastAsia"/>
                <w:sz w:val="18"/>
                <w:szCs w:val="24"/>
              </w:rPr>
              <w:t>未按照季节和植物习性适时进行施肥工作扣5 分；未根据植物生长情况适时追肥扣3 分。</w:t>
            </w:r>
          </w:p>
        </w:tc>
      </w:tr>
      <w:tr w:rsidR="009C783E" w:rsidRPr="003036A4" w:rsidTr="003A2F90">
        <w:trPr>
          <w:trHeight w:val="822"/>
        </w:trPr>
        <w:tc>
          <w:tcPr>
            <w:tcW w:w="1101" w:type="dxa"/>
            <w:vMerge/>
            <w:vAlign w:val="center"/>
          </w:tcPr>
          <w:p w:rsidR="009C783E" w:rsidRPr="003036A4" w:rsidRDefault="009C783E" w:rsidP="009C783E">
            <w:pPr>
              <w:widowControl/>
              <w:spacing w:line="480" w:lineRule="exact"/>
              <w:jc w:val="center"/>
              <w:outlineLvl w:val="1"/>
              <w:rPr>
                <w:sz w:val="18"/>
                <w:szCs w:val="24"/>
              </w:rPr>
            </w:pPr>
          </w:p>
        </w:tc>
        <w:tc>
          <w:tcPr>
            <w:tcW w:w="1842" w:type="dxa"/>
            <w:vAlign w:val="center"/>
          </w:tcPr>
          <w:p w:rsidR="009C783E" w:rsidRPr="009C783E" w:rsidRDefault="009C783E" w:rsidP="009C783E">
            <w:pPr>
              <w:widowControl/>
              <w:spacing w:line="480" w:lineRule="exact"/>
              <w:jc w:val="center"/>
              <w:outlineLvl w:val="1"/>
              <w:rPr>
                <w:sz w:val="18"/>
                <w:szCs w:val="24"/>
              </w:rPr>
            </w:pPr>
            <w:r w:rsidRPr="009C783E">
              <w:rPr>
                <w:rFonts w:hint="eastAsia"/>
                <w:sz w:val="18"/>
                <w:szCs w:val="24"/>
              </w:rPr>
              <w:t>中耕除草</w:t>
            </w:r>
          </w:p>
          <w:p w:rsidR="009C783E" w:rsidRPr="003036A4" w:rsidRDefault="009C783E" w:rsidP="009C783E">
            <w:pPr>
              <w:widowControl/>
              <w:spacing w:line="480" w:lineRule="exact"/>
              <w:jc w:val="center"/>
              <w:outlineLvl w:val="1"/>
              <w:rPr>
                <w:sz w:val="18"/>
                <w:szCs w:val="24"/>
              </w:rPr>
            </w:pPr>
            <w:r w:rsidRPr="009C783E">
              <w:rPr>
                <w:rFonts w:hint="eastAsia"/>
                <w:sz w:val="18"/>
                <w:szCs w:val="24"/>
              </w:rPr>
              <w:t>（5 分）</w:t>
            </w:r>
          </w:p>
        </w:tc>
        <w:tc>
          <w:tcPr>
            <w:tcW w:w="4536" w:type="dxa"/>
          </w:tcPr>
          <w:p w:rsidR="009C783E" w:rsidRPr="003036A4" w:rsidRDefault="009C783E" w:rsidP="003A2F90">
            <w:pPr>
              <w:widowControl/>
              <w:spacing w:line="480" w:lineRule="exact"/>
              <w:jc w:val="left"/>
              <w:outlineLvl w:val="1"/>
              <w:rPr>
                <w:sz w:val="18"/>
                <w:szCs w:val="24"/>
              </w:rPr>
            </w:pPr>
            <w:r w:rsidRPr="009C783E">
              <w:rPr>
                <w:rFonts w:hint="eastAsia"/>
                <w:sz w:val="18"/>
                <w:szCs w:val="24"/>
              </w:rPr>
              <w:t>植物生长季节要进行不间断地中耕除草，应除小、除早。除下的杂草要集中处理，并及时清运。</w:t>
            </w:r>
          </w:p>
        </w:tc>
        <w:tc>
          <w:tcPr>
            <w:tcW w:w="6521" w:type="dxa"/>
          </w:tcPr>
          <w:p w:rsidR="009C783E" w:rsidRPr="003036A4" w:rsidRDefault="009C783E" w:rsidP="009C783E">
            <w:pPr>
              <w:widowControl/>
              <w:tabs>
                <w:tab w:val="left" w:pos="975"/>
              </w:tabs>
              <w:spacing w:line="480" w:lineRule="exact"/>
              <w:jc w:val="left"/>
              <w:outlineLvl w:val="1"/>
              <w:rPr>
                <w:sz w:val="18"/>
                <w:szCs w:val="24"/>
              </w:rPr>
            </w:pPr>
            <w:r w:rsidRPr="009C783E">
              <w:rPr>
                <w:rFonts w:hint="eastAsia"/>
                <w:sz w:val="18"/>
                <w:szCs w:val="24"/>
              </w:rPr>
              <w:t>未适时进行中耕除草扣5 分。</w:t>
            </w:r>
          </w:p>
        </w:tc>
      </w:tr>
      <w:tr w:rsidR="009C783E" w:rsidRPr="003036A4" w:rsidTr="003A2F90">
        <w:tc>
          <w:tcPr>
            <w:tcW w:w="1101" w:type="dxa"/>
            <w:vMerge/>
            <w:vAlign w:val="center"/>
          </w:tcPr>
          <w:p w:rsidR="009C783E" w:rsidRPr="003036A4" w:rsidRDefault="009C783E" w:rsidP="009C783E">
            <w:pPr>
              <w:widowControl/>
              <w:spacing w:line="480" w:lineRule="exact"/>
              <w:jc w:val="center"/>
              <w:outlineLvl w:val="1"/>
              <w:rPr>
                <w:sz w:val="18"/>
                <w:szCs w:val="24"/>
              </w:rPr>
            </w:pPr>
          </w:p>
        </w:tc>
        <w:tc>
          <w:tcPr>
            <w:tcW w:w="1842" w:type="dxa"/>
            <w:vAlign w:val="center"/>
          </w:tcPr>
          <w:p w:rsidR="009C783E" w:rsidRPr="009C783E" w:rsidRDefault="009C783E" w:rsidP="009C783E">
            <w:pPr>
              <w:widowControl/>
              <w:spacing w:line="480" w:lineRule="exact"/>
              <w:jc w:val="center"/>
              <w:outlineLvl w:val="1"/>
              <w:rPr>
                <w:sz w:val="18"/>
                <w:szCs w:val="24"/>
              </w:rPr>
            </w:pPr>
            <w:r w:rsidRPr="009C783E">
              <w:rPr>
                <w:rFonts w:hint="eastAsia"/>
                <w:sz w:val="18"/>
                <w:szCs w:val="24"/>
              </w:rPr>
              <w:t>病虫害防治</w:t>
            </w:r>
          </w:p>
          <w:p w:rsidR="009C783E" w:rsidRPr="009C783E" w:rsidRDefault="009C783E" w:rsidP="009C783E">
            <w:pPr>
              <w:widowControl/>
              <w:spacing w:line="480" w:lineRule="exact"/>
              <w:jc w:val="center"/>
              <w:outlineLvl w:val="1"/>
              <w:rPr>
                <w:sz w:val="18"/>
                <w:szCs w:val="24"/>
              </w:rPr>
            </w:pPr>
            <w:r w:rsidRPr="009C783E">
              <w:rPr>
                <w:rFonts w:hint="eastAsia"/>
                <w:sz w:val="18"/>
                <w:szCs w:val="24"/>
              </w:rPr>
              <w:t>（5 分）</w:t>
            </w:r>
          </w:p>
        </w:tc>
        <w:tc>
          <w:tcPr>
            <w:tcW w:w="4536" w:type="dxa"/>
          </w:tcPr>
          <w:p w:rsidR="009C783E" w:rsidRPr="003036A4" w:rsidRDefault="009C783E" w:rsidP="003A2F90">
            <w:pPr>
              <w:widowControl/>
              <w:spacing w:line="480" w:lineRule="exact"/>
              <w:jc w:val="left"/>
              <w:outlineLvl w:val="1"/>
              <w:rPr>
                <w:sz w:val="18"/>
                <w:szCs w:val="24"/>
              </w:rPr>
            </w:pPr>
            <w:r w:rsidRPr="009C783E">
              <w:rPr>
                <w:rFonts w:hint="eastAsia"/>
                <w:sz w:val="18"/>
                <w:szCs w:val="24"/>
              </w:rPr>
              <w:t>防治园林植物病虫害应贯彻“预防为主，综合防治”的方针。应科学、有针对性地进行养护管理，使植株生长健壮，以增强抗病虫害的能力。及时清理带病虫的落叶、杂草等，消灭病源、虫源，防止病虫扩散、蔓延。</w:t>
            </w:r>
          </w:p>
        </w:tc>
        <w:tc>
          <w:tcPr>
            <w:tcW w:w="6521" w:type="dxa"/>
          </w:tcPr>
          <w:p w:rsidR="009C783E" w:rsidRPr="003036A4" w:rsidRDefault="009C783E" w:rsidP="003A2F90">
            <w:pPr>
              <w:widowControl/>
              <w:spacing w:line="480" w:lineRule="exact"/>
              <w:jc w:val="left"/>
              <w:outlineLvl w:val="1"/>
              <w:rPr>
                <w:sz w:val="18"/>
                <w:szCs w:val="24"/>
              </w:rPr>
            </w:pPr>
            <w:r w:rsidRPr="009C783E">
              <w:rPr>
                <w:rFonts w:hint="eastAsia"/>
                <w:sz w:val="18"/>
                <w:szCs w:val="24"/>
              </w:rPr>
              <w:t>有病虫害危害迹象扣2 分；有明显危害迹象扣3分；造成植物死亡扣5 分。</w:t>
            </w:r>
          </w:p>
        </w:tc>
      </w:tr>
      <w:tr w:rsidR="009C783E" w:rsidRPr="003036A4" w:rsidTr="003A2F90">
        <w:trPr>
          <w:trHeight w:val="1097"/>
        </w:trPr>
        <w:tc>
          <w:tcPr>
            <w:tcW w:w="1101" w:type="dxa"/>
            <w:vMerge/>
            <w:vAlign w:val="center"/>
          </w:tcPr>
          <w:p w:rsidR="009C783E" w:rsidRPr="003036A4" w:rsidRDefault="009C783E" w:rsidP="009C783E">
            <w:pPr>
              <w:widowControl/>
              <w:spacing w:line="480" w:lineRule="exact"/>
              <w:jc w:val="center"/>
              <w:outlineLvl w:val="1"/>
              <w:rPr>
                <w:sz w:val="18"/>
                <w:szCs w:val="24"/>
              </w:rPr>
            </w:pPr>
          </w:p>
        </w:tc>
        <w:tc>
          <w:tcPr>
            <w:tcW w:w="1842" w:type="dxa"/>
            <w:vAlign w:val="center"/>
          </w:tcPr>
          <w:p w:rsidR="009C783E" w:rsidRPr="009C783E" w:rsidRDefault="009C783E" w:rsidP="009C783E">
            <w:pPr>
              <w:widowControl/>
              <w:spacing w:line="480" w:lineRule="exact"/>
              <w:jc w:val="center"/>
              <w:outlineLvl w:val="1"/>
              <w:rPr>
                <w:sz w:val="18"/>
                <w:szCs w:val="24"/>
              </w:rPr>
            </w:pPr>
            <w:r w:rsidRPr="009C783E">
              <w:rPr>
                <w:rFonts w:hint="eastAsia"/>
                <w:sz w:val="18"/>
                <w:szCs w:val="24"/>
              </w:rPr>
              <w:t>防寒、支撑</w:t>
            </w:r>
          </w:p>
          <w:p w:rsidR="009C783E" w:rsidRPr="003036A4" w:rsidRDefault="009C783E" w:rsidP="009C783E">
            <w:pPr>
              <w:widowControl/>
              <w:spacing w:line="480" w:lineRule="exact"/>
              <w:jc w:val="center"/>
              <w:outlineLvl w:val="1"/>
              <w:rPr>
                <w:sz w:val="18"/>
                <w:szCs w:val="24"/>
              </w:rPr>
            </w:pPr>
            <w:r w:rsidRPr="009C783E">
              <w:rPr>
                <w:rFonts w:hint="eastAsia"/>
                <w:sz w:val="18"/>
                <w:szCs w:val="24"/>
              </w:rPr>
              <w:t>（5 分）</w:t>
            </w:r>
          </w:p>
        </w:tc>
        <w:tc>
          <w:tcPr>
            <w:tcW w:w="4536" w:type="dxa"/>
          </w:tcPr>
          <w:p w:rsidR="009C783E" w:rsidRPr="003036A4" w:rsidRDefault="009C783E" w:rsidP="003A2F90">
            <w:pPr>
              <w:widowControl/>
              <w:spacing w:line="480" w:lineRule="exact"/>
              <w:jc w:val="left"/>
              <w:outlineLvl w:val="1"/>
              <w:rPr>
                <w:sz w:val="18"/>
                <w:szCs w:val="24"/>
              </w:rPr>
            </w:pPr>
            <w:proofErr w:type="gramStart"/>
            <w:r w:rsidRPr="009C783E">
              <w:rPr>
                <w:rFonts w:hint="eastAsia"/>
                <w:sz w:val="18"/>
                <w:szCs w:val="24"/>
              </w:rPr>
              <w:t>冬季对</w:t>
            </w:r>
            <w:proofErr w:type="gramEnd"/>
            <w:r w:rsidRPr="009C783E">
              <w:rPr>
                <w:rFonts w:hint="eastAsia"/>
                <w:sz w:val="18"/>
                <w:szCs w:val="24"/>
              </w:rPr>
              <w:t>不耐寒的树种和树势较弱的植株应分别采取不同防寒措施，保证支撑牢固，随时检查维护。</w:t>
            </w:r>
          </w:p>
        </w:tc>
        <w:tc>
          <w:tcPr>
            <w:tcW w:w="6521" w:type="dxa"/>
          </w:tcPr>
          <w:p w:rsidR="009C783E" w:rsidRPr="003036A4" w:rsidRDefault="009C783E" w:rsidP="003A2F90">
            <w:pPr>
              <w:widowControl/>
              <w:spacing w:line="480" w:lineRule="exact"/>
              <w:jc w:val="left"/>
              <w:outlineLvl w:val="1"/>
              <w:rPr>
                <w:sz w:val="18"/>
                <w:szCs w:val="24"/>
              </w:rPr>
            </w:pPr>
            <w:r w:rsidRPr="009C783E">
              <w:rPr>
                <w:rFonts w:hint="eastAsia"/>
                <w:sz w:val="18"/>
                <w:szCs w:val="24"/>
              </w:rPr>
              <w:t>未搭建防寒设施和撤除防寒设施扣2 分；防寒设施应保持完好，发现破损或歪斜每处扣1 分。</w:t>
            </w:r>
          </w:p>
        </w:tc>
      </w:tr>
      <w:tr w:rsidR="009C783E" w:rsidRPr="003036A4" w:rsidTr="003A2F90">
        <w:tc>
          <w:tcPr>
            <w:tcW w:w="1101" w:type="dxa"/>
            <w:vAlign w:val="center"/>
          </w:tcPr>
          <w:p w:rsidR="009C783E" w:rsidRPr="009C783E" w:rsidRDefault="009C783E" w:rsidP="009C783E">
            <w:pPr>
              <w:widowControl/>
              <w:spacing w:line="480" w:lineRule="exact"/>
              <w:jc w:val="center"/>
              <w:outlineLvl w:val="1"/>
              <w:rPr>
                <w:sz w:val="18"/>
                <w:szCs w:val="24"/>
              </w:rPr>
            </w:pPr>
            <w:r w:rsidRPr="009C783E">
              <w:rPr>
                <w:rFonts w:hint="eastAsia"/>
                <w:sz w:val="18"/>
                <w:szCs w:val="24"/>
              </w:rPr>
              <w:t>绿化设施</w:t>
            </w:r>
          </w:p>
          <w:p w:rsidR="009C783E" w:rsidRPr="003036A4" w:rsidRDefault="009C783E" w:rsidP="009C783E">
            <w:pPr>
              <w:widowControl/>
              <w:spacing w:line="480" w:lineRule="exact"/>
              <w:jc w:val="center"/>
              <w:outlineLvl w:val="1"/>
              <w:rPr>
                <w:sz w:val="18"/>
                <w:szCs w:val="24"/>
              </w:rPr>
            </w:pPr>
            <w:r w:rsidRPr="009C783E">
              <w:rPr>
                <w:rFonts w:hint="eastAsia"/>
                <w:sz w:val="18"/>
                <w:szCs w:val="24"/>
              </w:rPr>
              <w:t>（10 分）</w:t>
            </w:r>
          </w:p>
        </w:tc>
        <w:tc>
          <w:tcPr>
            <w:tcW w:w="1842" w:type="dxa"/>
            <w:vAlign w:val="center"/>
          </w:tcPr>
          <w:p w:rsidR="009C783E" w:rsidRPr="009C783E" w:rsidRDefault="009C783E" w:rsidP="009C783E">
            <w:pPr>
              <w:widowControl/>
              <w:spacing w:line="480" w:lineRule="exact"/>
              <w:jc w:val="center"/>
              <w:outlineLvl w:val="1"/>
              <w:rPr>
                <w:sz w:val="18"/>
                <w:szCs w:val="24"/>
              </w:rPr>
            </w:pPr>
            <w:r w:rsidRPr="009C783E">
              <w:rPr>
                <w:rFonts w:hint="eastAsia"/>
                <w:sz w:val="18"/>
                <w:szCs w:val="24"/>
              </w:rPr>
              <w:t>绿化设施</w:t>
            </w:r>
          </w:p>
          <w:p w:rsidR="009C783E" w:rsidRPr="003036A4" w:rsidRDefault="009C783E" w:rsidP="009C783E">
            <w:pPr>
              <w:widowControl/>
              <w:spacing w:line="480" w:lineRule="exact"/>
              <w:jc w:val="center"/>
              <w:outlineLvl w:val="1"/>
              <w:rPr>
                <w:sz w:val="18"/>
                <w:szCs w:val="24"/>
              </w:rPr>
            </w:pPr>
            <w:r w:rsidRPr="009C783E">
              <w:rPr>
                <w:rFonts w:hint="eastAsia"/>
                <w:sz w:val="18"/>
                <w:szCs w:val="24"/>
              </w:rPr>
              <w:t>（10 分）</w:t>
            </w:r>
          </w:p>
        </w:tc>
        <w:tc>
          <w:tcPr>
            <w:tcW w:w="4536" w:type="dxa"/>
          </w:tcPr>
          <w:p w:rsidR="009C783E" w:rsidRPr="003036A4" w:rsidRDefault="009C783E" w:rsidP="009C783E">
            <w:pPr>
              <w:widowControl/>
              <w:spacing w:line="480" w:lineRule="exact"/>
              <w:jc w:val="left"/>
              <w:outlineLvl w:val="1"/>
              <w:rPr>
                <w:sz w:val="18"/>
                <w:szCs w:val="24"/>
              </w:rPr>
            </w:pPr>
            <w:r w:rsidRPr="009C783E">
              <w:rPr>
                <w:rFonts w:hint="eastAsia"/>
                <w:sz w:val="18"/>
                <w:szCs w:val="24"/>
              </w:rPr>
              <w:t>园林设施齐全完好，干净整洁，功能正常。</w:t>
            </w:r>
          </w:p>
        </w:tc>
        <w:tc>
          <w:tcPr>
            <w:tcW w:w="6521" w:type="dxa"/>
          </w:tcPr>
          <w:p w:rsidR="009C783E" w:rsidRPr="003036A4" w:rsidRDefault="009C783E" w:rsidP="003A2F90">
            <w:pPr>
              <w:widowControl/>
              <w:spacing w:line="480" w:lineRule="exact"/>
              <w:jc w:val="left"/>
              <w:outlineLvl w:val="1"/>
              <w:rPr>
                <w:sz w:val="18"/>
                <w:szCs w:val="24"/>
              </w:rPr>
            </w:pPr>
            <w:r w:rsidRPr="009C783E">
              <w:rPr>
                <w:rFonts w:hint="eastAsia"/>
                <w:sz w:val="18"/>
                <w:szCs w:val="24"/>
              </w:rPr>
              <w:t>发现设施不整洁每处扣1 分；设施损坏每处扣2分；随意改变绿地用途，每处扣10 分。</w:t>
            </w:r>
          </w:p>
        </w:tc>
      </w:tr>
      <w:tr w:rsidR="009C783E" w:rsidRPr="003036A4" w:rsidTr="003A2F90">
        <w:tc>
          <w:tcPr>
            <w:tcW w:w="1101" w:type="dxa"/>
            <w:vAlign w:val="center"/>
          </w:tcPr>
          <w:p w:rsidR="009C783E" w:rsidRPr="009C783E" w:rsidRDefault="009C783E" w:rsidP="009C783E">
            <w:pPr>
              <w:widowControl/>
              <w:spacing w:line="480" w:lineRule="exact"/>
              <w:jc w:val="center"/>
              <w:outlineLvl w:val="1"/>
              <w:rPr>
                <w:sz w:val="18"/>
                <w:szCs w:val="24"/>
              </w:rPr>
            </w:pPr>
            <w:r w:rsidRPr="009C783E">
              <w:rPr>
                <w:rFonts w:hint="eastAsia"/>
                <w:sz w:val="18"/>
                <w:szCs w:val="24"/>
              </w:rPr>
              <w:t>日常巡查</w:t>
            </w:r>
          </w:p>
          <w:p w:rsidR="009C783E" w:rsidRPr="009C783E" w:rsidRDefault="009C783E" w:rsidP="009C783E">
            <w:pPr>
              <w:widowControl/>
              <w:spacing w:line="480" w:lineRule="exact"/>
              <w:jc w:val="center"/>
              <w:outlineLvl w:val="1"/>
              <w:rPr>
                <w:sz w:val="18"/>
                <w:szCs w:val="24"/>
              </w:rPr>
            </w:pPr>
            <w:r w:rsidRPr="009C783E">
              <w:rPr>
                <w:rFonts w:hint="eastAsia"/>
                <w:sz w:val="18"/>
                <w:szCs w:val="24"/>
              </w:rPr>
              <w:t>信访整改</w:t>
            </w:r>
          </w:p>
          <w:p w:rsidR="009C783E" w:rsidRPr="003036A4" w:rsidRDefault="009C783E" w:rsidP="009C783E">
            <w:pPr>
              <w:widowControl/>
              <w:spacing w:line="480" w:lineRule="exact"/>
              <w:jc w:val="center"/>
              <w:outlineLvl w:val="1"/>
              <w:rPr>
                <w:sz w:val="18"/>
                <w:szCs w:val="24"/>
              </w:rPr>
            </w:pPr>
            <w:r w:rsidRPr="009C783E">
              <w:rPr>
                <w:rFonts w:hint="eastAsia"/>
                <w:sz w:val="18"/>
                <w:szCs w:val="24"/>
              </w:rPr>
              <w:t>（10 分</w:t>
            </w:r>
          </w:p>
        </w:tc>
        <w:tc>
          <w:tcPr>
            <w:tcW w:w="1842" w:type="dxa"/>
            <w:vAlign w:val="center"/>
          </w:tcPr>
          <w:p w:rsidR="009C783E" w:rsidRPr="009C783E" w:rsidRDefault="009C783E" w:rsidP="009C783E">
            <w:pPr>
              <w:widowControl/>
              <w:spacing w:line="480" w:lineRule="exact"/>
              <w:jc w:val="center"/>
              <w:outlineLvl w:val="1"/>
              <w:rPr>
                <w:sz w:val="18"/>
                <w:szCs w:val="24"/>
              </w:rPr>
            </w:pPr>
            <w:r w:rsidRPr="009C783E">
              <w:rPr>
                <w:rFonts w:hint="eastAsia"/>
                <w:sz w:val="18"/>
                <w:szCs w:val="24"/>
              </w:rPr>
              <w:t>日常巡查</w:t>
            </w:r>
          </w:p>
          <w:p w:rsidR="009C783E" w:rsidRPr="009C783E" w:rsidRDefault="009C783E" w:rsidP="009C783E">
            <w:pPr>
              <w:widowControl/>
              <w:spacing w:line="480" w:lineRule="exact"/>
              <w:jc w:val="center"/>
              <w:outlineLvl w:val="1"/>
              <w:rPr>
                <w:sz w:val="18"/>
                <w:szCs w:val="24"/>
              </w:rPr>
            </w:pPr>
            <w:r w:rsidRPr="009C783E">
              <w:rPr>
                <w:rFonts w:hint="eastAsia"/>
                <w:sz w:val="18"/>
                <w:szCs w:val="24"/>
              </w:rPr>
              <w:t>信访投诉</w:t>
            </w:r>
          </w:p>
          <w:p w:rsidR="009C783E" w:rsidRPr="003036A4" w:rsidRDefault="009C783E" w:rsidP="009C783E">
            <w:pPr>
              <w:widowControl/>
              <w:spacing w:line="480" w:lineRule="exact"/>
              <w:jc w:val="center"/>
              <w:outlineLvl w:val="1"/>
              <w:rPr>
                <w:sz w:val="18"/>
                <w:szCs w:val="24"/>
              </w:rPr>
            </w:pPr>
            <w:r w:rsidRPr="009C783E">
              <w:rPr>
                <w:rFonts w:hint="eastAsia"/>
                <w:sz w:val="18"/>
                <w:szCs w:val="24"/>
              </w:rPr>
              <w:t>（10 分）</w:t>
            </w:r>
          </w:p>
        </w:tc>
        <w:tc>
          <w:tcPr>
            <w:tcW w:w="4536" w:type="dxa"/>
          </w:tcPr>
          <w:p w:rsidR="009C783E" w:rsidRPr="003036A4" w:rsidRDefault="009C783E" w:rsidP="003A2F90">
            <w:pPr>
              <w:widowControl/>
              <w:spacing w:line="480" w:lineRule="exact"/>
              <w:jc w:val="left"/>
              <w:outlineLvl w:val="1"/>
              <w:rPr>
                <w:sz w:val="18"/>
                <w:szCs w:val="24"/>
              </w:rPr>
            </w:pPr>
            <w:r w:rsidRPr="009C783E">
              <w:rPr>
                <w:rFonts w:hint="eastAsia"/>
                <w:sz w:val="18"/>
                <w:szCs w:val="24"/>
              </w:rPr>
              <w:t xml:space="preserve">对日常巡查发现的问题整改及时；应避免园林信访事件发生或扩大；对日常巡查问题整改时间为1 </w:t>
            </w:r>
            <w:proofErr w:type="gramStart"/>
            <w:r w:rsidRPr="009C783E">
              <w:rPr>
                <w:rFonts w:hint="eastAsia"/>
                <w:sz w:val="18"/>
                <w:szCs w:val="24"/>
              </w:rPr>
              <w:t>个</w:t>
            </w:r>
            <w:proofErr w:type="gramEnd"/>
            <w:r w:rsidRPr="009C783E">
              <w:rPr>
                <w:rFonts w:hint="eastAsia"/>
                <w:sz w:val="18"/>
                <w:szCs w:val="24"/>
              </w:rPr>
              <w:t>工作日。</w:t>
            </w:r>
          </w:p>
        </w:tc>
        <w:tc>
          <w:tcPr>
            <w:tcW w:w="6521" w:type="dxa"/>
          </w:tcPr>
          <w:p w:rsidR="009C783E" w:rsidRPr="009C783E" w:rsidRDefault="009C783E" w:rsidP="009C783E">
            <w:pPr>
              <w:widowControl/>
              <w:spacing w:line="480" w:lineRule="exact"/>
              <w:jc w:val="left"/>
              <w:outlineLvl w:val="1"/>
              <w:rPr>
                <w:sz w:val="18"/>
                <w:szCs w:val="24"/>
              </w:rPr>
            </w:pPr>
            <w:r w:rsidRPr="009C783E">
              <w:rPr>
                <w:rFonts w:hint="eastAsia"/>
                <w:sz w:val="18"/>
                <w:szCs w:val="24"/>
              </w:rPr>
              <w:t>对上月问题整改不力的，加倍扣分计入下期考核成绩；日常巡查整改不力的扣3 分；每发生信访事件</w:t>
            </w:r>
          </w:p>
          <w:p w:rsidR="009C783E" w:rsidRPr="003036A4" w:rsidRDefault="009C783E" w:rsidP="009C783E">
            <w:pPr>
              <w:widowControl/>
              <w:spacing w:line="480" w:lineRule="exact"/>
              <w:jc w:val="left"/>
              <w:outlineLvl w:val="1"/>
              <w:rPr>
                <w:sz w:val="18"/>
                <w:szCs w:val="24"/>
              </w:rPr>
            </w:pPr>
            <w:r w:rsidRPr="009C783E">
              <w:rPr>
                <w:rFonts w:hint="eastAsia"/>
                <w:sz w:val="18"/>
                <w:szCs w:val="24"/>
              </w:rPr>
              <w:t>一起，扣5 分；整改不及时每起事件扣8 分。</w:t>
            </w:r>
          </w:p>
        </w:tc>
      </w:tr>
    </w:tbl>
    <w:p w:rsidR="000B731D" w:rsidRDefault="000B731D" w:rsidP="0030270B">
      <w:pPr>
        <w:widowControl/>
        <w:shd w:val="clear" w:color="auto" w:fill="FFFFFF"/>
        <w:spacing w:line="480" w:lineRule="exact"/>
        <w:ind w:firstLine="465"/>
        <w:outlineLvl w:val="1"/>
        <w:rPr>
          <w:sz w:val="24"/>
          <w:szCs w:val="24"/>
        </w:rPr>
      </w:pPr>
    </w:p>
    <w:p w:rsidR="0099790F" w:rsidRDefault="0099790F" w:rsidP="0030270B">
      <w:pPr>
        <w:widowControl/>
        <w:shd w:val="clear" w:color="auto" w:fill="FFFFFF"/>
        <w:spacing w:line="480" w:lineRule="exact"/>
        <w:ind w:firstLine="465"/>
        <w:outlineLvl w:val="1"/>
        <w:rPr>
          <w:sz w:val="24"/>
          <w:szCs w:val="24"/>
        </w:rPr>
      </w:pPr>
    </w:p>
    <w:p w:rsidR="003A2F90" w:rsidRDefault="003A2F90" w:rsidP="0030270B">
      <w:pPr>
        <w:widowControl/>
        <w:shd w:val="clear" w:color="auto" w:fill="FFFFFF"/>
        <w:spacing w:line="480" w:lineRule="exact"/>
        <w:ind w:firstLine="465"/>
        <w:outlineLvl w:val="1"/>
        <w:rPr>
          <w:sz w:val="24"/>
          <w:szCs w:val="24"/>
        </w:rPr>
      </w:pPr>
    </w:p>
    <w:p w:rsidR="003A2F90" w:rsidRDefault="003A2F90" w:rsidP="0030270B">
      <w:pPr>
        <w:widowControl/>
        <w:shd w:val="clear" w:color="auto" w:fill="FFFFFF"/>
        <w:spacing w:line="480" w:lineRule="exact"/>
        <w:ind w:firstLine="465"/>
        <w:outlineLvl w:val="1"/>
        <w:rPr>
          <w:sz w:val="24"/>
          <w:szCs w:val="24"/>
        </w:rPr>
      </w:pPr>
    </w:p>
    <w:p w:rsidR="003A2F90" w:rsidRDefault="003A2F90" w:rsidP="0030270B">
      <w:pPr>
        <w:widowControl/>
        <w:shd w:val="clear" w:color="auto" w:fill="FFFFFF"/>
        <w:spacing w:line="480" w:lineRule="exact"/>
        <w:ind w:firstLine="465"/>
        <w:outlineLvl w:val="1"/>
        <w:rPr>
          <w:sz w:val="24"/>
          <w:szCs w:val="24"/>
        </w:rPr>
      </w:pPr>
    </w:p>
    <w:p w:rsidR="003A2F90" w:rsidRDefault="003A2F90" w:rsidP="0030270B">
      <w:pPr>
        <w:widowControl/>
        <w:shd w:val="clear" w:color="auto" w:fill="FFFFFF"/>
        <w:spacing w:line="480" w:lineRule="exact"/>
        <w:ind w:firstLine="465"/>
        <w:outlineLvl w:val="1"/>
        <w:rPr>
          <w:sz w:val="24"/>
          <w:szCs w:val="24"/>
        </w:rPr>
      </w:pPr>
    </w:p>
    <w:p w:rsidR="003A2F90" w:rsidRDefault="003A2F90" w:rsidP="0030270B">
      <w:pPr>
        <w:widowControl/>
        <w:shd w:val="clear" w:color="auto" w:fill="FFFFFF"/>
        <w:spacing w:line="480" w:lineRule="exact"/>
        <w:ind w:firstLine="465"/>
        <w:outlineLvl w:val="1"/>
        <w:rPr>
          <w:sz w:val="24"/>
          <w:szCs w:val="24"/>
        </w:rPr>
      </w:pPr>
    </w:p>
    <w:p w:rsidR="003A2F90" w:rsidRDefault="003A2F90" w:rsidP="0030270B">
      <w:pPr>
        <w:widowControl/>
        <w:shd w:val="clear" w:color="auto" w:fill="FFFFFF"/>
        <w:spacing w:line="480" w:lineRule="exact"/>
        <w:ind w:firstLine="465"/>
        <w:outlineLvl w:val="1"/>
        <w:rPr>
          <w:sz w:val="24"/>
          <w:szCs w:val="24"/>
        </w:rPr>
        <w:sectPr w:rsidR="003A2F90" w:rsidSect="009C783E">
          <w:pgSz w:w="16838" w:h="11906" w:orient="landscape"/>
          <w:pgMar w:top="1800" w:right="1440" w:bottom="1800" w:left="1440" w:header="851" w:footer="992" w:gutter="0"/>
          <w:cols w:space="720"/>
          <w:docGrid w:type="linesAndChars" w:linePitch="462" w:charSpace="-3144"/>
        </w:sectPr>
      </w:pPr>
    </w:p>
    <w:p w:rsidR="00952727" w:rsidRPr="008D3B78" w:rsidRDefault="0099790F" w:rsidP="00811C0E">
      <w:pPr>
        <w:widowControl/>
        <w:shd w:val="clear" w:color="auto" w:fill="FFFFFF"/>
        <w:spacing w:line="480" w:lineRule="exact"/>
        <w:outlineLvl w:val="1"/>
        <w:rPr>
          <w:sz w:val="24"/>
          <w:szCs w:val="24"/>
        </w:rPr>
      </w:pPr>
      <w:r w:rsidRPr="008D3B78">
        <w:rPr>
          <w:rFonts w:hAnsi="宋体" w:hint="eastAsia"/>
          <w:sz w:val="24"/>
          <w:szCs w:val="24"/>
        </w:rPr>
        <w:lastRenderedPageBreak/>
        <w:t>（</w:t>
      </w:r>
      <w:r w:rsidR="00811C0E">
        <w:rPr>
          <w:rFonts w:hAnsi="宋体" w:hint="eastAsia"/>
          <w:sz w:val="24"/>
          <w:szCs w:val="24"/>
        </w:rPr>
        <w:t>四</w:t>
      </w:r>
      <w:r w:rsidRPr="008D3B78">
        <w:rPr>
          <w:rFonts w:hAnsi="宋体" w:hint="eastAsia"/>
          <w:sz w:val="24"/>
          <w:szCs w:val="24"/>
        </w:rPr>
        <w:t>）</w:t>
      </w:r>
      <w:r w:rsidR="00850BFE" w:rsidRPr="008D3B78">
        <w:rPr>
          <w:rFonts w:hAnsi="宋体" w:hint="eastAsia"/>
          <w:sz w:val="24"/>
          <w:szCs w:val="24"/>
        </w:rPr>
        <w:t>付款方式</w:t>
      </w:r>
      <w:bookmarkEnd w:id="51"/>
      <w:bookmarkEnd w:id="52"/>
      <w:bookmarkEnd w:id="53"/>
    </w:p>
    <w:p w:rsidR="00974E70" w:rsidRPr="00974E70" w:rsidRDefault="00974E70" w:rsidP="00974E70">
      <w:pPr>
        <w:widowControl/>
        <w:shd w:val="clear" w:color="auto" w:fill="FFFFFF"/>
        <w:spacing w:line="480" w:lineRule="exact"/>
        <w:ind w:firstLine="465"/>
        <w:outlineLvl w:val="1"/>
        <w:rPr>
          <w:sz w:val="24"/>
          <w:szCs w:val="24"/>
        </w:rPr>
      </w:pPr>
      <w:bookmarkStart w:id="54" w:name="_Toc10689"/>
      <w:r w:rsidRPr="00974E70">
        <w:rPr>
          <w:rFonts w:hint="eastAsia"/>
          <w:sz w:val="24"/>
          <w:szCs w:val="24"/>
        </w:rPr>
        <w:t>养管资金半</w:t>
      </w:r>
      <w:proofErr w:type="gramStart"/>
      <w:r w:rsidRPr="00974E70">
        <w:rPr>
          <w:rFonts w:hint="eastAsia"/>
          <w:sz w:val="24"/>
          <w:szCs w:val="24"/>
        </w:rPr>
        <w:t>年支付</w:t>
      </w:r>
      <w:proofErr w:type="gramEnd"/>
      <w:r w:rsidRPr="00974E70">
        <w:rPr>
          <w:rFonts w:hint="eastAsia"/>
          <w:sz w:val="24"/>
          <w:szCs w:val="24"/>
        </w:rPr>
        <w:t>一次，支付养管资金前需进行考核验收。考核验收分值达到95分以上的支付管护费总额的100%；分值大于85分，支付管护费总额的90%；分值大于75分，支付管护费总额的80%;分值低于75分，视为考核不合格，支付</w:t>
      </w:r>
      <w:r w:rsidR="00DB0B0B" w:rsidRPr="00974E70">
        <w:rPr>
          <w:rFonts w:hint="eastAsia"/>
          <w:sz w:val="24"/>
          <w:szCs w:val="24"/>
        </w:rPr>
        <w:t>管护</w:t>
      </w:r>
      <w:r w:rsidRPr="00974E70">
        <w:rPr>
          <w:rFonts w:hint="eastAsia"/>
          <w:sz w:val="24"/>
          <w:szCs w:val="24"/>
        </w:rPr>
        <w:t>费总额的</w:t>
      </w:r>
      <w:r w:rsidR="00DE7DBD">
        <w:rPr>
          <w:rFonts w:hint="eastAsia"/>
          <w:sz w:val="24"/>
          <w:szCs w:val="24"/>
        </w:rPr>
        <w:t>70</w:t>
      </w:r>
      <w:r w:rsidRPr="00974E70">
        <w:rPr>
          <w:rFonts w:hint="eastAsia"/>
          <w:sz w:val="24"/>
          <w:szCs w:val="24"/>
        </w:rPr>
        <w:t>%。</w:t>
      </w:r>
    </w:p>
    <w:p w:rsidR="00710C61" w:rsidRDefault="00974E70" w:rsidP="00974E70">
      <w:pPr>
        <w:widowControl/>
        <w:shd w:val="clear" w:color="auto" w:fill="FFFFFF"/>
        <w:spacing w:line="480" w:lineRule="exact"/>
        <w:ind w:firstLine="465"/>
        <w:outlineLvl w:val="1"/>
        <w:rPr>
          <w:rFonts w:cs="宋体"/>
          <w:sz w:val="24"/>
          <w:szCs w:val="24"/>
        </w:rPr>
      </w:pPr>
      <w:r w:rsidRPr="00974E70">
        <w:rPr>
          <w:rFonts w:hint="eastAsia"/>
          <w:sz w:val="24"/>
          <w:szCs w:val="24"/>
        </w:rPr>
        <w:t>由于专业管护队伍责任不强，养护期内三次日常考核不合格，甲方有权立即终止合同。</w:t>
      </w:r>
    </w:p>
    <w:p w:rsidR="000B731D" w:rsidRDefault="00811C0E" w:rsidP="00811C0E">
      <w:pPr>
        <w:widowControl/>
        <w:shd w:val="clear" w:color="auto" w:fill="FFFFFF"/>
        <w:spacing w:line="480" w:lineRule="exact"/>
        <w:outlineLvl w:val="1"/>
        <w:rPr>
          <w:sz w:val="24"/>
          <w:szCs w:val="24"/>
        </w:rPr>
      </w:pPr>
      <w:r w:rsidRPr="00A67C0F">
        <w:rPr>
          <w:rFonts w:hint="eastAsia"/>
          <w:sz w:val="24"/>
          <w:szCs w:val="24"/>
        </w:rPr>
        <w:t>（</w:t>
      </w:r>
      <w:r>
        <w:rPr>
          <w:rFonts w:hint="eastAsia"/>
          <w:sz w:val="24"/>
          <w:szCs w:val="24"/>
        </w:rPr>
        <w:t>五</w:t>
      </w:r>
      <w:r w:rsidRPr="00A67C0F">
        <w:rPr>
          <w:rFonts w:hint="eastAsia"/>
          <w:sz w:val="24"/>
          <w:szCs w:val="24"/>
        </w:rPr>
        <w:t>）</w:t>
      </w:r>
      <w:r w:rsidR="000B731D" w:rsidRPr="0030270B">
        <w:rPr>
          <w:rFonts w:hint="eastAsia"/>
          <w:sz w:val="24"/>
          <w:szCs w:val="24"/>
        </w:rPr>
        <w:t>投标有效期：本项目投标有效期为60天</w:t>
      </w:r>
    </w:p>
    <w:p w:rsidR="00DE4B6E" w:rsidRDefault="00DE4B6E" w:rsidP="00DE4B6E">
      <w:pPr>
        <w:widowControl/>
        <w:shd w:val="clear" w:color="auto" w:fill="FFFFFF"/>
        <w:spacing w:line="480" w:lineRule="exact"/>
        <w:outlineLvl w:val="1"/>
        <w:rPr>
          <w:sz w:val="24"/>
          <w:szCs w:val="24"/>
        </w:rPr>
      </w:pPr>
      <w:r>
        <w:rPr>
          <w:rFonts w:hint="eastAsia"/>
          <w:sz w:val="24"/>
          <w:szCs w:val="24"/>
        </w:rPr>
        <w:t>（六）</w:t>
      </w:r>
      <w:r>
        <w:rPr>
          <w:rFonts w:cs="宋体" w:hint="eastAsia"/>
          <w:sz w:val="24"/>
          <w:szCs w:val="24"/>
        </w:rPr>
        <w:t>履约保证金（以最终签订合同为准）</w:t>
      </w:r>
    </w:p>
    <w:p w:rsidR="00D52686" w:rsidRPr="00A67C0F" w:rsidRDefault="00FF5A2F" w:rsidP="00DE4B6E">
      <w:pPr>
        <w:widowControl/>
        <w:shd w:val="clear" w:color="auto" w:fill="FFFFFF"/>
        <w:spacing w:line="480" w:lineRule="exact"/>
        <w:outlineLvl w:val="1"/>
        <w:rPr>
          <w:sz w:val="24"/>
          <w:szCs w:val="24"/>
        </w:rPr>
      </w:pPr>
      <w:r>
        <w:rPr>
          <w:rFonts w:hint="eastAsia"/>
          <w:sz w:val="24"/>
          <w:szCs w:val="24"/>
        </w:rPr>
        <w:t>（七）</w:t>
      </w:r>
      <w:r w:rsidR="00D52686" w:rsidRPr="00A67C0F">
        <w:rPr>
          <w:rFonts w:hint="eastAsia"/>
          <w:sz w:val="24"/>
          <w:szCs w:val="24"/>
        </w:rPr>
        <w:t>其他要求</w:t>
      </w:r>
    </w:p>
    <w:p w:rsidR="00D52686" w:rsidRPr="00A67C0F" w:rsidRDefault="00D52686" w:rsidP="00D52686">
      <w:pPr>
        <w:widowControl/>
        <w:shd w:val="clear" w:color="auto" w:fill="FFFFFF"/>
        <w:spacing w:line="480" w:lineRule="exact"/>
        <w:ind w:firstLine="465"/>
        <w:outlineLvl w:val="1"/>
        <w:rPr>
          <w:sz w:val="24"/>
          <w:szCs w:val="24"/>
        </w:rPr>
      </w:pPr>
      <w:r w:rsidRPr="00A67C0F">
        <w:rPr>
          <w:rFonts w:hint="eastAsia"/>
          <w:sz w:val="24"/>
          <w:szCs w:val="24"/>
        </w:rPr>
        <w:t>1．供应商须整包进行投标，不得拆包分项投标。</w:t>
      </w:r>
    </w:p>
    <w:p w:rsidR="00D52686" w:rsidRPr="00A67C0F" w:rsidRDefault="007E3E44" w:rsidP="00D52686">
      <w:pPr>
        <w:widowControl/>
        <w:shd w:val="clear" w:color="auto" w:fill="FFFFFF"/>
        <w:spacing w:line="480" w:lineRule="exact"/>
        <w:ind w:firstLine="465"/>
        <w:outlineLvl w:val="1"/>
        <w:rPr>
          <w:sz w:val="24"/>
          <w:szCs w:val="24"/>
        </w:rPr>
      </w:pPr>
      <w:r w:rsidRPr="00A67C0F">
        <w:rPr>
          <w:rFonts w:hint="eastAsia"/>
          <w:sz w:val="24"/>
          <w:szCs w:val="24"/>
          <w:lang w:val="zh-CN"/>
        </w:rPr>
        <w:t>2</w:t>
      </w:r>
      <w:r w:rsidR="00D52686" w:rsidRPr="00A67C0F">
        <w:rPr>
          <w:rFonts w:hint="eastAsia"/>
          <w:sz w:val="24"/>
          <w:szCs w:val="24"/>
          <w:lang w:val="zh-CN"/>
        </w:rPr>
        <w:t>．</w:t>
      </w:r>
      <w:r w:rsidR="009C437A" w:rsidRPr="009C437A">
        <w:rPr>
          <w:rFonts w:hint="eastAsia"/>
          <w:sz w:val="24"/>
          <w:szCs w:val="24"/>
        </w:rPr>
        <w:t>按照采购合同的约定和招标文件所有技术要求、商务要求及项目需求书的要求，结合现行国家标准、行业标准或企业标准对服务的履约情况进行考核与验收。必要时，采购人有权邀请参加本项目的其他投标人或者第三方机构参与验收。参与验收的投标人或者第三方机构的意见作为</w:t>
      </w:r>
      <w:proofErr w:type="gramStart"/>
      <w:r w:rsidR="009C437A" w:rsidRPr="009C437A">
        <w:rPr>
          <w:rFonts w:hint="eastAsia"/>
          <w:sz w:val="24"/>
          <w:szCs w:val="24"/>
        </w:rPr>
        <w:t>验收书</w:t>
      </w:r>
      <w:proofErr w:type="gramEnd"/>
      <w:r w:rsidR="009C437A" w:rsidRPr="009C437A">
        <w:rPr>
          <w:rFonts w:hint="eastAsia"/>
          <w:sz w:val="24"/>
          <w:szCs w:val="24"/>
        </w:rPr>
        <w:t>的参考资料一并存档。验收结束后，应当出具验收书，列明各服务的考核验收情况及项目总体评价，由验收双方共同签署。</w:t>
      </w:r>
    </w:p>
    <w:p w:rsidR="00DC4CE1" w:rsidRPr="00A67C0F" w:rsidRDefault="00114E6D" w:rsidP="00EC540A">
      <w:pPr>
        <w:spacing w:line="480" w:lineRule="exact"/>
        <w:rPr>
          <w:b/>
          <w:sz w:val="24"/>
          <w:szCs w:val="24"/>
        </w:rPr>
      </w:pPr>
      <w:r w:rsidRPr="00A67C0F">
        <w:rPr>
          <w:rFonts w:hint="eastAsia"/>
          <w:b/>
          <w:sz w:val="24"/>
          <w:szCs w:val="24"/>
        </w:rPr>
        <w:t>六</w:t>
      </w:r>
      <w:r w:rsidR="00DC4CE1" w:rsidRPr="00A67C0F">
        <w:rPr>
          <w:rFonts w:hint="eastAsia"/>
          <w:b/>
          <w:sz w:val="24"/>
          <w:szCs w:val="24"/>
        </w:rPr>
        <w:t>、招投标程序</w:t>
      </w:r>
      <w:bookmarkEnd w:id="54"/>
    </w:p>
    <w:p w:rsidR="0076119D" w:rsidRPr="0076119D" w:rsidRDefault="00DC4CE1" w:rsidP="0076119D">
      <w:pPr>
        <w:widowControl/>
        <w:shd w:val="clear" w:color="auto" w:fill="FFFFFF"/>
        <w:spacing w:line="480" w:lineRule="exact"/>
        <w:ind w:firstLine="465"/>
        <w:outlineLvl w:val="1"/>
        <w:rPr>
          <w:sz w:val="24"/>
          <w:szCs w:val="24"/>
          <w:lang w:val="zh-CN"/>
        </w:rPr>
      </w:pPr>
      <w:r w:rsidRPr="00A67C0F">
        <w:rPr>
          <w:rFonts w:hint="eastAsia"/>
          <w:sz w:val="24"/>
          <w:szCs w:val="24"/>
          <w:lang w:val="zh-CN"/>
        </w:rPr>
        <w:t>（一）</w:t>
      </w:r>
      <w:r w:rsidR="0076119D" w:rsidRPr="0076119D">
        <w:rPr>
          <w:rFonts w:hint="eastAsia"/>
          <w:sz w:val="24"/>
          <w:szCs w:val="24"/>
          <w:lang w:val="zh-CN"/>
        </w:rPr>
        <w:t>购买招标文件</w:t>
      </w:r>
    </w:p>
    <w:p w:rsidR="0076119D" w:rsidRDefault="0076119D" w:rsidP="0076119D">
      <w:pPr>
        <w:widowControl/>
        <w:shd w:val="clear" w:color="auto" w:fill="FFFFFF"/>
        <w:spacing w:line="480" w:lineRule="exact"/>
        <w:ind w:firstLine="465"/>
        <w:outlineLvl w:val="1"/>
        <w:rPr>
          <w:sz w:val="24"/>
          <w:szCs w:val="24"/>
          <w:lang w:val="zh-CN"/>
        </w:rPr>
      </w:pPr>
      <w:r w:rsidRPr="0076119D">
        <w:rPr>
          <w:rFonts w:hint="eastAsia"/>
          <w:sz w:val="24"/>
          <w:szCs w:val="24"/>
          <w:lang w:val="zh-CN"/>
        </w:rPr>
        <w:t>投标人应在规定时间内到北京首建项目管理有限公司（</w:t>
      </w:r>
      <w:r w:rsidR="00B401D4">
        <w:rPr>
          <w:rFonts w:hint="eastAsia"/>
          <w:sz w:val="24"/>
          <w:szCs w:val="24"/>
        </w:rPr>
        <w:t>天津市河西区黑牛城道57号</w:t>
      </w:r>
      <w:proofErr w:type="gramStart"/>
      <w:r w:rsidR="00B401D4">
        <w:rPr>
          <w:rFonts w:hint="eastAsia"/>
          <w:sz w:val="24"/>
          <w:szCs w:val="24"/>
        </w:rPr>
        <w:t>津玉大厦</w:t>
      </w:r>
      <w:proofErr w:type="gramEnd"/>
      <w:r w:rsidR="00B401D4">
        <w:rPr>
          <w:rFonts w:hint="eastAsia"/>
          <w:sz w:val="24"/>
          <w:szCs w:val="24"/>
        </w:rPr>
        <w:t>10楼</w:t>
      </w:r>
      <w:r w:rsidRPr="0076119D">
        <w:rPr>
          <w:rFonts w:hint="eastAsia"/>
          <w:sz w:val="24"/>
          <w:szCs w:val="24"/>
          <w:lang w:val="zh-CN"/>
        </w:rPr>
        <w:t>）购买招标文件。</w:t>
      </w:r>
    </w:p>
    <w:p w:rsidR="0076119D" w:rsidRPr="0076119D" w:rsidRDefault="0076119D" w:rsidP="0076119D">
      <w:pPr>
        <w:widowControl/>
        <w:shd w:val="clear" w:color="auto" w:fill="FFFFFF"/>
        <w:spacing w:line="480" w:lineRule="exact"/>
        <w:ind w:firstLine="465"/>
        <w:outlineLvl w:val="1"/>
        <w:rPr>
          <w:sz w:val="24"/>
          <w:szCs w:val="24"/>
          <w:lang w:val="zh-CN"/>
        </w:rPr>
      </w:pPr>
      <w:r>
        <w:rPr>
          <w:rFonts w:hint="eastAsia"/>
          <w:sz w:val="24"/>
          <w:szCs w:val="24"/>
          <w:lang w:val="zh-CN"/>
        </w:rPr>
        <w:t>（二）</w:t>
      </w:r>
      <w:r w:rsidRPr="0076119D">
        <w:rPr>
          <w:rFonts w:hint="eastAsia"/>
          <w:sz w:val="24"/>
          <w:szCs w:val="24"/>
          <w:lang w:val="zh-CN"/>
        </w:rPr>
        <w:t>纸质投标文件的递交</w:t>
      </w:r>
    </w:p>
    <w:p w:rsidR="0076119D" w:rsidRDefault="0076119D" w:rsidP="0076119D">
      <w:pPr>
        <w:widowControl/>
        <w:shd w:val="clear" w:color="auto" w:fill="FFFFFF"/>
        <w:spacing w:line="480" w:lineRule="exact"/>
        <w:ind w:firstLine="465"/>
        <w:outlineLvl w:val="1"/>
        <w:rPr>
          <w:sz w:val="24"/>
          <w:szCs w:val="24"/>
          <w:lang w:val="zh-CN"/>
        </w:rPr>
      </w:pPr>
      <w:r w:rsidRPr="0076119D">
        <w:rPr>
          <w:rFonts w:hint="eastAsia"/>
          <w:sz w:val="24"/>
          <w:szCs w:val="24"/>
          <w:lang w:val="zh-CN"/>
        </w:rPr>
        <w:t>按照规定的时间，投标人须携带全部纸质投标文件和电子版投标文件，到北京首建项目管理有限公司（</w:t>
      </w:r>
      <w:r w:rsidR="00B401D4">
        <w:rPr>
          <w:rFonts w:hint="eastAsia"/>
          <w:sz w:val="24"/>
          <w:szCs w:val="24"/>
        </w:rPr>
        <w:t>天津市河西区黑牛城道57号</w:t>
      </w:r>
      <w:proofErr w:type="gramStart"/>
      <w:r w:rsidR="00B401D4">
        <w:rPr>
          <w:rFonts w:hint="eastAsia"/>
          <w:sz w:val="24"/>
          <w:szCs w:val="24"/>
        </w:rPr>
        <w:t>津玉大厦</w:t>
      </w:r>
      <w:proofErr w:type="gramEnd"/>
      <w:r w:rsidR="00B401D4">
        <w:rPr>
          <w:rFonts w:hint="eastAsia"/>
          <w:sz w:val="24"/>
          <w:szCs w:val="24"/>
        </w:rPr>
        <w:t>10楼开标室</w:t>
      </w:r>
      <w:r w:rsidRPr="0076119D">
        <w:rPr>
          <w:rFonts w:hint="eastAsia"/>
          <w:sz w:val="24"/>
          <w:szCs w:val="24"/>
          <w:lang w:val="zh-CN"/>
        </w:rPr>
        <w:t>）接受审查。</w:t>
      </w:r>
    </w:p>
    <w:p w:rsidR="00DC4CE1" w:rsidRPr="00A67C0F" w:rsidRDefault="0076119D" w:rsidP="00DD5089">
      <w:pPr>
        <w:widowControl/>
        <w:shd w:val="clear" w:color="auto" w:fill="FFFFFF"/>
        <w:spacing w:line="480" w:lineRule="exact"/>
        <w:ind w:firstLine="465"/>
        <w:outlineLvl w:val="1"/>
        <w:rPr>
          <w:sz w:val="24"/>
          <w:szCs w:val="24"/>
          <w:lang w:val="zh-CN"/>
        </w:rPr>
      </w:pPr>
      <w:r>
        <w:rPr>
          <w:rFonts w:hint="eastAsia"/>
          <w:sz w:val="24"/>
          <w:szCs w:val="24"/>
          <w:lang w:val="zh-CN"/>
        </w:rPr>
        <w:t>（三）</w:t>
      </w:r>
      <w:r w:rsidR="00DC4CE1" w:rsidRPr="00A67C0F">
        <w:rPr>
          <w:rFonts w:hint="eastAsia"/>
          <w:sz w:val="24"/>
          <w:szCs w:val="24"/>
          <w:lang w:val="zh-CN"/>
        </w:rPr>
        <w:t>参加人员及要求</w:t>
      </w:r>
    </w:p>
    <w:p w:rsidR="00DC4CE1" w:rsidRPr="00A67C0F" w:rsidRDefault="00DC4CE1" w:rsidP="00DD5089">
      <w:pPr>
        <w:widowControl/>
        <w:shd w:val="clear" w:color="auto" w:fill="FFFFFF"/>
        <w:spacing w:line="480" w:lineRule="exact"/>
        <w:ind w:firstLine="465"/>
        <w:outlineLvl w:val="1"/>
        <w:rPr>
          <w:sz w:val="24"/>
          <w:szCs w:val="24"/>
          <w:lang w:val="zh-CN"/>
        </w:rPr>
      </w:pPr>
      <w:r w:rsidRPr="00A67C0F">
        <w:rPr>
          <w:rFonts w:hint="eastAsia"/>
          <w:sz w:val="24"/>
          <w:szCs w:val="24"/>
          <w:lang w:val="zh-CN"/>
        </w:rPr>
        <w:t>投标人须由法定代表人或其授权的委托代理人参加投标，随时准备对评委的询问予以解答。投标人若为法定代表人投标，须提供法定代表人身份证明书（须由法</w:t>
      </w:r>
      <w:r w:rsidRPr="00A67C0F">
        <w:rPr>
          <w:rFonts w:hint="eastAsia"/>
          <w:sz w:val="24"/>
          <w:szCs w:val="24"/>
          <w:lang w:val="zh-CN"/>
        </w:rPr>
        <w:lastRenderedPageBreak/>
        <w:t>定代表人签字并加盖公章）和法定代表人身份证原件；投标人若为被授权人投标，须提供法人代表授权书（须加盖公章</w:t>
      </w:r>
      <w:r w:rsidR="00CA7999">
        <w:rPr>
          <w:rFonts w:hint="eastAsia"/>
          <w:sz w:val="24"/>
          <w:szCs w:val="24"/>
          <w:lang w:val="zh-CN"/>
        </w:rPr>
        <w:t>和法人章</w:t>
      </w:r>
      <w:r w:rsidRPr="00A67C0F">
        <w:rPr>
          <w:rFonts w:hint="eastAsia"/>
          <w:sz w:val="24"/>
          <w:szCs w:val="24"/>
          <w:lang w:val="zh-CN"/>
        </w:rPr>
        <w:t>）和被授权人身份证原件。</w:t>
      </w:r>
    </w:p>
    <w:p w:rsidR="00DC4CE1" w:rsidRPr="00A67C0F" w:rsidRDefault="0076119D" w:rsidP="00DD5089">
      <w:pPr>
        <w:widowControl/>
        <w:shd w:val="clear" w:color="auto" w:fill="FFFFFF"/>
        <w:spacing w:line="480" w:lineRule="exact"/>
        <w:ind w:firstLine="465"/>
        <w:outlineLvl w:val="1"/>
        <w:rPr>
          <w:sz w:val="24"/>
          <w:szCs w:val="24"/>
          <w:lang w:val="zh-CN"/>
        </w:rPr>
      </w:pPr>
      <w:r>
        <w:rPr>
          <w:rFonts w:hint="eastAsia"/>
          <w:sz w:val="24"/>
          <w:szCs w:val="24"/>
          <w:lang w:val="zh-CN"/>
        </w:rPr>
        <w:t>（四）</w:t>
      </w:r>
      <w:r w:rsidR="00DC4CE1" w:rsidRPr="00A67C0F">
        <w:rPr>
          <w:rFonts w:hint="eastAsia"/>
          <w:sz w:val="24"/>
          <w:szCs w:val="24"/>
          <w:lang w:val="zh-CN"/>
        </w:rPr>
        <w:t>对供应商的资格审查内容如下：</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
        <w:gridCol w:w="4595"/>
        <w:gridCol w:w="3317"/>
      </w:tblGrid>
      <w:tr w:rsidR="00DC4CE1" w:rsidRPr="00A67C0F" w:rsidTr="00BB3B3C">
        <w:trPr>
          <w:trHeight w:val="644"/>
        </w:trPr>
        <w:tc>
          <w:tcPr>
            <w:tcW w:w="616" w:type="dxa"/>
            <w:vAlign w:val="center"/>
          </w:tcPr>
          <w:p w:rsidR="00DC4CE1" w:rsidRPr="00A67C0F" w:rsidRDefault="00DC4CE1">
            <w:pPr>
              <w:adjustRightInd w:val="0"/>
              <w:snapToGrid w:val="0"/>
              <w:spacing w:line="320" w:lineRule="exact"/>
              <w:jc w:val="center"/>
              <w:rPr>
                <w:b/>
                <w:sz w:val="24"/>
                <w:szCs w:val="24"/>
              </w:rPr>
            </w:pPr>
            <w:r w:rsidRPr="00A67C0F">
              <w:rPr>
                <w:rFonts w:hint="eastAsia"/>
                <w:b/>
                <w:sz w:val="24"/>
                <w:szCs w:val="24"/>
              </w:rPr>
              <w:t>序</w:t>
            </w:r>
          </w:p>
        </w:tc>
        <w:tc>
          <w:tcPr>
            <w:tcW w:w="4595" w:type="dxa"/>
            <w:vAlign w:val="center"/>
          </w:tcPr>
          <w:p w:rsidR="00DC4CE1" w:rsidRPr="00A67C0F" w:rsidRDefault="00DC4CE1">
            <w:pPr>
              <w:adjustRightInd w:val="0"/>
              <w:snapToGrid w:val="0"/>
              <w:spacing w:line="320" w:lineRule="exact"/>
              <w:jc w:val="center"/>
              <w:rPr>
                <w:b/>
                <w:sz w:val="24"/>
                <w:szCs w:val="24"/>
              </w:rPr>
            </w:pPr>
            <w:r w:rsidRPr="00A67C0F">
              <w:rPr>
                <w:rFonts w:hint="eastAsia"/>
                <w:b/>
                <w:sz w:val="24"/>
                <w:szCs w:val="24"/>
              </w:rPr>
              <w:t>项目内容</w:t>
            </w:r>
          </w:p>
        </w:tc>
        <w:tc>
          <w:tcPr>
            <w:tcW w:w="3317" w:type="dxa"/>
            <w:vAlign w:val="center"/>
          </w:tcPr>
          <w:p w:rsidR="00DC4CE1" w:rsidRPr="00A67C0F" w:rsidRDefault="00DC4CE1">
            <w:pPr>
              <w:adjustRightInd w:val="0"/>
              <w:snapToGrid w:val="0"/>
              <w:spacing w:line="320" w:lineRule="exact"/>
              <w:jc w:val="center"/>
              <w:rPr>
                <w:b/>
                <w:sz w:val="24"/>
                <w:szCs w:val="24"/>
              </w:rPr>
            </w:pPr>
            <w:r w:rsidRPr="00A67C0F">
              <w:rPr>
                <w:rFonts w:hint="eastAsia"/>
                <w:b/>
                <w:sz w:val="24"/>
                <w:szCs w:val="24"/>
              </w:rPr>
              <w:t>合格条件</w:t>
            </w:r>
          </w:p>
        </w:tc>
      </w:tr>
      <w:tr w:rsidR="00DC4CE1" w:rsidRPr="00A67C0F" w:rsidTr="00BB3B3C">
        <w:trPr>
          <w:trHeight w:val="453"/>
        </w:trPr>
        <w:tc>
          <w:tcPr>
            <w:tcW w:w="616" w:type="dxa"/>
            <w:vAlign w:val="center"/>
          </w:tcPr>
          <w:p w:rsidR="00DC4CE1" w:rsidRPr="00A67C0F" w:rsidRDefault="00DC4CE1">
            <w:pPr>
              <w:spacing w:line="440" w:lineRule="exact"/>
              <w:jc w:val="center"/>
              <w:rPr>
                <w:sz w:val="24"/>
                <w:szCs w:val="24"/>
              </w:rPr>
            </w:pPr>
            <w:r w:rsidRPr="00A67C0F">
              <w:rPr>
                <w:rFonts w:hint="eastAsia"/>
                <w:sz w:val="24"/>
                <w:szCs w:val="24"/>
              </w:rPr>
              <w:t>1</w:t>
            </w:r>
          </w:p>
        </w:tc>
        <w:tc>
          <w:tcPr>
            <w:tcW w:w="4595" w:type="dxa"/>
            <w:vAlign w:val="center"/>
          </w:tcPr>
          <w:p w:rsidR="00DC4CE1" w:rsidRPr="00A67C0F" w:rsidRDefault="00B301A7">
            <w:pPr>
              <w:adjustRightInd w:val="0"/>
              <w:snapToGrid w:val="0"/>
              <w:spacing w:line="320" w:lineRule="exact"/>
              <w:rPr>
                <w:sz w:val="24"/>
                <w:szCs w:val="24"/>
              </w:rPr>
            </w:pPr>
            <w:r w:rsidRPr="00A67C0F">
              <w:rPr>
                <w:rFonts w:hint="eastAsia"/>
                <w:sz w:val="24"/>
                <w:szCs w:val="24"/>
              </w:rPr>
              <w:t>企业营业执照副本</w:t>
            </w:r>
          </w:p>
        </w:tc>
        <w:tc>
          <w:tcPr>
            <w:tcW w:w="3317" w:type="dxa"/>
            <w:vAlign w:val="center"/>
          </w:tcPr>
          <w:p w:rsidR="00DC4CE1" w:rsidRPr="00A67C0F" w:rsidRDefault="00B301A7" w:rsidP="00DE4B6E">
            <w:pPr>
              <w:adjustRightInd w:val="0"/>
              <w:snapToGrid w:val="0"/>
              <w:spacing w:line="320" w:lineRule="exact"/>
              <w:rPr>
                <w:sz w:val="24"/>
                <w:szCs w:val="24"/>
              </w:rPr>
            </w:pPr>
            <w:r w:rsidRPr="00A67C0F">
              <w:rPr>
                <w:rFonts w:hint="eastAsia"/>
                <w:sz w:val="24"/>
                <w:szCs w:val="24"/>
              </w:rPr>
              <w:t>营业执照或事业单位法定代表人证书或民办非企业单位登记证书或社会团体法定代表人登记证书或基金会法定代表人登记证书原件（</w:t>
            </w:r>
            <w:r w:rsidR="008D3B78" w:rsidRPr="008D3B78">
              <w:rPr>
                <w:rFonts w:hint="eastAsia"/>
                <w:sz w:val="24"/>
                <w:szCs w:val="24"/>
              </w:rPr>
              <w:t>营业范围包含</w:t>
            </w:r>
            <w:r w:rsidR="00DE4B6E">
              <w:rPr>
                <w:rFonts w:hint="eastAsia"/>
                <w:sz w:val="24"/>
                <w:szCs w:val="24"/>
              </w:rPr>
              <w:t>项目</w:t>
            </w:r>
            <w:r w:rsidR="008D3B78" w:rsidRPr="008D3B78">
              <w:rPr>
                <w:rFonts w:hint="eastAsia"/>
                <w:sz w:val="24"/>
                <w:szCs w:val="24"/>
              </w:rPr>
              <w:t>相关内容</w:t>
            </w:r>
            <w:r w:rsidR="008D3B78">
              <w:rPr>
                <w:rFonts w:hint="eastAsia"/>
                <w:sz w:val="24"/>
                <w:szCs w:val="24"/>
              </w:rPr>
              <w:t>，在</w:t>
            </w:r>
            <w:r w:rsidRPr="00A67C0F">
              <w:rPr>
                <w:rFonts w:hint="eastAsia"/>
                <w:sz w:val="24"/>
                <w:szCs w:val="24"/>
              </w:rPr>
              <w:t>有效期内）</w:t>
            </w:r>
          </w:p>
        </w:tc>
      </w:tr>
      <w:tr w:rsidR="00DE4B6E" w:rsidRPr="00A67C0F" w:rsidTr="00BB3B3C">
        <w:trPr>
          <w:trHeight w:val="447"/>
        </w:trPr>
        <w:tc>
          <w:tcPr>
            <w:tcW w:w="616" w:type="dxa"/>
            <w:vAlign w:val="center"/>
          </w:tcPr>
          <w:p w:rsidR="00DE4B6E" w:rsidRPr="00A67C0F" w:rsidRDefault="00DE4B6E" w:rsidP="000434F6">
            <w:pPr>
              <w:spacing w:line="440" w:lineRule="exact"/>
              <w:jc w:val="center"/>
              <w:rPr>
                <w:sz w:val="24"/>
                <w:szCs w:val="24"/>
              </w:rPr>
            </w:pPr>
            <w:r>
              <w:rPr>
                <w:rFonts w:hint="eastAsia"/>
                <w:sz w:val="24"/>
                <w:szCs w:val="24"/>
              </w:rPr>
              <w:t>2</w:t>
            </w:r>
          </w:p>
        </w:tc>
        <w:tc>
          <w:tcPr>
            <w:tcW w:w="4595" w:type="dxa"/>
            <w:vAlign w:val="center"/>
          </w:tcPr>
          <w:p w:rsidR="00DE4B6E" w:rsidRPr="00DE4B6E" w:rsidRDefault="00DE4B6E" w:rsidP="00DE4B6E">
            <w:pPr>
              <w:spacing w:after="120"/>
              <w:jc w:val="left"/>
              <w:rPr>
                <w:sz w:val="24"/>
                <w:szCs w:val="24"/>
              </w:rPr>
            </w:pPr>
            <w:r w:rsidRPr="00DE4B6E">
              <w:rPr>
                <w:rFonts w:hint="eastAsia"/>
                <w:sz w:val="24"/>
                <w:szCs w:val="24"/>
              </w:rPr>
              <w:t>财务状况报告等相关</w:t>
            </w:r>
          </w:p>
          <w:p w:rsidR="00DE4B6E" w:rsidRPr="00A67C0F" w:rsidRDefault="00DE4B6E" w:rsidP="00DE4B6E">
            <w:pPr>
              <w:spacing w:after="120"/>
              <w:jc w:val="left"/>
              <w:rPr>
                <w:sz w:val="24"/>
                <w:szCs w:val="24"/>
              </w:rPr>
            </w:pPr>
            <w:r w:rsidRPr="00DE4B6E">
              <w:rPr>
                <w:rFonts w:hint="eastAsia"/>
                <w:sz w:val="24"/>
                <w:szCs w:val="24"/>
              </w:rPr>
              <w:t>材料</w:t>
            </w:r>
          </w:p>
        </w:tc>
        <w:tc>
          <w:tcPr>
            <w:tcW w:w="3317" w:type="dxa"/>
            <w:vAlign w:val="center"/>
          </w:tcPr>
          <w:p w:rsidR="00DE4B6E" w:rsidRPr="00A67C0F" w:rsidRDefault="00DE4B6E" w:rsidP="00B401D4">
            <w:pPr>
              <w:spacing w:after="120"/>
              <w:rPr>
                <w:sz w:val="24"/>
                <w:szCs w:val="24"/>
              </w:rPr>
            </w:pPr>
            <w:r w:rsidRPr="00DE4B6E">
              <w:rPr>
                <w:rFonts w:hint="eastAsia"/>
                <w:sz w:val="24"/>
                <w:szCs w:val="24"/>
              </w:rPr>
              <w:t>经会计师事务所出具的</w:t>
            </w:r>
            <w:r w:rsidR="006F5D3F" w:rsidRPr="006F5D3F">
              <w:rPr>
                <w:rFonts w:hint="eastAsia"/>
                <w:sz w:val="24"/>
                <w:szCs w:val="24"/>
              </w:rPr>
              <w:t>2021年度或2022年度</w:t>
            </w:r>
            <w:r w:rsidRPr="00DE4B6E">
              <w:rPr>
                <w:rFonts w:hint="eastAsia"/>
                <w:sz w:val="24"/>
                <w:szCs w:val="24"/>
              </w:rPr>
              <w:t>经第三方会计师事务所审计的企业财务报告扫描件（应包括完整的审计报告和财务报表）或提交投标文件截止日期前近三个月银行出具的资信证明复印件并加盖公章。</w:t>
            </w:r>
          </w:p>
        </w:tc>
      </w:tr>
      <w:tr w:rsidR="00DE4B6E" w:rsidRPr="00A67C0F" w:rsidTr="00BB3B3C">
        <w:trPr>
          <w:trHeight w:val="447"/>
        </w:trPr>
        <w:tc>
          <w:tcPr>
            <w:tcW w:w="616" w:type="dxa"/>
            <w:vAlign w:val="center"/>
          </w:tcPr>
          <w:p w:rsidR="00DE4B6E" w:rsidRPr="00A67C0F" w:rsidRDefault="006F5D3F" w:rsidP="000434F6">
            <w:pPr>
              <w:spacing w:line="440" w:lineRule="exact"/>
              <w:jc w:val="center"/>
              <w:rPr>
                <w:sz w:val="24"/>
                <w:szCs w:val="24"/>
              </w:rPr>
            </w:pPr>
            <w:r>
              <w:rPr>
                <w:rFonts w:hint="eastAsia"/>
                <w:sz w:val="24"/>
                <w:szCs w:val="24"/>
              </w:rPr>
              <w:t>3</w:t>
            </w:r>
          </w:p>
        </w:tc>
        <w:tc>
          <w:tcPr>
            <w:tcW w:w="4595" w:type="dxa"/>
            <w:vAlign w:val="center"/>
          </w:tcPr>
          <w:p w:rsidR="00DE4B6E" w:rsidRPr="00A67C0F" w:rsidRDefault="00DE4B6E" w:rsidP="00B301A7">
            <w:pPr>
              <w:spacing w:after="120"/>
              <w:jc w:val="left"/>
              <w:rPr>
                <w:sz w:val="24"/>
                <w:szCs w:val="24"/>
              </w:rPr>
            </w:pPr>
            <w:r w:rsidRPr="00DE4B6E">
              <w:rPr>
                <w:rFonts w:hint="eastAsia"/>
                <w:sz w:val="24"/>
                <w:szCs w:val="24"/>
              </w:rPr>
              <w:t>依法缴纳税收和社会保障资金的资金保障记录。</w:t>
            </w:r>
          </w:p>
        </w:tc>
        <w:tc>
          <w:tcPr>
            <w:tcW w:w="3317" w:type="dxa"/>
            <w:vAlign w:val="center"/>
          </w:tcPr>
          <w:p w:rsidR="00DE4B6E" w:rsidRPr="00A67C0F" w:rsidRDefault="006F5D3F" w:rsidP="00811C0E">
            <w:pPr>
              <w:spacing w:after="120"/>
              <w:rPr>
                <w:sz w:val="24"/>
                <w:szCs w:val="24"/>
              </w:rPr>
            </w:pPr>
            <w:r w:rsidRPr="006F5D3F">
              <w:rPr>
                <w:rFonts w:hint="eastAsia"/>
                <w:sz w:val="24"/>
                <w:szCs w:val="24"/>
              </w:rPr>
              <w:t>提交202</w:t>
            </w:r>
            <w:r w:rsidR="00811C0E">
              <w:rPr>
                <w:rFonts w:hint="eastAsia"/>
                <w:sz w:val="24"/>
                <w:szCs w:val="24"/>
              </w:rPr>
              <w:t>3</w:t>
            </w:r>
            <w:r w:rsidRPr="006F5D3F">
              <w:rPr>
                <w:rFonts w:hint="eastAsia"/>
                <w:sz w:val="24"/>
                <w:szCs w:val="24"/>
              </w:rPr>
              <w:t>年任意1个月的依法缴纳税收和社会保险费的相关证明材料复印件并加盖公章；依法免税的，应提供相应文件证明其依法免税；依法不需要缴纳社会保险的，应提供相应文件证明其依法不需要缴纳社会保险。</w:t>
            </w:r>
          </w:p>
        </w:tc>
      </w:tr>
      <w:tr w:rsidR="00DE4B6E" w:rsidRPr="00A67C0F" w:rsidTr="00BB3B3C">
        <w:trPr>
          <w:trHeight w:val="447"/>
        </w:trPr>
        <w:tc>
          <w:tcPr>
            <w:tcW w:w="616" w:type="dxa"/>
            <w:vAlign w:val="center"/>
          </w:tcPr>
          <w:p w:rsidR="00DE4B6E" w:rsidRPr="00A67C0F" w:rsidRDefault="006F5D3F" w:rsidP="000434F6">
            <w:pPr>
              <w:spacing w:line="440" w:lineRule="exact"/>
              <w:jc w:val="center"/>
              <w:rPr>
                <w:sz w:val="24"/>
                <w:szCs w:val="24"/>
              </w:rPr>
            </w:pPr>
            <w:r>
              <w:rPr>
                <w:rFonts w:hint="eastAsia"/>
                <w:sz w:val="24"/>
                <w:szCs w:val="24"/>
              </w:rPr>
              <w:t>4</w:t>
            </w:r>
          </w:p>
        </w:tc>
        <w:tc>
          <w:tcPr>
            <w:tcW w:w="4595" w:type="dxa"/>
            <w:vAlign w:val="center"/>
          </w:tcPr>
          <w:p w:rsidR="00DE4B6E" w:rsidRPr="00DE4B6E" w:rsidRDefault="00DE4B6E" w:rsidP="00DE4B6E">
            <w:pPr>
              <w:spacing w:after="120"/>
              <w:jc w:val="left"/>
              <w:rPr>
                <w:sz w:val="24"/>
                <w:szCs w:val="24"/>
              </w:rPr>
            </w:pPr>
            <w:r w:rsidRPr="00DE4B6E">
              <w:rPr>
                <w:rFonts w:hint="eastAsia"/>
                <w:sz w:val="24"/>
                <w:szCs w:val="24"/>
              </w:rPr>
              <w:t>无重大违法记录</w:t>
            </w:r>
          </w:p>
          <w:p w:rsidR="00DE4B6E" w:rsidRPr="00A67C0F" w:rsidRDefault="00DE4B6E" w:rsidP="00DE4B6E">
            <w:pPr>
              <w:spacing w:after="120"/>
              <w:jc w:val="left"/>
              <w:rPr>
                <w:sz w:val="24"/>
                <w:szCs w:val="24"/>
              </w:rPr>
            </w:pPr>
            <w:r w:rsidRPr="00DE4B6E">
              <w:rPr>
                <w:rFonts w:hint="eastAsia"/>
                <w:sz w:val="24"/>
                <w:szCs w:val="24"/>
              </w:rPr>
              <w:t>书面声明</w:t>
            </w:r>
          </w:p>
        </w:tc>
        <w:tc>
          <w:tcPr>
            <w:tcW w:w="3317" w:type="dxa"/>
            <w:vAlign w:val="center"/>
          </w:tcPr>
          <w:p w:rsidR="00DE4B6E" w:rsidRPr="00A67C0F" w:rsidRDefault="00DE4B6E" w:rsidP="003F0B7F">
            <w:pPr>
              <w:spacing w:after="120"/>
              <w:rPr>
                <w:sz w:val="24"/>
                <w:szCs w:val="24"/>
              </w:rPr>
            </w:pPr>
            <w:r w:rsidRPr="00DE4B6E">
              <w:rPr>
                <w:rFonts w:hint="eastAsia"/>
                <w:sz w:val="24"/>
                <w:szCs w:val="24"/>
              </w:rPr>
              <w:t>投标人须提供参加政府采购活动前3年内在经营活动中没有重大违法记录的书面声明（截至提交响应文件截止日成立不足3年的供应商可提供自成立以来无重大违法记录的书面声明）</w:t>
            </w:r>
          </w:p>
        </w:tc>
      </w:tr>
      <w:tr w:rsidR="00DC4CE1" w:rsidRPr="00A67C0F" w:rsidTr="00BB3B3C">
        <w:trPr>
          <w:trHeight w:val="447"/>
        </w:trPr>
        <w:tc>
          <w:tcPr>
            <w:tcW w:w="616" w:type="dxa"/>
            <w:vMerge w:val="restart"/>
            <w:vAlign w:val="center"/>
          </w:tcPr>
          <w:p w:rsidR="00DC4CE1" w:rsidRPr="00A67C0F" w:rsidRDefault="00811C0E">
            <w:pPr>
              <w:spacing w:line="440" w:lineRule="exact"/>
              <w:jc w:val="center"/>
              <w:rPr>
                <w:sz w:val="24"/>
                <w:szCs w:val="24"/>
              </w:rPr>
            </w:pPr>
            <w:r>
              <w:rPr>
                <w:rFonts w:hint="eastAsia"/>
                <w:sz w:val="24"/>
                <w:szCs w:val="24"/>
              </w:rPr>
              <w:lastRenderedPageBreak/>
              <w:t>5</w:t>
            </w:r>
          </w:p>
        </w:tc>
        <w:tc>
          <w:tcPr>
            <w:tcW w:w="4595" w:type="dxa"/>
            <w:vAlign w:val="center"/>
          </w:tcPr>
          <w:p w:rsidR="00DC4CE1" w:rsidRPr="00A67C0F" w:rsidRDefault="00DC4CE1">
            <w:pPr>
              <w:adjustRightInd w:val="0"/>
              <w:snapToGrid w:val="0"/>
              <w:spacing w:line="320" w:lineRule="exact"/>
              <w:rPr>
                <w:sz w:val="24"/>
                <w:szCs w:val="24"/>
              </w:rPr>
            </w:pPr>
            <w:r w:rsidRPr="00A67C0F">
              <w:rPr>
                <w:rFonts w:hint="eastAsia"/>
                <w:sz w:val="24"/>
                <w:szCs w:val="24"/>
              </w:rPr>
              <w:t>若法定代表人参加开标会</w:t>
            </w:r>
          </w:p>
        </w:tc>
        <w:tc>
          <w:tcPr>
            <w:tcW w:w="3317" w:type="dxa"/>
            <w:vAlign w:val="center"/>
          </w:tcPr>
          <w:p w:rsidR="00DC4CE1" w:rsidRPr="00A67C0F" w:rsidRDefault="003946C3">
            <w:pPr>
              <w:adjustRightInd w:val="0"/>
              <w:snapToGrid w:val="0"/>
              <w:spacing w:line="320" w:lineRule="exact"/>
              <w:rPr>
                <w:sz w:val="24"/>
                <w:szCs w:val="24"/>
              </w:rPr>
            </w:pPr>
            <w:r w:rsidRPr="00A67C0F">
              <w:rPr>
                <w:rFonts w:hint="eastAsia"/>
                <w:sz w:val="24"/>
                <w:szCs w:val="24"/>
              </w:rPr>
              <w:t>提供</w:t>
            </w:r>
            <w:r w:rsidR="009C437A" w:rsidRPr="009C437A">
              <w:rPr>
                <w:rFonts w:hint="eastAsia"/>
                <w:sz w:val="24"/>
                <w:szCs w:val="24"/>
              </w:rPr>
              <w:t>法定代表人资格证明</w:t>
            </w:r>
            <w:r w:rsidRPr="00A67C0F">
              <w:rPr>
                <w:rFonts w:hint="eastAsia"/>
                <w:sz w:val="24"/>
                <w:szCs w:val="24"/>
              </w:rPr>
              <w:t>（需由法定代表人签字或盖章）和法定代表人身份证原件</w:t>
            </w:r>
          </w:p>
        </w:tc>
      </w:tr>
      <w:tr w:rsidR="00DC4CE1" w:rsidRPr="00A67C0F" w:rsidTr="00BB3B3C">
        <w:trPr>
          <w:trHeight w:val="70"/>
        </w:trPr>
        <w:tc>
          <w:tcPr>
            <w:tcW w:w="616" w:type="dxa"/>
            <w:vMerge/>
            <w:vAlign w:val="center"/>
          </w:tcPr>
          <w:p w:rsidR="00DC4CE1" w:rsidRPr="00A67C0F" w:rsidRDefault="00DC4CE1">
            <w:pPr>
              <w:spacing w:line="440" w:lineRule="exact"/>
              <w:jc w:val="center"/>
              <w:rPr>
                <w:sz w:val="24"/>
                <w:szCs w:val="24"/>
              </w:rPr>
            </w:pPr>
          </w:p>
        </w:tc>
        <w:tc>
          <w:tcPr>
            <w:tcW w:w="4595" w:type="dxa"/>
            <w:vAlign w:val="center"/>
          </w:tcPr>
          <w:p w:rsidR="00DC4CE1" w:rsidRPr="00A67C0F" w:rsidRDefault="00DC4CE1">
            <w:pPr>
              <w:adjustRightInd w:val="0"/>
              <w:snapToGrid w:val="0"/>
              <w:spacing w:line="320" w:lineRule="exact"/>
              <w:rPr>
                <w:sz w:val="24"/>
                <w:szCs w:val="24"/>
              </w:rPr>
            </w:pPr>
            <w:r w:rsidRPr="00A67C0F">
              <w:rPr>
                <w:rFonts w:hint="eastAsia"/>
                <w:sz w:val="24"/>
                <w:szCs w:val="24"/>
              </w:rPr>
              <w:t>若法人授权委托人参加开标会</w:t>
            </w:r>
          </w:p>
        </w:tc>
        <w:tc>
          <w:tcPr>
            <w:tcW w:w="3317" w:type="dxa"/>
            <w:vAlign w:val="center"/>
          </w:tcPr>
          <w:p w:rsidR="00DC4CE1" w:rsidRPr="00A67C0F" w:rsidRDefault="009F7F5D">
            <w:pPr>
              <w:adjustRightInd w:val="0"/>
              <w:snapToGrid w:val="0"/>
              <w:spacing w:line="320" w:lineRule="exact"/>
              <w:rPr>
                <w:sz w:val="24"/>
                <w:szCs w:val="24"/>
              </w:rPr>
            </w:pPr>
            <w:r w:rsidRPr="00A67C0F">
              <w:rPr>
                <w:rFonts w:hint="eastAsia"/>
                <w:sz w:val="24"/>
                <w:szCs w:val="24"/>
              </w:rPr>
              <w:t>提供</w:t>
            </w:r>
            <w:r w:rsidR="009C437A" w:rsidRPr="009C437A">
              <w:rPr>
                <w:rFonts w:hint="eastAsia"/>
                <w:sz w:val="24"/>
                <w:szCs w:val="24"/>
              </w:rPr>
              <w:t>法定代表人资格证明</w:t>
            </w:r>
            <w:r w:rsidR="009C437A">
              <w:rPr>
                <w:rFonts w:hint="eastAsia"/>
                <w:sz w:val="24"/>
                <w:szCs w:val="24"/>
              </w:rPr>
              <w:t>、</w:t>
            </w:r>
            <w:r w:rsidRPr="00A67C0F">
              <w:rPr>
                <w:rFonts w:hint="eastAsia"/>
                <w:sz w:val="24"/>
                <w:szCs w:val="24"/>
              </w:rPr>
              <w:t>法定代表人代表授权书（需由法定代表人签字或盖章）和被授权人身份证原件</w:t>
            </w:r>
          </w:p>
        </w:tc>
      </w:tr>
    </w:tbl>
    <w:p w:rsidR="00DC4CE1" w:rsidRPr="00A67C0F" w:rsidRDefault="00DC4CE1">
      <w:pPr>
        <w:pStyle w:val="p0"/>
        <w:spacing w:line="480" w:lineRule="exact"/>
        <w:rPr>
          <w:rFonts w:ascii="宋体" w:hAnsi="宋体"/>
        </w:rPr>
      </w:pPr>
      <w:r w:rsidRPr="00A67C0F">
        <w:rPr>
          <w:rFonts w:ascii="宋体" w:hAnsi="宋体" w:hint="eastAsia"/>
        </w:rPr>
        <w:t>注：投标人还须在投标文件中提供上述资料的复印件。以上各项中有一项不合格的为资格审查不合格，资格审查不合格的投标文件</w:t>
      </w:r>
      <w:proofErr w:type="gramStart"/>
      <w:r w:rsidRPr="00A67C0F">
        <w:rPr>
          <w:rFonts w:ascii="宋体" w:hAnsi="宋体" w:hint="eastAsia"/>
        </w:rPr>
        <w:t>按废标处理</w:t>
      </w:r>
      <w:proofErr w:type="gramEnd"/>
      <w:r w:rsidRPr="00A67C0F">
        <w:rPr>
          <w:rFonts w:ascii="宋体" w:hAnsi="宋体" w:hint="eastAsia"/>
        </w:rPr>
        <w:t>。</w:t>
      </w:r>
    </w:p>
    <w:p w:rsidR="00B0749A" w:rsidRPr="00B0749A" w:rsidRDefault="00DC4CE1" w:rsidP="00B0749A">
      <w:pPr>
        <w:widowControl/>
        <w:shd w:val="clear" w:color="auto" w:fill="FFFFFF"/>
        <w:spacing w:line="480" w:lineRule="exact"/>
        <w:ind w:firstLine="465"/>
        <w:outlineLvl w:val="1"/>
        <w:rPr>
          <w:sz w:val="24"/>
          <w:szCs w:val="24"/>
          <w:lang w:val="zh-CN"/>
        </w:rPr>
      </w:pPr>
      <w:r w:rsidRPr="00A67C0F">
        <w:rPr>
          <w:rFonts w:hint="eastAsia"/>
          <w:sz w:val="24"/>
          <w:szCs w:val="24"/>
          <w:lang w:val="zh-CN"/>
        </w:rPr>
        <w:t>（</w:t>
      </w:r>
      <w:r w:rsidR="00B0749A">
        <w:rPr>
          <w:rFonts w:hint="eastAsia"/>
          <w:sz w:val="24"/>
          <w:szCs w:val="24"/>
          <w:lang w:val="zh-CN"/>
        </w:rPr>
        <w:t>五</w:t>
      </w:r>
      <w:r w:rsidRPr="00A67C0F">
        <w:rPr>
          <w:rFonts w:hint="eastAsia"/>
          <w:sz w:val="24"/>
          <w:szCs w:val="24"/>
          <w:lang w:val="zh-CN"/>
        </w:rPr>
        <w:t>）</w:t>
      </w:r>
      <w:r w:rsidR="00B0749A" w:rsidRPr="00B0749A">
        <w:rPr>
          <w:rFonts w:hint="eastAsia"/>
          <w:sz w:val="24"/>
          <w:szCs w:val="24"/>
          <w:lang w:val="zh-CN"/>
        </w:rPr>
        <w:t>投标文件初步评审阶段如出现下述情况，则按无效标处理：</w:t>
      </w:r>
    </w:p>
    <w:p w:rsidR="00B0749A" w:rsidRPr="00B0749A" w:rsidRDefault="00B0749A" w:rsidP="00B0749A">
      <w:pPr>
        <w:widowControl/>
        <w:shd w:val="clear" w:color="auto" w:fill="FFFFFF"/>
        <w:spacing w:line="480" w:lineRule="exact"/>
        <w:ind w:firstLine="465"/>
        <w:outlineLvl w:val="1"/>
        <w:rPr>
          <w:sz w:val="24"/>
          <w:szCs w:val="24"/>
          <w:lang w:val="zh-CN"/>
        </w:rPr>
      </w:pPr>
      <w:r w:rsidRPr="00B0749A">
        <w:rPr>
          <w:rFonts w:hint="eastAsia"/>
          <w:sz w:val="24"/>
          <w:szCs w:val="24"/>
          <w:lang w:val="zh-CN"/>
        </w:rPr>
        <w:t xml:space="preserve">1．未按规定的格式编制内容的； </w:t>
      </w:r>
    </w:p>
    <w:p w:rsidR="00B0749A" w:rsidRPr="00B0749A" w:rsidRDefault="00B0749A" w:rsidP="00B0749A">
      <w:pPr>
        <w:widowControl/>
        <w:shd w:val="clear" w:color="auto" w:fill="FFFFFF"/>
        <w:spacing w:line="480" w:lineRule="exact"/>
        <w:ind w:firstLine="465"/>
        <w:outlineLvl w:val="1"/>
        <w:rPr>
          <w:sz w:val="24"/>
          <w:szCs w:val="24"/>
          <w:lang w:val="zh-CN"/>
        </w:rPr>
      </w:pPr>
      <w:r w:rsidRPr="00B0749A">
        <w:rPr>
          <w:rFonts w:hint="eastAsia"/>
          <w:sz w:val="24"/>
          <w:szCs w:val="24"/>
          <w:lang w:val="zh-CN"/>
        </w:rPr>
        <w:t>2．投标人递交两份或多份内容不同的投标文件，或在一份投标文件中对同一</w:t>
      </w:r>
      <w:r w:rsidR="003E153E">
        <w:rPr>
          <w:rFonts w:hint="eastAsia"/>
          <w:sz w:val="24"/>
          <w:szCs w:val="24"/>
          <w:lang w:val="zh-CN"/>
        </w:rPr>
        <w:t>采购</w:t>
      </w:r>
      <w:r w:rsidRPr="00B0749A">
        <w:rPr>
          <w:rFonts w:hint="eastAsia"/>
          <w:sz w:val="24"/>
          <w:szCs w:val="24"/>
          <w:lang w:val="zh-CN"/>
        </w:rPr>
        <w:t xml:space="preserve">项目报两个或多个报价，且未声明哪一个有效。按招标文件规定提交备选投标方案的除外； </w:t>
      </w:r>
    </w:p>
    <w:p w:rsidR="00B0749A" w:rsidRPr="00B0749A" w:rsidRDefault="00B0749A" w:rsidP="00B0749A">
      <w:pPr>
        <w:widowControl/>
        <w:shd w:val="clear" w:color="auto" w:fill="FFFFFF"/>
        <w:spacing w:line="480" w:lineRule="exact"/>
        <w:ind w:firstLine="465"/>
        <w:outlineLvl w:val="1"/>
        <w:rPr>
          <w:sz w:val="24"/>
          <w:szCs w:val="24"/>
          <w:lang w:val="zh-CN"/>
        </w:rPr>
      </w:pPr>
      <w:r w:rsidRPr="00B0749A">
        <w:rPr>
          <w:rFonts w:hint="eastAsia"/>
          <w:sz w:val="24"/>
          <w:szCs w:val="24"/>
          <w:lang w:val="zh-CN"/>
        </w:rPr>
        <w:t>3．投标人的法定代表人或其授权代理人没有参加开标的；或未提供身份证件的或证件失效的；</w:t>
      </w:r>
    </w:p>
    <w:p w:rsidR="00B0749A" w:rsidRPr="00B0749A" w:rsidRDefault="00B0749A" w:rsidP="00B0749A">
      <w:pPr>
        <w:widowControl/>
        <w:shd w:val="clear" w:color="auto" w:fill="FFFFFF"/>
        <w:spacing w:line="480" w:lineRule="exact"/>
        <w:ind w:firstLine="465"/>
        <w:outlineLvl w:val="1"/>
        <w:rPr>
          <w:sz w:val="24"/>
          <w:szCs w:val="24"/>
          <w:lang w:val="zh-CN"/>
        </w:rPr>
      </w:pPr>
      <w:r w:rsidRPr="00B0749A">
        <w:rPr>
          <w:rFonts w:hint="eastAsia"/>
          <w:sz w:val="24"/>
          <w:szCs w:val="24"/>
          <w:lang w:val="zh-CN"/>
        </w:rPr>
        <w:t>4．授权代表的授权委托书投标人法定代表人未签字或盖章的；</w:t>
      </w:r>
    </w:p>
    <w:p w:rsidR="00B0749A" w:rsidRPr="00B0749A" w:rsidRDefault="00B0749A" w:rsidP="00B0749A">
      <w:pPr>
        <w:widowControl/>
        <w:shd w:val="clear" w:color="auto" w:fill="FFFFFF"/>
        <w:spacing w:line="480" w:lineRule="exact"/>
        <w:ind w:firstLine="465"/>
        <w:outlineLvl w:val="1"/>
        <w:rPr>
          <w:sz w:val="24"/>
          <w:szCs w:val="24"/>
          <w:lang w:val="zh-CN"/>
        </w:rPr>
      </w:pPr>
      <w:r w:rsidRPr="00B0749A">
        <w:rPr>
          <w:rFonts w:hint="eastAsia"/>
          <w:sz w:val="24"/>
          <w:szCs w:val="24"/>
          <w:lang w:val="zh-CN"/>
        </w:rPr>
        <w:t>5．未按招标文件要求提供投标人相关证件或证件不齐全（见开标须知）；或证件未经年检的或年检不合格的或失效的；</w:t>
      </w:r>
    </w:p>
    <w:p w:rsidR="00B0749A" w:rsidRPr="00B0749A" w:rsidRDefault="00B0749A" w:rsidP="00B0749A">
      <w:pPr>
        <w:widowControl/>
        <w:shd w:val="clear" w:color="auto" w:fill="FFFFFF"/>
        <w:spacing w:line="480" w:lineRule="exact"/>
        <w:ind w:firstLine="465"/>
        <w:outlineLvl w:val="1"/>
        <w:rPr>
          <w:sz w:val="24"/>
          <w:szCs w:val="24"/>
          <w:lang w:val="zh-CN"/>
        </w:rPr>
      </w:pPr>
      <w:r w:rsidRPr="00B0749A">
        <w:rPr>
          <w:rFonts w:hint="eastAsia"/>
          <w:sz w:val="24"/>
          <w:szCs w:val="24"/>
          <w:lang w:val="zh-CN"/>
        </w:rPr>
        <w:t xml:space="preserve">6．投标人仍在停止参加投标处罚期内的；（以信用信息管理部门提供的内容为准） </w:t>
      </w:r>
    </w:p>
    <w:p w:rsidR="00B0749A" w:rsidRPr="00B0749A" w:rsidRDefault="00B0749A" w:rsidP="00B0749A">
      <w:pPr>
        <w:widowControl/>
        <w:shd w:val="clear" w:color="auto" w:fill="FFFFFF"/>
        <w:spacing w:line="480" w:lineRule="exact"/>
        <w:ind w:firstLine="465"/>
        <w:outlineLvl w:val="1"/>
        <w:rPr>
          <w:sz w:val="24"/>
          <w:szCs w:val="24"/>
          <w:lang w:val="zh-CN"/>
        </w:rPr>
      </w:pPr>
      <w:r w:rsidRPr="00B0749A">
        <w:rPr>
          <w:rFonts w:hint="eastAsia"/>
          <w:sz w:val="24"/>
          <w:szCs w:val="24"/>
          <w:lang w:val="zh-CN"/>
        </w:rPr>
        <w:t>7．投标文件无单位盖章，或无投标人法定代表人或法定代表人授权代理人签字或盖章的；</w:t>
      </w:r>
    </w:p>
    <w:p w:rsidR="00B0749A" w:rsidRPr="00B0749A" w:rsidRDefault="00B0749A" w:rsidP="00B0749A">
      <w:pPr>
        <w:widowControl/>
        <w:shd w:val="clear" w:color="auto" w:fill="FFFFFF"/>
        <w:spacing w:line="480" w:lineRule="exact"/>
        <w:ind w:firstLine="465"/>
        <w:outlineLvl w:val="1"/>
        <w:rPr>
          <w:sz w:val="24"/>
          <w:szCs w:val="24"/>
          <w:lang w:val="zh-CN"/>
        </w:rPr>
      </w:pPr>
      <w:r w:rsidRPr="00B0749A">
        <w:rPr>
          <w:rFonts w:hint="eastAsia"/>
          <w:sz w:val="24"/>
          <w:szCs w:val="24"/>
          <w:lang w:val="zh-CN"/>
        </w:rPr>
        <w:t>8．不按要求对投标文件进行澄清、说明或者补正的；（如有澄清或说明、补充等应附在投标文件中）</w:t>
      </w:r>
    </w:p>
    <w:p w:rsidR="00B0749A" w:rsidRPr="00B0749A" w:rsidRDefault="00B0749A" w:rsidP="00B0749A">
      <w:pPr>
        <w:widowControl/>
        <w:shd w:val="clear" w:color="auto" w:fill="FFFFFF"/>
        <w:spacing w:line="480" w:lineRule="exact"/>
        <w:ind w:firstLine="465"/>
        <w:outlineLvl w:val="1"/>
        <w:rPr>
          <w:sz w:val="24"/>
          <w:szCs w:val="24"/>
          <w:lang w:val="zh-CN"/>
        </w:rPr>
      </w:pPr>
      <w:r w:rsidRPr="00B0749A">
        <w:rPr>
          <w:rFonts w:hint="eastAsia"/>
          <w:sz w:val="24"/>
          <w:szCs w:val="24"/>
          <w:lang w:val="zh-CN"/>
        </w:rPr>
        <w:t>9．投标报价明显低于其他投标报价，且投标人不能合理说明或提供相关证明材料，评标委员会认定以低于成本报价竞标的；</w:t>
      </w:r>
    </w:p>
    <w:p w:rsidR="00B0749A" w:rsidRPr="00B0749A" w:rsidRDefault="00B0749A" w:rsidP="00B0749A">
      <w:pPr>
        <w:widowControl/>
        <w:shd w:val="clear" w:color="auto" w:fill="FFFFFF"/>
        <w:spacing w:line="480" w:lineRule="exact"/>
        <w:ind w:firstLine="465"/>
        <w:outlineLvl w:val="1"/>
        <w:rPr>
          <w:sz w:val="24"/>
          <w:szCs w:val="24"/>
          <w:lang w:val="zh-CN"/>
        </w:rPr>
      </w:pPr>
      <w:r w:rsidRPr="00B0749A">
        <w:rPr>
          <w:rFonts w:hint="eastAsia"/>
          <w:sz w:val="24"/>
          <w:szCs w:val="24"/>
          <w:lang w:val="zh-CN"/>
        </w:rPr>
        <w:t>10．投标文件载明的</w:t>
      </w:r>
      <w:r w:rsidR="003E153E">
        <w:rPr>
          <w:rFonts w:hint="eastAsia"/>
          <w:sz w:val="24"/>
          <w:szCs w:val="24"/>
          <w:lang w:val="zh-CN"/>
        </w:rPr>
        <w:t>采购</w:t>
      </w:r>
      <w:r w:rsidRPr="00B0749A">
        <w:rPr>
          <w:rFonts w:hint="eastAsia"/>
          <w:sz w:val="24"/>
          <w:szCs w:val="24"/>
          <w:lang w:val="zh-CN"/>
        </w:rPr>
        <w:t xml:space="preserve">项目完成期限超过招标文件规定的期限； </w:t>
      </w:r>
    </w:p>
    <w:p w:rsidR="00B0749A" w:rsidRPr="00B0749A" w:rsidRDefault="00B0749A" w:rsidP="00B0749A">
      <w:pPr>
        <w:widowControl/>
        <w:shd w:val="clear" w:color="auto" w:fill="FFFFFF"/>
        <w:spacing w:line="480" w:lineRule="exact"/>
        <w:ind w:firstLine="465"/>
        <w:outlineLvl w:val="1"/>
        <w:rPr>
          <w:sz w:val="24"/>
          <w:szCs w:val="24"/>
          <w:lang w:val="zh-CN"/>
        </w:rPr>
      </w:pPr>
      <w:r w:rsidRPr="00B0749A">
        <w:rPr>
          <w:rFonts w:hint="eastAsia"/>
          <w:sz w:val="24"/>
          <w:szCs w:val="24"/>
          <w:lang w:val="zh-CN"/>
        </w:rPr>
        <w:t>11．明显不符合技术规格、技术标准的要求；</w:t>
      </w:r>
    </w:p>
    <w:p w:rsidR="00B0749A" w:rsidRPr="00B0749A" w:rsidRDefault="00B0749A" w:rsidP="00B0749A">
      <w:pPr>
        <w:widowControl/>
        <w:shd w:val="clear" w:color="auto" w:fill="FFFFFF"/>
        <w:spacing w:line="480" w:lineRule="exact"/>
        <w:ind w:firstLine="465"/>
        <w:outlineLvl w:val="1"/>
        <w:rPr>
          <w:sz w:val="24"/>
          <w:szCs w:val="24"/>
          <w:lang w:val="zh-CN"/>
        </w:rPr>
      </w:pPr>
      <w:r w:rsidRPr="00B0749A">
        <w:rPr>
          <w:rFonts w:hint="eastAsia"/>
          <w:sz w:val="24"/>
          <w:szCs w:val="24"/>
          <w:lang w:val="zh-CN"/>
        </w:rPr>
        <w:t>12．投标文件载明的货物包装方式、检验标准和方法等不符合招标文件的要求；</w:t>
      </w:r>
    </w:p>
    <w:p w:rsidR="00B0749A" w:rsidRPr="00B0749A" w:rsidRDefault="00B0749A" w:rsidP="00B0749A">
      <w:pPr>
        <w:widowControl/>
        <w:shd w:val="clear" w:color="auto" w:fill="FFFFFF"/>
        <w:spacing w:line="480" w:lineRule="exact"/>
        <w:ind w:firstLine="465"/>
        <w:outlineLvl w:val="1"/>
        <w:rPr>
          <w:sz w:val="24"/>
          <w:szCs w:val="24"/>
          <w:lang w:val="zh-CN"/>
        </w:rPr>
      </w:pPr>
      <w:r w:rsidRPr="00B0749A">
        <w:rPr>
          <w:rFonts w:hint="eastAsia"/>
          <w:sz w:val="24"/>
          <w:szCs w:val="24"/>
          <w:lang w:val="zh-CN"/>
        </w:rPr>
        <w:t>13．投标文件附有招标人不能接受的条件、内容的；</w:t>
      </w:r>
    </w:p>
    <w:p w:rsidR="00B0749A" w:rsidRPr="00B0749A" w:rsidRDefault="00B0749A" w:rsidP="00B0749A">
      <w:pPr>
        <w:widowControl/>
        <w:shd w:val="clear" w:color="auto" w:fill="FFFFFF"/>
        <w:spacing w:line="480" w:lineRule="exact"/>
        <w:ind w:firstLine="465"/>
        <w:outlineLvl w:val="1"/>
        <w:rPr>
          <w:sz w:val="24"/>
          <w:szCs w:val="24"/>
          <w:lang w:val="zh-CN"/>
        </w:rPr>
      </w:pPr>
      <w:r w:rsidRPr="00B0749A">
        <w:rPr>
          <w:rFonts w:hint="eastAsia"/>
          <w:sz w:val="24"/>
          <w:szCs w:val="24"/>
          <w:lang w:val="zh-CN"/>
        </w:rPr>
        <w:lastRenderedPageBreak/>
        <w:t>14．不符合招标文件中规定的其他实质性要求的；</w:t>
      </w:r>
    </w:p>
    <w:p w:rsidR="00B0749A" w:rsidRPr="00B0749A" w:rsidRDefault="00B0749A" w:rsidP="00B0749A">
      <w:pPr>
        <w:widowControl/>
        <w:shd w:val="clear" w:color="auto" w:fill="FFFFFF"/>
        <w:spacing w:line="480" w:lineRule="exact"/>
        <w:ind w:firstLine="465"/>
        <w:outlineLvl w:val="1"/>
        <w:rPr>
          <w:sz w:val="24"/>
          <w:szCs w:val="24"/>
          <w:lang w:val="zh-CN"/>
        </w:rPr>
      </w:pPr>
      <w:r w:rsidRPr="00B0749A">
        <w:rPr>
          <w:rFonts w:hint="eastAsia"/>
          <w:sz w:val="24"/>
          <w:szCs w:val="24"/>
          <w:lang w:val="zh-CN"/>
        </w:rPr>
        <w:t>15．当投标单位投标报价在采购人采购预算（不含采购预算）以上时；</w:t>
      </w:r>
    </w:p>
    <w:p w:rsidR="00B0749A" w:rsidRPr="00B0749A" w:rsidRDefault="00B0749A" w:rsidP="00B0749A">
      <w:pPr>
        <w:widowControl/>
        <w:shd w:val="clear" w:color="auto" w:fill="FFFFFF"/>
        <w:spacing w:line="480" w:lineRule="exact"/>
        <w:ind w:firstLine="465"/>
        <w:outlineLvl w:val="1"/>
        <w:rPr>
          <w:sz w:val="24"/>
          <w:szCs w:val="24"/>
          <w:lang w:val="zh-CN"/>
        </w:rPr>
      </w:pPr>
      <w:r w:rsidRPr="00B0749A">
        <w:rPr>
          <w:rFonts w:hint="eastAsia"/>
          <w:sz w:val="24"/>
          <w:szCs w:val="24"/>
          <w:lang w:val="zh-CN"/>
        </w:rPr>
        <w:t>16．投标人的法定代表人或者委托代理人未按规定参加开标的；</w:t>
      </w:r>
    </w:p>
    <w:p w:rsidR="00B0749A" w:rsidRPr="00B0749A" w:rsidRDefault="00B0749A" w:rsidP="00B0749A">
      <w:pPr>
        <w:widowControl/>
        <w:shd w:val="clear" w:color="auto" w:fill="FFFFFF"/>
        <w:spacing w:line="480" w:lineRule="exact"/>
        <w:ind w:firstLine="465"/>
        <w:outlineLvl w:val="1"/>
        <w:rPr>
          <w:sz w:val="24"/>
          <w:szCs w:val="24"/>
          <w:lang w:val="zh-CN"/>
        </w:rPr>
      </w:pPr>
      <w:r w:rsidRPr="00B0749A">
        <w:rPr>
          <w:rFonts w:hint="eastAsia"/>
          <w:sz w:val="24"/>
          <w:szCs w:val="24"/>
          <w:lang w:val="zh-CN"/>
        </w:rPr>
        <w:t>17．在评标过程中，评标委员会发现投标单位以他人的名义投标、串通投标、以行贿手段谋取中标或者以其他弄虚作假方式投标的，该投标单位的投标应作废标处理；</w:t>
      </w:r>
    </w:p>
    <w:p w:rsidR="00B0749A" w:rsidRPr="00B0749A" w:rsidRDefault="00B0749A" w:rsidP="00B0749A">
      <w:pPr>
        <w:widowControl/>
        <w:shd w:val="clear" w:color="auto" w:fill="FFFFFF"/>
        <w:spacing w:line="480" w:lineRule="exact"/>
        <w:ind w:firstLine="465"/>
        <w:outlineLvl w:val="1"/>
        <w:rPr>
          <w:sz w:val="24"/>
          <w:szCs w:val="24"/>
          <w:lang w:val="zh-CN"/>
        </w:rPr>
      </w:pPr>
      <w:r w:rsidRPr="00B0749A">
        <w:rPr>
          <w:rFonts w:hint="eastAsia"/>
          <w:sz w:val="24"/>
          <w:szCs w:val="24"/>
          <w:lang w:val="zh-CN"/>
        </w:rPr>
        <w:t>18．投标文件中提供的所有复印件或扫描件均应清晰可辩，同时加盖投标单位公章并注明与原件一致，如现场查验时与原件不一致按无效标处理；</w:t>
      </w:r>
    </w:p>
    <w:p w:rsidR="0076119D" w:rsidRPr="00A67C0F" w:rsidRDefault="00B0749A" w:rsidP="00B0749A">
      <w:pPr>
        <w:widowControl/>
        <w:shd w:val="clear" w:color="auto" w:fill="FFFFFF"/>
        <w:spacing w:line="480" w:lineRule="exact"/>
        <w:ind w:firstLine="465"/>
        <w:outlineLvl w:val="1"/>
        <w:rPr>
          <w:sz w:val="24"/>
          <w:szCs w:val="24"/>
          <w:lang w:val="zh-CN"/>
        </w:rPr>
      </w:pPr>
      <w:r w:rsidRPr="00B0749A">
        <w:rPr>
          <w:rFonts w:hint="eastAsia"/>
          <w:sz w:val="24"/>
          <w:szCs w:val="24"/>
          <w:lang w:val="zh-CN"/>
        </w:rPr>
        <w:t>19.投标文件中，使用涉密技术资料及违规使用未公开出版技术资料的。</w:t>
      </w:r>
    </w:p>
    <w:p w:rsidR="00DC4CE1" w:rsidRPr="00A67C0F" w:rsidRDefault="00114E6D">
      <w:pPr>
        <w:spacing w:line="480" w:lineRule="exact"/>
        <w:rPr>
          <w:sz w:val="24"/>
          <w:szCs w:val="24"/>
        </w:rPr>
      </w:pPr>
      <w:bookmarkStart w:id="55" w:name="_Toc16418"/>
      <w:r w:rsidRPr="00A67C0F">
        <w:rPr>
          <w:rFonts w:hint="eastAsia"/>
          <w:b/>
          <w:sz w:val="24"/>
          <w:szCs w:val="24"/>
        </w:rPr>
        <w:t>七</w:t>
      </w:r>
      <w:r w:rsidR="00DC4CE1" w:rsidRPr="00A67C0F">
        <w:rPr>
          <w:rFonts w:hint="eastAsia"/>
          <w:b/>
          <w:sz w:val="24"/>
          <w:szCs w:val="24"/>
        </w:rPr>
        <w:t>、评标方法及中标候选投标人的产生办法</w:t>
      </w:r>
      <w:bookmarkEnd w:id="55"/>
    </w:p>
    <w:p w:rsidR="00B0749A" w:rsidRPr="00B0749A" w:rsidRDefault="00B0749A" w:rsidP="00B0749A">
      <w:pPr>
        <w:widowControl/>
        <w:shd w:val="clear" w:color="auto" w:fill="FFFFFF"/>
        <w:spacing w:line="480" w:lineRule="exact"/>
        <w:ind w:firstLine="465"/>
        <w:outlineLvl w:val="1"/>
        <w:rPr>
          <w:sz w:val="24"/>
          <w:szCs w:val="24"/>
          <w:lang w:val="zh-CN"/>
        </w:rPr>
      </w:pPr>
      <w:r w:rsidRPr="00B0749A">
        <w:rPr>
          <w:rFonts w:hint="eastAsia"/>
          <w:sz w:val="24"/>
          <w:szCs w:val="24"/>
          <w:lang w:val="zh-CN"/>
        </w:rPr>
        <w:t>（一）</w:t>
      </w:r>
      <w:r w:rsidR="001E7879" w:rsidRPr="001E7879">
        <w:rPr>
          <w:rFonts w:hint="eastAsia"/>
          <w:sz w:val="24"/>
          <w:szCs w:val="24"/>
          <w:lang w:val="zh-CN"/>
        </w:rPr>
        <w:t>采用“综合评分法”的评审方法。评审采用百分制，评标小组各成员分别独立对实质上响应投标文件的供应商进行逐项评价打分，供应商技术平均得分、商务得分、资信得分相加之和为供应商最终得分。</w:t>
      </w:r>
    </w:p>
    <w:p w:rsidR="00B0749A" w:rsidRPr="00B0749A" w:rsidRDefault="00B0749A" w:rsidP="00B0749A">
      <w:pPr>
        <w:widowControl/>
        <w:shd w:val="clear" w:color="auto" w:fill="FFFFFF"/>
        <w:spacing w:line="480" w:lineRule="exact"/>
        <w:ind w:firstLine="465"/>
        <w:outlineLvl w:val="1"/>
        <w:rPr>
          <w:sz w:val="24"/>
          <w:szCs w:val="24"/>
          <w:lang w:val="zh-CN"/>
        </w:rPr>
      </w:pPr>
      <w:r w:rsidRPr="00B0749A">
        <w:rPr>
          <w:rFonts w:hint="eastAsia"/>
          <w:sz w:val="24"/>
          <w:szCs w:val="24"/>
          <w:lang w:val="zh-CN"/>
        </w:rPr>
        <w:t>（二）投标文件内容违反国家有关强制性规定的，评标小组应当停止评审并向采购人或者采购代理机构说明情况。</w:t>
      </w:r>
    </w:p>
    <w:p w:rsidR="00B0749A" w:rsidRPr="00B0749A" w:rsidRDefault="00B0749A" w:rsidP="00B0749A">
      <w:pPr>
        <w:widowControl/>
        <w:shd w:val="clear" w:color="auto" w:fill="FFFFFF"/>
        <w:spacing w:line="480" w:lineRule="exact"/>
        <w:ind w:firstLine="465"/>
        <w:outlineLvl w:val="1"/>
        <w:rPr>
          <w:sz w:val="24"/>
          <w:szCs w:val="24"/>
          <w:lang w:val="zh-CN"/>
        </w:rPr>
      </w:pPr>
      <w:r w:rsidRPr="00B0749A">
        <w:rPr>
          <w:rFonts w:hint="eastAsia"/>
          <w:sz w:val="24"/>
          <w:szCs w:val="24"/>
          <w:lang w:val="zh-CN"/>
        </w:rPr>
        <w:t>（三）根据《中华人民共和国政府采购法实施条例》和《关于进一步规范政府采购评审工作有关问题的通知》（财库〔2012〕69号）的规定，评标小组成员要依法独立评审，并对评审意见承担个人责任。评标小组成员对需要共同认定的事项存在争议的，按照少数服从多数的原则做出结论。持不同意见的评标小组成员应当在评审报告上签署不同意见并说明理由，否则视为同意。</w:t>
      </w:r>
    </w:p>
    <w:p w:rsidR="00DC4CE1" w:rsidRPr="00A67C0F" w:rsidRDefault="00B0749A" w:rsidP="00B0749A">
      <w:pPr>
        <w:widowControl/>
        <w:shd w:val="clear" w:color="auto" w:fill="FFFFFF"/>
        <w:spacing w:line="480" w:lineRule="exact"/>
        <w:ind w:firstLine="465"/>
        <w:outlineLvl w:val="1"/>
        <w:rPr>
          <w:sz w:val="24"/>
          <w:szCs w:val="24"/>
          <w:lang w:val="zh-CN"/>
        </w:rPr>
      </w:pPr>
      <w:r w:rsidRPr="00B0749A">
        <w:rPr>
          <w:rFonts w:hint="eastAsia"/>
          <w:sz w:val="24"/>
          <w:szCs w:val="24"/>
          <w:lang w:val="zh-CN"/>
        </w:rPr>
        <w:t>（</w:t>
      </w:r>
      <w:r w:rsidR="00566CBB">
        <w:rPr>
          <w:rFonts w:hint="eastAsia"/>
          <w:sz w:val="24"/>
          <w:szCs w:val="24"/>
          <w:lang w:val="zh-CN"/>
        </w:rPr>
        <w:t>四</w:t>
      </w:r>
      <w:r w:rsidRPr="00B0749A">
        <w:rPr>
          <w:rFonts w:hint="eastAsia"/>
          <w:sz w:val="24"/>
          <w:szCs w:val="24"/>
          <w:lang w:val="zh-CN"/>
        </w:rPr>
        <w:t>）成交候选供应</w:t>
      </w:r>
      <w:proofErr w:type="gramStart"/>
      <w:r w:rsidRPr="00B0749A">
        <w:rPr>
          <w:rFonts w:hint="eastAsia"/>
          <w:sz w:val="24"/>
          <w:szCs w:val="24"/>
          <w:lang w:val="zh-CN"/>
        </w:rPr>
        <w:t>商产生</w:t>
      </w:r>
      <w:proofErr w:type="gramEnd"/>
      <w:r w:rsidRPr="00B0749A">
        <w:rPr>
          <w:rFonts w:hint="eastAsia"/>
          <w:sz w:val="24"/>
          <w:szCs w:val="24"/>
          <w:lang w:val="zh-CN"/>
        </w:rPr>
        <w:t>办法：投标文件满足招标文件全部实质性要求且按评审因素的量化指标评审得分由高到低的</w:t>
      </w:r>
      <w:proofErr w:type="gramStart"/>
      <w:r w:rsidRPr="00B0749A">
        <w:rPr>
          <w:rFonts w:hint="eastAsia"/>
          <w:sz w:val="24"/>
          <w:szCs w:val="24"/>
          <w:lang w:val="zh-CN"/>
        </w:rPr>
        <w:t>的</w:t>
      </w:r>
      <w:proofErr w:type="gramEnd"/>
      <w:r w:rsidRPr="00B0749A">
        <w:rPr>
          <w:rFonts w:hint="eastAsia"/>
          <w:sz w:val="24"/>
          <w:szCs w:val="24"/>
          <w:lang w:val="zh-CN"/>
        </w:rPr>
        <w:t>排名次序位于前3名的投标人作为中标候选人由评标委员会向采购人推荐中标候选人；得分相同的，按投标报价由低到高顺序由评标委员会向采购人推荐中标候选人；得分且投标报价相同的，按技术部分得分由高到低顺序由评标委员会向采购人推荐中标候选人。采购人应当确定排名第一的中标候选人为中标</w:t>
      </w:r>
      <w:r w:rsidRPr="005F6501">
        <w:rPr>
          <w:rFonts w:hint="eastAsia"/>
          <w:sz w:val="24"/>
          <w:szCs w:val="24"/>
          <w:lang w:val="zh-CN"/>
        </w:rPr>
        <w:t>人。</w:t>
      </w:r>
      <w:r w:rsidR="005F6501" w:rsidRPr="005F6501">
        <w:rPr>
          <w:rFonts w:hint="eastAsia"/>
          <w:sz w:val="24"/>
          <w:szCs w:val="24"/>
          <w:lang w:val="zh-CN"/>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DC4CE1" w:rsidRDefault="00DC4CE1" w:rsidP="00DD5089">
      <w:pPr>
        <w:widowControl/>
        <w:shd w:val="clear" w:color="auto" w:fill="FFFFFF"/>
        <w:spacing w:line="480" w:lineRule="exact"/>
        <w:ind w:firstLine="465"/>
        <w:outlineLvl w:val="1"/>
        <w:rPr>
          <w:sz w:val="24"/>
          <w:szCs w:val="24"/>
          <w:lang w:val="zh-CN"/>
        </w:rPr>
      </w:pPr>
      <w:r w:rsidRPr="00A67C0F">
        <w:rPr>
          <w:rFonts w:hint="eastAsia"/>
          <w:sz w:val="24"/>
          <w:szCs w:val="24"/>
          <w:lang w:val="zh-CN"/>
        </w:rPr>
        <w:lastRenderedPageBreak/>
        <w:t>（</w:t>
      </w:r>
      <w:r w:rsidR="00B0749A">
        <w:rPr>
          <w:rFonts w:hint="eastAsia"/>
          <w:sz w:val="24"/>
          <w:szCs w:val="24"/>
          <w:lang w:val="zh-CN"/>
        </w:rPr>
        <w:t>八</w:t>
      </w:r>
      <w:r w:rsidRPr="00A67C0F">
        <w:rPr>
          <w:rFonts w:hint="eastAsia"/>
          <w:sz w:val="24"/>
          <w:szCs w:val="24"/>
          <w:lang w:val="zh-CN"/>
        </w:rPr>
        <w:t>）评分因素及评标标准</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1097"/>
        <w:gridCol w:w="6135"/>
        <w:gridCol w:w="758"/>
      </w:tblGrid>
      <w:tr w:rsidR="00A233D1" w:rsidRPr="00A233D1" w:rsidTr="00DB395E">
        <w:trPr>
          <w:trHeight w:val="449"/>
          <w:jc w:val="center"/>
        </w:trPr>
        <w:tc>
          <w:tcPr>
            <w:tcW w:w="7764" w:type="dxa"/>
            <w:gridSpan w:val="3"/>
            <w:vAlign w:val="center"/>
          </w:tcPr>
          <w:p w:rsidR="00A233D1" w:rsidRPr="00A233D1" w:rsidRDefault="00A233D1" w:rsidP="00A233D1">
            <w:pPr>
              <w:spacing w:line="360" w:lineRule="auto"/>
              <w:jc w:val="center"/>
              <w:rPr>
                <w:sz w:val="24"/>
                <w:szCs w:val="24"/>
              </w:rPr>
            </w:pPr>
            <w:bookmarkStart w:id="56" w:name="_Toc28307"/>
            <w:bookmarkStart w:id="57" w:name="_Toc5654"/>
            <w:bookmarkStart w:id="58" w:name="_Toc18896"/>
            <w:r w:rsidRPr="00A233D1">
              <w:rPr>
                <w:rFonts w:hint="eastAsia"/>
                <w:sz w:val="24"/>
                <w:szCs w:val="24"/>
              </w:rPr>
              <w:t>第一部分</w:t>
            </w:r>
            <w:r>
              <w:rPr>
                <w:rFonts w:hint="eastAsia"/>
                <w:sz w:val="24"/>
                <w:szCs w:val="24"/>
              </w:rPr>
              <w:t xml:space="preserve"> 商务部分</w:t>
            </w:r>
            <w:r w:rsidRPr="00A233D1">
              <w:rPr>
                <w:rFonts w:hint="eastAsia"/>
                <w:sz w:val="24"/>
                <w:szCs w:val="24"/>
              </w:rPr>
              <w:t>（10分）</w:t>
            </w:r>
          </w:p>
        </w:tc>
        <w:tc>
          <w:tcPr>
            <w:tcW w:w="758" w:type="dxa"/>
            <w:vAlign w:val="center"/>
          </w:tcPr>
          <w:p w:rsidR="00A233D1" w:rsidRPr="00A233D1" w:rsidRDefault="00A233D1" w:rsidP="00DB395E">
            <w:pPr>
              <w:spacing w:line="360" w:lineRule="auto"/>
              <w:jc w:val="center"/>
              <w:rPr>
                <w:sz w:val="24"/>
                <w:szCs w:val="24"/>
              </w:rPr>
            </w:pPr>
            <w:r w:rsidRPr="00A233D1">
              <w:rPr>
                <w:rFonts w:hint="eastAsia"/>
                <w:sz w:val="24"/>
                <w:szCs w:val="24"/>
              </w:rPr>
              <w:t>分值</w:t>
            </w:r>
          </w:p>
        </w:tc>
      </w:tr>
      <w:tr w:rsidR="00A233D1" w:rsidRPr="00A233D1" w:rsidTr="00DB395E">
        <w:trPr>
          <w:trHeight w:val="780"/>
          <w:jc w:val="center"/>
        </w:trPr>
        <w:tc>
          <w:tcPr>
            <w:tcW w:w="532" w:type="dxa"/>
            <w:vAlign w:val="center"/>
          </w:tcPr>
          <w:p w:rsidR="00A233D1" w:rsidRPr="00A233D1" w:rsidRDefault="00A233D1" w:rsidP="00DB395E">
            <w:pPr>
              <w:spacing w:line="360" w:lineRule="auto"/>
              <w:jc w:val="center"/>
              <w:rPr>
                <w:sz w:val="24"/>
                <w:szCs w:val="24"/>
              </w:rPr>
            </w:pPr>
            <w:r w:rsidRPr="00A233D1">
              <w:rPr>
                <w:rFonts w:hint="eastAsia"/>
                <w:sz w:val="24"/>
                <w:szCs w:val="24"/>
              </w:rPr>
              <w:t>1</w:t>
            </w:r>
          </w:p>
        </w:tc>
        <w:tc>
          <w:tcPr>
            <w:tcW w:w="1097" w:type="dxa"/>
            <w:vAlign w:val="center"/>
          </w:tcPr>
          <w:p w:rsidR="00A233D1" w:rsidRPr="00A233D1" w:rsidRDefault="00A233D1" w:rsidP="00DB395E">
            <w:pPr>
              <w:spacing w:line="360" w:lineRule="auto"/>
              <w:jc w:val="center"/>
              <w:rPr>
                <w:sz w:val="24"/>
                <w:szCs w:val="24"/>
              </w:rPr>
            </w:pPr>
            <w:r w:rsidRPr="00A233D1">
              <w:rPr>
                <w:rFonts w:hint="eastAsia"/>
                <w:sz w:val="24"/>
                <w:szCs w:val="24"/>
              </w:rPr>
              <w:t>价格</w:t>
            </w:r>
          </w:p>
        </w:tc>
        <w:tc>
          <w:tcPr>
            <w:tcW w:w="6135" w:type="dxa"/>
            <w:vAlign w:val="center"/>
          </w:tcPr>
          <w:p w:rsidR="00A233D1" w:rsidRPr="00A233D1" w:rsidRDefault="00A233D1" w:rsidP="00DB395E">
            <w:pPr>
              <w:spacing w:line="360" w:lineRule="auto"/>
              <w:jc w:val="left"/>
              <w:rPr>
                <w:sz w:val="24"/>
                <w:szCs w:val="24"/>
              </w:rPr>
            </w:pPr>
            <w:r w:rsidRPr="00A233D1">
              <w:rPr>
                <w:rFonts w:hint="eastAsia"/>
                <w:sz w:val="24"/>
                <w:szCs w:val="24"/>
              </w:rPr>
              <w:t>（1）投标报价超过采购预算的，投标无效，未超过采购预算的投标报价按以下公式进行计算。</w:t>
            </w:r>
          </w:p>
          <w:p w:rsidR="00A233D1" w:rsidRPr="00A233D1" w:rsidRDefault="00A233D1" w:rsidP="00DB395E">
            <w:pPr>
              <w:spacing w:line="360" w:lineRule="auto"/>
              <w:jc w:val="left"/>
              <w:rPr>
                <w:sz w:val="24"/>
                <w:szCs w:val="24"/>
              </w:rPr>
            </w:pPr>
            <w:r w:rsidRPr="00A233D1">
              <w:rPr>
                <w:rFonts w:hint="eastAsia"/>
                <w:sz w:val="24"/>
                <w:szCs w:val="24"/>
              </w:rPr>
              <w:t>（2）投标报价得分=（评标基准价/投标报价）×10</w:t>
            </w:r>
          </w:p>
          <w:p w:rsidR="00A233D1" w:rsidRPr="00A233D1" w:rsidRDefault="00A233D1" w:rsidP="00CA5FDD">
            <w:pPr>
              <w:spacing w:line="360" w:lineRule="auto"/>
              <w:jc w:val="left"/>
              <w:rPr>
                <w:sz w:val="24"/>
                <w:szCs w:val="24"/>
              </w:rPr>
            </w:pPr>
            <w:r w:rsidRPr="00A233D1">
              <w:rPr>
                <w:rFonts w:hint="eastAsia"/>
                <w:sz w:val="24"/>
                <w:szCs w:val="24"/>
              </w:rPr>
              <w:t>注：</w:t>
            </w:r>
            <w:r w:rsidR="00CA5FDD">
              <w:rPr>
                <w:rFonts w:hint="eastAsia"/>
                <w:sz w:val="24"/>
                <w:szCs w:val="24"/>
              </w:rPr>
              <w:t>1.</w:t>
            </w:r>
            <w:r w:rsidRPr="00A233D1">
              <w:rPr>
                <w:rFonts w:hint="eastAsia"/>
                <w:sz w:val="24"/>
                <w:szCs w:val="24"/>
              </w:rPr>
              <w:t>满足招标文件要求且投标报价最低的投标报价为评标基准价。</w:t>
            </w:r>
            <w:r w:rsidR="00CA5FDD">
              <w:rPr>
                <w:rFonts w:hint="eastAsia"/>
                <w:sz w:val="24"/>
                <w:szCs w:val="24"/>
              </w:rPr>
              <w:t>2.</w:t>
            </w:r>
            <w:r w:rsidR="00CA5FDD" w:rsidRPr="00CA5FDD">
              <w:rPr>
                <w:rFonts w:hint="eastAsia"/>
                <w:sz w:val="24"/>
                <w:szCs w:val="24"/>
              </w:rPr>
              <w:t>经评标委员会评审供应商的投标报价低于其成本的商务报价为无效投标。</w:t>
            </w:r>
          </w:p>
        </w:tc>
        <w:tc>
          <w:tcPr>
            <w:tcW w:w="758" w:type="dxa"/>
            <w:vAlign w:val="center"/>
          </w:tcPr>
          <w:p w:rsidR="00A233D1" w:rsidRPr="00A233D1" w:rsidRDefault="00A233D1" w:rsidP="00DB395E">
            <w:pPr>
              <w:spacing w:line="360" w:lineRule="auto"/>
              <w:jc w:val="center"/>
              <w:rPr>
                <w:sz w:val="24"/>
                <w:szCs w:val="24"/>
              </w:rPr>
            </w:pPr>
            <w:r w:rsidRPr="00A233D1">
              <w:rPr>
                <w:rFonts w:hint="eastAsia"/>
                <w:sz w:val="24"/>
                <w:szCs w:val="24"/>
              </w:rPr>
              <w:t>10分</w:t>
            </w:r>
          </w:p>
        </w:tc>
      </w:tr>
      <w:tr w:rsidR="00A233D1" w:rsidRPr="00A233D1" w:rsidTr="00DB395E">
        <w:trPr>
          <w:trHeight w:val="90"/>
          <w:jc w:val="center"/>
        </w:trPr>
        <w:tc>
          <w:tcPr>
            <w:tcW w:w="7764" w:type="dxa"/>
            <w:gridSpan w:val="3"/>
            <w:vAlign w:val="center"/>
          </w:tcPr>
          <w:p w:rsidR="00A233D1" w:rsidRPr="00A233D1" w:rsidRDefault="00A233D1" w:rsidP="00566CBB">
            <w:pPr>
              <w:spacing w:line="360" w:lineRule="auto"/>
              <w:jc w:val="center"/>
              <w:rPr>
                <w:sz w:val="24"/>
                <w:szCs w:val="24"/>
              </w:rPr>
            </w:pPr>
            <w:r w:rsidRPr="00A233D1">
              <w:rPr>
                <w:rFonts w:hint="eastAsia"/>
                <w:sz w:val="24"/>
                <w:szCs w:val="24"/>
              </w:rPr>
              <w:t xml:space="preserve">第二部分 </w:t>
            </w:r>
            <w:r>
              <w:rPr>
                <w:rFonts w:hint="eastAsia"/>
                <w:sz w:val="24"/>
                <w:szCs w:val="24"/>
              </w:rPr>
              <w:t>资信部分</w:t>
            </w:r>
            <w:r w:rsidRPr="00A233D1">
              <w:rPr>
                <w:rFonts w:hint="eastAsia"/>
                <w:sz w:val="24"/>
                <w:szCs w:val="24"/>
              </w:rPr>
              <w:t>（</w:t>
            </w:r>
            <w:r w:rsidR="00566CBB">
              <w:rPr>
                <w:rFonts w:hint="eastAsia"/>
                <w:sz w:val="24"/>
                <w:szCs w:val="24"/>
              </w:rPr>
              <w:t>2</w:t>
            </w:r>
            <w:r>
              <w:rPr>
                <w:rFonts w:hint="eastAsia"/>
                <w:sz w:val="24"/>
                <w:szCs w:val="24"/>
              </w:rPr>
              <w:t>0</w:t>
            </w:r>
            <w:r w:rsidRPr="00A233D1">
              <w:rPr>
                <w:rFonts w:hint="eastAsia"/>
                <w:sz w:val="24"/>
                <w:szCs w:val="24"/>
              </w:rPr>
              <w:t>分）</w:t>
            </w:r>
          </w:p>
        </w:tc>
        <w:tc>
          <w:tcPr>
            <w:tcW w:w="758" w:type="dxa"/>
            <w:vAlign w:val="center"/>
          </w:tcPr>
          <w:p w:rsidR="00A233D1" w:rsidRPr="00A233D1" w:rsidRDefault="00A233D1" w:rsidP="00DB395E">
            <w:pPr>
              <w:spacing w:line="360" w:lineRule="auto"/>
              <w:jc w:val="center"/>
              <w:rPr>
                <w:sz w:val="24"/>
                <w:szCs w:val="24"/>
              </w:rPr>
            </w:pPr>
            <w:r w:rsidRPr="00A233D1">
              <w:rPr>
                <w:rFonts w:hint="eastAsia"/>
                <w:sz w:val="24"/>
                <w:szCs w:val="24"/>
              </w:rPr>
              <w:t>分值</w:t>
            </w:r>
          </w:p>
        </w:tc>
      </w:tr>
      <w:tr w:rsidR="00A233D1" w:rsidRPr="00A233D1" w:rsidTr="00DB395E">
        <w:trPr>
          <w:trHeight w:val="500"/>
          <w:jc w:val="center"/>
        </w:trPr>
        <w:tc>
          <w:tcPr>
            <w:tcW w:w="532" w:type="dxa"/>
            <w:vAlign w:val="center"/>
          </w:tcPr>
          <w:p w:rsidR="00A233D1" w:rsidRPr="00A233D1" w:rsidRDefault="00A233D1" w:rsidP="00DB395E">
            <w:pPr>
              <w:spacing w:line="360" w:lineRule="auto"/>
              <w:jc w:val="left"/>
              <w:rPr>
                <w:sz w:val="24"/>
                <w:szCs w:val="24"/>
              </w:rPr>
            </w:pPr>
            <w:r w:rsidRPr="00A233D1">
              <w:rPr>
                <w:rFonts w:hint="eastAsia"/>
                <w:sz w:val="24"/>
                <w:szCs w:val="24"/>
              </w:rPr>
              <w:t>1</w:t>
            </w:r>
          </w:p>
        </w:tc>
        <w:tc>
          <w:tcPr>
            <w:tcW w:w="1097" w:type="dxa"/>
            <w:vAlign w:val="center"/>
          </w:tcPr>
          <w:p w:rsidR="00A233D1" w:rsidRPr="00A233D1" w:rsidRDefault="000B5612" w:rsidP="00566CBB">
            <w:pPr>
              <w:widowControl/>
              <w:snapToGrid w:val="0"/>
              <w:spacing w:line="360" w:lineRule="auto"/>
              <w:jc w:val="center"/>
              <w:rPr>
                <w:sz w:val="24"/>
                <w:szCs w:val="24"/>
              </w:rPr>
            </w:pPr>
            <w:r>
              <w:rPr>
                <w:sz w:val="24"/>
                <w:szCs w:val="24"/>
              </w:rPr>
              <w:t>企业业绩</w:t>
            </w:r>
          </w:p>
        </w:tc>
        <w:tc>
          <w:tcPr>
            <w:tcW w:w="6135" w:type="dxa"/>
            <w:vAlign w:val="center"/>
          </w:tcPr>
          <w:p w:rsidR="00A233D1" w:rsidRPr="00A233D1" w:rsidRDefault="00A233D1" w:rsidP="00A233D1">
            <w:pPr>
              <w:snapToGrid w:val="0"/>
              <w:spacing w:line="360" w:lineRule="auto"/>
              <w:rPr>
                <w:sz w:val="24"/>
                <w:szCs w:val="24"/>
              </w:rPr>
            </w:pPr>
            <w:r w:rsidRPr="00936626">
              <w:rPr>
                <w:rFonts w:hint="eastAsia"/>
                <w:sz w:val="24"/>
                <w:szCs w:val="24"/>
              </w:rPr>
              <w:t>完全按照以下要求提供与本项目内容相当的案例</w:t>
            </w:r>
            <w:r w:rsidRPr="00A233D1">
              <w:rPr>
                <w:rFonts w:hint="eastAsia"/>
                <w:sz w:val="24"/>
                <w:szCs w:val="24"/>
              </w:rPr>
              <w:t>，提供的证明材料均不得遮挡涂黑，否则不予认定加分。</w:t>
            </w:r>
          </w:p>
          <w:p w:rsidR="00A233D1" w:rsidRPr="00A233D1" w:rsidRDefault="00A233D1" w:rsidP="00A233D1">
            <w:pPr>
              <w:snapToGrid w:val="0"/>
              <w:spacing w:line="360" w:lineRule="auto"/>
              <w:rPr>
                <w:sz w:val="24"/>
                <w:szCs w:val="24"/>
              </w:rPr>
            </w:pPr>
            <w:r w:rsidRPr="00A233D1">
              <w:rPr>
                <w:rFonts w:hint="eastAsia"/>
                <w:sz w:val="24"/>
                <w:szCs w:val="24"/>
              </w:rPr>
              <w:t>1．合同复印件。包括合同金额、买卖双方名称及盖章、合同清单。</w:t>
            </w:r>
          </w:p>
          <w:p w:rsidR="00A233D1" w:rsidRPr="00A233D1" w:rsidRDefault="00A233D1" w:rsidP="00A233D1">
            <w:pPr>
              <w:snapToGrid w:val="0"/>
              <w:spacing w:line="360" w:lineRule="auto"/>
              <w:rPr>
                <w:sz w:val="24"/>
                <w:szCs w:val="24"/>
              </w:rPr>
            </w:pPr>
            <w:r w:rsidRPr="00A233D1">
              <w:rPr>
                <w:rFonts w:hint="eastAsia"/>
                <w:sz w:val="24"/>
                <w:szCs w:val="24"/>
              </w:rPr>
              <w:t>2．项目中标通知书。</w:t>
            </w:r>
          </w:p>
          <w:p w:rsidR="00A233D1" w:rsidRDefault="00A233D1" w:rsidP="00A233D1">
            <w:pPr>
              <w:snapToGrid w:val="0"/>
              <w:spacing w:line="360" w:lineRule="auto"/>
              <w:rPr>
                <w:sz w:val="24"/>
                <w:szCs w:val="24"/>
              </w:rPr>
            </w:pPr>
            <w:r w:rsidRPr="00A233D1">
              <w:rPr>
                <w:rFonts w:hint="eastAsia"/>
                <w:sz w:val="24"/>
                <w:szCs w:val="24"/>
              </w:rPr>
              <w:t>3．第1、2项可提供任意一项。</w:t>
            </w:r>
          </w:p>
          <w:p w:rsidR="00A233D1" w:rsidRPr="00A233D1" w:rsidRDefault="00A233D1" w:rsidP="00A26581">
            <w:pPr>
              <w:snapToGrid w:val="0"/>
              <w:spacing w:line="360" w:lineRule="auto"/>
              <w:rPr>
                <w:sz w:val="24"/>
                <w:szCs w:val="24"/>
              </w:rPr>
            </w:pPr>
            <w:r w:rsidRPr="00A233D1">
              <w:rPr>
                <w:rFonts w:hint="eastAsia"/>
                <w:sz w:val="24"/>
                <w:szCs w:val="24"/>
              </w:rPr>
              <w:t>每提供一项案例得</w:t>
            </w:r>
            <w:r w:rsidR="00A26581">
              <w:rPr>
                <w:rFonts w:hint="eastAsia"/>
                <w:sz w:val="24"/>
                <w:szCs w:val="24"/>
              </w:rPr>
              <w:t>2</w:t>
            </w:r>
            <w:r w:rsidRPr="00A233D1">
              <w:rPr>
                <w:rFonts w:hint="eastAsia"/>
                <w:sz w:val="24"/>
                <w:szCs w:val="24"/>
              </w:rPr>
              <w:t>分，最高得</w:t>
            </w:r>
            <w:r w:rsidR="00566CBB">
              <w:rPr>
                <w:rFonts w:hint="eastAsia"/>
                <w:sz w:val="24"/>
                <w:szCs w:val="24"/>
              </w:rPr>
              <w:t>10</w:t>
            </w:r>
            <w:r w:rsidRPr="00A233D1">
              <w:rPr>
                <w:rFonts w:hint="eastAsia"/>
                <w:sz w:val="24"/>
                <w:szCs w:val="24"/>
              </w:rPr>
              <w:t>分。</w:t>
            </w:r>
          </w:p>
        </w:tc>
        <w:tc>
          <w:tcPr>
            <w:tcW w:w="758" w:type="dxa"/>
            <w:vAlign w:val="center"/>
          </w:tcPr>
          <w:p w:rsidR="00A233D1" w:rsidRPr="00A233D1" w:rsidRDefault="00566CBB" w:rsidP="00B0749A">
            <w:pPr>
              <w:widowControl/>
              <w:snapToGrid w:val="0"/>
              <w:spacing w:line="360" w:lineRule="auto"/>
              <w:jc w:val="center"/>
              <w:rPr>
                <w:sz w:val="24"/>
                <w:szCs w:val="24"/>
              </w:rPr>
            </w:pPr>
            <w:r>
              <w:rPr>
                <w:rFonts w:hint="eastAsia"/>
                <w:sz w:val="24"/>
                <w:szCs w:val="24"/>
              </w:rPr>
              <w:t>10</w:t>
            </w:r>
            <w:r w:rsidR="00A233D1" w:rsidRPr="00A233D1">
              <w:rPr>
                <w:rFonts w:hint="eastAsia"/>
                <w:sz w:val="24"/>
                <w:szCs w:val="24"/>
              </w:rPr>
              <w:t>分</w:t>
            </w:r>
          </w:p>
        </w:tc>
      </w:tr>
      <w:tr w:rsidR="00A233D1" w:rsidRPr="00A233D1" w:rsidTr="00DB395E">
        <w:trPr>
          <w:trHeight w:val="500"/>
          <w:jc w:val="center"/>
        </w:trPr>
        <w:tc>
          <w:tcPr>
            <w:tcW w:w="532" w:type="dxa"/>
            <w:vAlign w:val="center"/>
          </w:tcPr>
          <w:p w:rsidR="00A233D1" w:rsidRPr="00A233D1" w:rsidRDefault="00A233D1" w:rsidP="00DB395E">
            <w:pPr>
              <w:spacing w:line="360" w:lineRule="auto"/>
              <w:jc w:val="left"/>
              <w:rPr>
                <w:sz w:val="24"/>
                <w:szCs w:val="24"/>
              </w:rPr>
            </w:pPr>
            <w:r w:rsidRPr="00A233D1">
              <w:rPr>
                <w:rFonts w:hint="eastAsia"/>
                <w:sz w:val="24"/>
                <w:szCs w:val="24"/>
              </w:rPr>
              <w:t>2</w:t>
            </w:r>
          </w:p>
        </w:tc>
        <w:tc>
          <w:tcPr>
            <w:tcW w:w="1097" w:type="dxa"/>
            <w:vAlign w:val="center"/>
          </w:tcPr>
          <w:p w:rsidR="00A233D1" w:rsidRPr="00A233D1" w:rsidRDefault="000B5612" w:rsidP="00DB395E">
            <w:pPr>
              <w:spacing w:line="360" w:lineRule="auto"/>
              <w:jc w:val="center"/>
              <w:rPr>
                <w:sz w:val="24"/>
                <w:szCs w:val="24"/>
              </w:rPr>
            </w:pPr>
            <w:r w:rsidRPr="00566CBB">
              <w:rPr>
                <w:rFonts w:hint="eastAsia"/>
                <w:sz w:val="24"/>
                <w:szCs w:val="24"/>
              </w:rPr>
              <w:t>认证评价</w:t>
            </w:r>
          </w:p>
        </w:tc>
        <w:tc>
          <w:tcPr>
            <w:tcW w:w="6135" w:type="dxa"/>
            <w:vAlign w:val="center"/>
          </w:tcPr>
          <w:p w:rsidR="00566CBB" w:rsidRPr="00566CBB" w:rsidRDefault="00566CBB" w:rsidP="00566CBB">
            <w:pPr>
              <w:spacing w:line="360" w:lineRule="auto"/>
              <w:jc w:val="left"/>
              <w:rPr>
                <w:sz w:val="24"/>
                <w:szCs w:val="24"/>
              </w:rPr>
            </w:pPr>
            <w:r w:rsidRPr="00566CBB">
              <w:rPr>
                <w:rFonts w:hint="eastAsia"/>
                <w:sz w:val="24"/>
                <w:szCs w:val="24"/>
              </w:rPr>
              <w:t>供应商具备在有效期内的质量管理体系认证证书</w:t>
            </w:r>
            <w:r w:rsidR="00C02E44">
              <w:rPr>
                <w:rFonts w:hint="eastAsia"/>
                <w:sz w:val="24"/>
                <w:szCs w:val="24"/>
              </w:rPr>
              <w:t>、</w:t>
            </w:r>
            <w:r w:rsidRPr="00566CBB">
              <w:rPr>
                <w:rFonts w:hint="eastAsia"/>
                <w:sz w:val="24"/>
                <w:szCs w:val="24"/>
              </w:rPr>
              <w:t>环境管理体系认证证书、职业健康安全管理体系认证证书，须提供证书复印件并加盖公章。</w:t>
            </w:r>
          </w:p>
          <w:p w:rsidR="00A233D1" w:rsidRPr="00A233D1" w:rsidRDefault="00566CBB" w:rsidP="00566CBB">
            <w:pPr>
              <w:spacing w:line="360" w:lineRule="auto"/>
              <w:jc w:val="left"/>
              <w:rPr>
                <w:sz w:val="24"/>
                <w:szCs w:val="24"/>
              </w:rPr>
            </w:pPr>
            <w:r w:rsidRPr="00566CBB">
              <w:rPr>
                <w:rFonts w:hint="eastAsia"/>
                <w:sz w:val="24"/>
                <w:szCs w:val="24"/>
              </w:rPr>
              <w:t>每提供1种证书得</w:t>
            </w:r>
            <w:r>
              <w:rPr>
                <w:rFonts w:hint="eastAsia"/>
                <w:sz w:val="24"/>
                <w:szCs w:val="24"/>
              </w:rPr>
              <w:t>2</w:t>
            </w:r>
            <w:r w:rsidRPr="00566CBB">
              <w:rPr>
                <w:rFonts w:hint="eastAsia"/>
                <w:sz w:val="24"/>
                <w:szCs w:val="24"/>
              </w:rPr>
              <w:t>分，最高得</w:t>
            </w:r>
            <w:r>
              <w:rPr>
                <w:rFonts w:hint="eastAsia"/>
                <w:sz w:val="24"/>
                <w:szCs w:val="24"/>
              </w:rPr>
              <w:t>6</w:t>
            </w:r>
            <w:r w:rsidRPr="00566CBB">
              <w:rPr>
                <w:rFonts w:hint="eastAsia"/>
                <w:sz w:val="24"/>
                <w:szCs w:val="24"/>
              </w:rPr>
              <w:t>分。</w:t>
            </w:r>
          </w:p>
        </w:tc>
        <w:tc>
          <w:tcPr>
            <w:tcW w:w="758" w:type="dxa"/>
            <w:vAlign w:val="center"/>
          </w:tcPr>
          <w:p w:rsidR="00A233D1" w:rsidRPr="00A233D1" w:rsidRDefault="00566CBB" w:rsidP="00DB395E">
            <w:pPr>
              <w:spacing w:line="360" w:lineRule="auto"/>
              <w:jc w:val="center"/>
              <w:rPr>
                <w:sz w:val="24"/>
                <w:szCs w:val="24"/>
              </w:rPr>
            </w:pPr>
            <w:r>
              <w:rPr>
                <w:rFonts w:hint="eastAsia"/>
                <w:sz w:val="24"/>
                <w:szCs w:val="24"/>
              </w:rPr>
              <w:t>6</w:t>
            </w:r>
            <w:r w:rsidR="00A233D1" w:rsidRPr="00A233D1">
              <w:rPr>
                <w:rFonts w:hint="eastAsia"/>
                <w:sz w:val="24"/>
                <w:szCs w:val="24"/>
              </w:rPr>
              <w:t>分</w:t>
            </w:r>
          </w:p>
        </w:tc>
      </w:tr>
      <w:tr w:rsidR="00A233D1" w:rsidRPr="00A233D1" w:rsidTr="00DB395E">
        <w:trPr>
          <w:trHeight w:val="500"/>
          <w:jc w:val="center"/>
        </w:trPr>
        <w:tc>
          <w:tcPr>
            <w:tcW w:w="532" w:type="dxa"/>
            <w:vAlign w:val="center"/>
          </w:tcPr>
          <w:p w:rsidR="00A233D1" w:rsidRPr="00A233D1" w:rsidRDefault="00A233D1" w:rsidP="00DB395E">
            <w:pPr>
              <w:spacing w:line="360" w:lineRule="auto"/>
              <w:jc w:val="left"/>
              <w:rPr>
                <w:sz w:val="24"/>
                <w:szCs w:val="24"/>
              </w:rPr>
            </w:pPr>
            <w:r w:rsidRPr="00A233D1">
              <w:rPr>
                <w:rFonts w:hint="eastAsia"/>
                <w:sz w:val="24"/>
                <w:szCs w:val="24"/>
              </w:rPr>
              <w:t>4</w:t>
            </w:r>
          </w:p>
        </w:tc>
        <w:tc>
          <w:tcPr>
            <w:tcW w:w="1097" w:type="dxa"/>
            <w:vAlign w:val="center"/>
          </w:tcPr>
          <w:p w:rsidR="00A233D1" w:rsidRPr="00A233D1" w:rsidRDefault="00101BA7" w:rsidP="00DB395E">
            <w:pPr>
              <w:spacing w:line="360" w:lineRule="auto"/>
              <w:jc w:val="center"/>
              <w:rPr>
                <w:sz w:val="24"/>
                <w:szCs w:val="24"/>
              </w:rPr>
            </w:pPr>
            <w:r w:rsidRPr="00101BA7">
              <w:rPr>
                <w:rFonts w:hint="eastAsia"/>
                <w:sz w:val="24"/>
                <w:szCs w:val="24"/>
              </w:rPr>
              <w:t>项目</w:t>
            </w:r>
            <w:r w:rsidR="004C0603">
              <w:rPr>
                <w:rFonts w:hint="eastAsia"/>
                <w:sz w:val="24"/>
                <w:szCs w:val="24"/>
              </w:rPr>
              <w:t>负责人</w:t>
            </w:r>
            <w:r w:rsidRPr="00101BA7">
              <w:rPr>
                <w:rFonts w:hint="eastAsia"/>
                <w:sz w:val="24"/>
                <w:szCs w:val="24"/>
              </w:rPr>
              <w:t>评</w:t>
            </w:r>
            <w:r w:rsidRPr="00101BA7">
              <w:rPr>
                <w:rFonts w:hint="eastAsia"/>
                <w:sz w:val="24"/>
                <w:szCs w:val="24"/>
              </w:rPr>
              <w:lastRenderedPageBreak/>
              <w:t>价</w:t>
            </w:r>
          </w:p>
        </w:tc>
        <w:tc>
          <w:tcPr>
            <w:tcW w:w="6135" w:type="dxa"/>
            <w:vAlign w:val="center"/>
          </w:tcPr>
          <w:p w:rsidR="00101BA7" w:rsidRPr="00101BA7" w:rsidRDefault="00101BA7" w:rsidP="00101BA7">
            <w:pPr>
              <w:spacing w:line="360" w:lineRule="auto"/>
              <w:rPr>
                <w:sz w:val="24"/>
                <w:szCs w:val="24"/>
              </w:rPr>
            </w:pPr>
            <w:r w:rsidRPr="00101BA7">
              <w:rPr>
                <w:rFonts w:hint="eastAsia"/>
                <w:sz w:val="24"/>
                <w:szCs w:val="24"/>
              </w:rPr>
              <w:lastRenderedPageBreak/>
              <w:t>拟派项目</w:t>
            </w:r>
            <w:r w:rsidR="004C0603">
              <w:rPr>
                <w:rFonts w:hint="eastAsia"/>
                <w:sz w:val="24"/>
                <w:szCs w:val="24"/>
              </w:rPr>
              <w:t>负责人</w:t>
            </w:r>
            <w:r w:rsidRPr="00101BA7">
              <w:rPr>
                <w:rFonts w:hint="eastAsia"/>
                <w:sz w:val="24"/>
                <w:szCs w:val="24"/>
              </w:rPr>
              <w:t>为</w:t>
            </w:r>
            <w:r>
              <w:rPr>
                <w:rFonts w:hint="eastAsia"/>
                <w:sz w:val="24"/>
                <w:szCs w:val="24"/>
              </w:rPr>
              <w:t>本单位</w:t>
            </w:r>
            <w:r w:rsidRPr="00101BA7">
              <w:rPr>
                <w:rFonts w:hint="eastAsia"/>
                <w:sz w:val="24"/>
                <w:szCs w:val="24"/>
              </w:rPr>
              <w:t>员工，提供项目</w:t>
            </w:r>
            <w:r w:rsidR="004C0603" w:rsidRPr="004C0603">
              <w:rPr>
                <w:rFonts w:hint="eastAsia"/>
                <w:sz w:val="24"/>
                <w:szCs w:val="24"/>
              </w:rPr>
              <w:t>负责人</w:t>
            </w:r>
            <w:r w:rsidRPr="00101BA7">
              <w:rPr>
                <w:rFonts w:hint="eastAsia"/>
                <w:sz w:val="24"/>
                <w:szCs w:val="24"/>
              </w:rPr>
              <w:t>身份证复印件</w:t>
            </w:r>
            <w:r w:rsidRPr="00A26581">
              <w:rPr>
                <w:rFonts w:hint="eastAsia"/>
                <w:sz w:val="24"/>
                <w:szCs w:val="24"/>
              </w:rPr>
              <w:t>及202</w:t>
            </w:r>
            <w:r w:rsidR="00263237" w:rsidRPr="00A26581">
              <w:rPr>
                <w:rFonts w:hint="eastAsia"/>
                <w:sz w:val="24"/>
                <w:szCs w:val="24"/>
              </w:rPr>
              <w:t>3</w:t>
            </w:r>
            <w:r w:rsidRPr="00A26581">
              <w:rPr>
                <w:rFonts w:hint="eastAsia"/>
                <w:sz w:val="24"/>
                <w:szCs w:val="24"/>
              </w:rPr>
              <w:t>年1月至</w:t>
            </w:r>
            <w:r>
              <w:rPr>
                <w:rFonts w:hint="eastAsia"/>
                <w:sz w:val="24"/>
                <w:szCs w:val="24"/>
              </w:rPr>
              <w:t>投标</w:t>
            </w:r>
            <w:r w:rsidRPr="00101BA7">
              <w:rPr>
                <w:rFonts w:hint="eastAsia"/>
                <w:sz w:val="24"/>
                <w:szCs w:val="24"/>
              </w:rPr>
              <w:t>截止时间</w:t>
            </w:r>
            <w:r>
              <w:rPr>
                <w:rFonts w:hint="eastAsia"/>
                <w:sz w:val="24"/>
                <w:szCs w:val="24"/>
              </w:rPr>
              <w:t>前</w:t>
            </w:r>
            <w:r w:rsidRPr="00101BA7">
              <w:rPr>
                <w:rFonts w:hint="eastAsia"/>
                <w:sz w:val="24"/>
                <w:szCs w:val="24"/>
              </w:rPr>
              <w:t>任意一个月的社会保险缴</w:t>
            </w:r>
            <w:r w:rsidRPr="00101BA7">
              <w:rPr>
                <w:rFonts w:hint="eastAsia"/>
                <w:sz w:val="24"/>
                <w:szCs w:val="24"/>
              </w:rPr>
              <w:lastRenderedPageBreak/>
              <w:t>纳证明材料</w:t>
            </w:r>
            <w:r w:rsidR="00A26581">
              <w:rPr>
                <w:rFonts w:hint="eastAsia"/>
                <w:sz w:val="24"/>
                <w:szCs w:val="24"/>
              </w:rPr>
              <w:t>，否则不予认定</w:t>
            </w:r>
            <w:r w:rsidRPr="00101BA7">
              <w:rPr>
                <w:rFonts w:hint="eastAsia"/>
                <w:sz w:val="24"/>
                <w:szCs w:val="24"/>
              </w:rPr>
              <w:t>。</w:t>
            </w:r>
          </w:p>
          <w:p w:rsidR="00B401D4" w:rsidRDefault="00101BA7" w:rsidP="004C0603">
            <w:pPr>
              <w:pStyle w:val="af"/>
              <w:numPr>
                <w:ilvl w:val="0"/>
                <w:numId w:val="28"/>
              </w:numPr>
              <w:snapToGrid w:val="0"/>
              <w:spacing w:line="360" w:lineRule="auto"/>
              <w:ind w:firstLineChars="0"/>
              <w:rPr>
                <w:sz w:val="24"/>
                <w:szCs w:val="24"/>
              </w:rPr>
            </w:pPr>
            <w:r w:rsidRPr="004C0603">
              <w:rPr>
                <w:rFonts w:hint="eastAsia"/>
                <w:sz w:val="24"/>
                <w:szCs w:val="24"/>
              </w:rPr>
              <w:t>项目</w:t>
            </w:r>
            <w:r w:rsidR="004C0603" w:rsidRPr="004C0603">
              <w:rPr>
                <w:rFonts w:hint="eastAsia"/>
                <w:sz w:val="24"/>
                <w:szCs w:val="24"/>
              </w:rPr>
              <w:t>负责人</w:t>
            </w:r>
            <w:r w:rsidRPr="004C0603">
              <w:rPr>
                <w:rFonts w:hint="eastAsia"/>
                <w:sz w:val="24"/>
                <w:szCs w:val="24"/>
              </w:rPr>
              <w:t>具有大学本科或以上学历，</w:t>
            </w:r>
            <w:r w:rsidR="00B401D4">
              <w:rPr>
                <w:rFonts w:hint="eastAsia"/>
                <w:sz w:val="24"/>
                <w:szCs w:val="24"/>
              </w:rPr>
              <w:t>得</w:t>
            </w:r>
            <w:r w:rsidR="00B401D4">
              <w:rPr>
                <w:rFonts w:hint="eastAsia"/>
                <w:sz w:val="24"/>
                <w:szCs w:val="24"/>
              </w:rPr>
              <w:t>2</w:t>
            </w:r>
            <w:r w:rsidR="00B401D4">
              <w:rPr>
                <w:rFonts w:hint="eastAsia"/>
                <w:sz w:val="24"/>
                <w:szCs w:val="24"/>
              </w:rPr>
              <w:t>分；</w:t>
            </w:r>
          </w:p>
          <w:p w:rsidR="00B401D4" w:rsidRDefault="00B401D4" w:rsidP="004C0603">
            <w:pPr>
              <w:pStyle w:val="af"/>
              <w:numPr>
                <w:ilvl w:val="0"/>
                <w:numId w:val="28"/>
              </w:numPr>
              <w:snapToGrid w:val="0"/>
              <w:spacing w:line="360" w:lineRule="auto"/>
              <w:ind w:firstLineChars="0"/>
              <w:rPr>
                <w:sz w:val="24"/>
                <w:szCs w:val="24"/>
              </w:rPr>
            </w:pPr>
            <w:r w:rsidRPr="004C0603">
              <w:rPr>
                <w:rFonts w:hint="eastAsia"/>
                <w:sz w:val="24"/>
                <w:szCs w:val="24"/>
              </w:rPr>
              <w:t>项目负责人具有</w:t>
            </w:r>
            <w:r>
              <w:rPr>
                <w:rFonts w:hint="eastAsia"/>
                <w:sz w:val="24"/>
                <w:szCs w:val="24"/>
              </w:rPr>
              <w:t>高级及以上工程师职称的，得</w:t>
            </w:r>
            <w:r>
              <w:rPr>
                <w:rFonts w:hint="eastAsia"/>
                <w:sz w:val="24"/>
                <w:szCs w:val="24"/>
              </w:rPr>
              <w:t>2</w:t>
            </w:r>
            <w:r>
              <w:rPr>
                <w:rFonts w:hint="eastAsia"/>
                <w:sz w:val="24"/>
                <w:szCs w:val="24"/>
              </w:rPr>
              <w:t>分</w:t>
            </w:r>
          </w:p>
          <w:p w:rsidR="004C0603" w:rsidRPr="00A26581" w:rsidRDefault="00A26581" w:rsidP="00A26581">
            <w:pPr>
              <w:snapToGrid w:val="0"/>
              <w:spacing w:line="360" w:lineRule="auto"/>
              <w:rPr>
                <w:sz w:val="24"/>
                <w:szCs w:val="24"/>
              </w:rPr>
            </w:pPr>
            <w:r>
              <w:rPr>
                <w:rFonts w:hint="eastAsia"/>
                <w:sz w:val="24"/>
                <w:szCs w:val="24"/>
              </w:rPr>
              <w:t>注：</w:t>
            </w:r>
            <w:r w:rsidR="00101BA7" w:rsidRPr="00A26581">
              <w:rPr>
                <w:rFonts w:hint="eastAsia"/>
                <w:sz w:val="24"/>
                <w:szCs w:val="24"/>
              </w:rPr>
              <w:t>提供证书复印件</w:t>
            </w:r>
            <w:r>
              <w:rPr>
                <w:rFonts w:hint="eastAsia"/>
                <w:sz w:val="24"/>
                <w:szCs w:val="24"/>
              </w:rPr>
              <w:t>，</w:t>
            </w:r>
            <w:r w:rsidR="00101BA7" w:rsidRPr="00A26581">
              <w:rPr>
                <w:rFonts w:hint="eastAsia"/>
                <w:sz w:val="24"/>
                <w:szCs w:val="24"/>
              </w:rPr>
              <w:t>不提供不得分。</w:t>
            </w:r>
          </w:p>
        </w:tc>
        <w:tc>
          <w:tcPr>
            <w:tcW w:w="758" w:type="dxa"/>
            <w:vAlign w:val="center"/>
          </w:tcPr>
          <w:p w:rsidR="00A233D1" w:rsidRPr="00A233D1" w:rsidRDefault="00101BA7" w:rsidP="00DB395E">
            <w:pPr>
              <w:spacing w:line="360" w:lineRule="auto"/>
              <w:jc w:val="center"/>
              <w:rPr>
                <w:sz w:val="24"/>
                <w:szCs w:val="24"/>
              </w:rPr>
            </w:pPr>
            <w:r>
              <w:rPr>
                <w:rFonts w:hint="eastAsia"/>
                <w:sz w:val="24"/>
                <w:szCs w:val="24"/>
              </w:rPr>
              <w:lastRenderedPageBreak/>
              <w:t>4</w:t>
            </w:r>
            <w:r w:rsidR="00A233D1" w:rsidRPr="00A233D1">
              <w:rPr>
                <w:rFonts w:hint="eastAsia"/>
                <w:sz w:val="24"/>
                <w:szCs w:val="24"/>
              </w:rPr>
              <w:t>分</w:t>
            </w:r>
          </w:p>
        </w:tc>
      </w:tr>
      <w:tr w:rsidR="00A233D1" w:rsidRPr="00A233D1" w:rsidTr="00DB395E">
        <w:trPr>
          <w:trHeight w:val="479"/>
          <w:jc w:val="center"/>
        </w:trPr>
        <w:tc>
          <w:tcPr>
            <w:tcW w:w="7764" w:type="dxa"/>
            <w:gridSpan w:val="3"/>
            <w:vAlign w:val="center"/>
          </w:tcPr>
          <w:p w:rsidR="00A233D1" w:rsidRPr="00A233D1" w:rsidRDefault="00A233D1" w:rsidP="00101BA7">
            <w:pPr>
              <w:spacing w:line="360" w:lineRule="auto"/>
              <w:jc w:val="center"/>
              <w:rPr>
                <w:sz w:val="24"/>
                <w:szCs w:val="24"/>
              </w:rPr>
            </w:pPr>
            <w:r w:rsidRPr="00A233D1">
              <w:rPr>
                <w:rFonts w:hint="eastAsia"/>
                <w:sz w:val="24"/>
                <w:szCs w:val="24"/>
              </w:rPr>
              <w:lastRenderedPageBreak/>
              <w:t xml:space="preserve">第三部分 </w:t>
            </w:r>
            <w:r w:rsidR="00DB395E">
              <w:rPr>
                <w:rFonts w:hint="eastAsia"/>
                <w:sz w:val="24"/>
                <w:szCs w:val="24"/>
              </w:rPr>
              <w:t>技术部分</w:t>
            </w:r>
            <w:r w:rsidRPr="00A233D1">
              <w:rPr>
                <w:rFonts w:hint="eastAsia"/>
                <w:sz w:val="24"/>
                <w:szCs w:val="24"/>
              </w:rPr>
              <w:t>（</w:t>
            </w:r>
            <w:r w:rsidR="00101BA7">
              <w:rPr>
                <w:rFonts w:hint="eastAsia"/>
                <w:sz w:val="24"/>
                <w:szCs w:val="24"/>
              </w:rPr>
              <w:t>7</w:t>
            </w:r>
            <w:r w:rsidR="00DB395E">
              <w:rPr>
                <w:rFonts w:hint="eastAsia"/>
                <w:sz w:val="24"/>
                <w:szCs w:val="24"/>
              </w:rPr>
              <w:t>0</w:t>
            </w:r>
            <w:r w:rsidRPr="00A233D1">
              <w:rPr>
                <w:rFonts w:hint="eastAsia"/>
                <w:sz w:val="24"/>
                <w:szCs w:val="24"/>
              </w:rPr>
              <w:t>分）</w:t>
            </w:r>
          </w:p>
        </w:tc>
        <w:tc>
          <w:tcPr>
            <w:tcW w:w="758" w:type="dxa"/>
            <w:vAlign w:val="center"/>
          </w:tcPr>
          <w:p w:rsidR="00A233D1" w:rsidRPr="00A233D1" w:rsidRDefault="00A233D1" w:rsidP="00DB395E">
            <w:pPr>
              <w:spacing w:line="360" w:lineRule="auto"/>
              <w:jc w:val="center"/>
              <w:rPr>
                <w:sz w:val="24"/>
                <w:szCs w:val="24"/>
              </w:rPr>
            </w:pPr>
            <w:r w:rsidRPr="00A233D1">
              <w:rPr>
                <w:rFonts w:hint="eastAsia"/>
                <w:sz w:val="24"/>
                <w:szCs w:val="24"/>
              </w:rPr>
              <w:t>分值</w:t>
            </w:r>
          </w:p>
        </w:tc>
      </w:tr>
      <w:tr w:rsidR="00C765A2" w:rsidRPr="00A233D1" w:rsidTr="00DB395E">
        <w:trPr>
          <w:trHeight w:val="90"/>
          <w:jc w:val="center"/>
        </w:trPr>
        <w:tc>
          <w:tcPr>
            <w:tcW w:w="532" w:type="dxa"/>
            <w:vAlign w:val="center"/>
          </w:tcPr>
          <w:p w:rsidR="00C765A2" w:rsidRPr="00A233D1" w:rsidRDefault="00C765A2" w:rsidP="008D3B78">
            <w:pPr>
              <w:widowControl/>
              <w:snapToGrid w:val="0"/>
              <w:spacing w:line="360" w:lineRule="auto"/>
              <w:jc w:val="center"/>
              <w:rPr>
                <w:sz w:val="24"/>
                <w:szCs w:val="24"/>
              </w:rPr>
            </w:pPr>
            <w:r w:rsidRPr="00A233D1">
              <w:rPr>
                <w:rFonts w:hint="eastAsia"/>
                <w:sz w:val="24"/>
                <w:szCs w:val="24"/>
              </w:rPr>
              <w:t>1</w:t>
            </w:r>
          </w:p>
        </w:tc>
        <w:tc>
          <w:tcPr>
            <w:tcW w:w="1097" w:type="dxa"/>
            <w:vAlign w:val="center"/>
          </w:tcPr>
          <w:p w:rsidR="00C765A2" w:rsidRPr="00A233D1" w:rsidRDefault="00913F07" w:rsidP="008D3B78">
            <w:pPr>
              <w:widowControl/>
              <w:spacing w:line="360" w:lineRule="auto"/>
              <w:jc w:val="center"/>
              <w:rPr>
                <w:sz w:val="24"/>
                <w:szCs w:val="24"/>
              </w:rPr>
            </w:pPr>
            <w:r>
              <w:rPr>
                <w:rFonts w:hAnsi="宋体" w:cs="宋体" w:hint="eastAsia"/>
                <w:sz w:val="24"/>
                <w:szCs w:val="24"/>
              </w:rPr>
              <w:t>服务</w:t>
            </w:r>
            <w:r w:rsidR="00101BA7">
              <w:rPr>
                <w:rFonts w:hAnsi="宋体" w:cs="宋体"/>
                <w:sz w:val="24"/>
                <w:szCs w:val="24"/>
              </w:rPr>
              <w:t>方案及方法</w:t>
            </w:r>
          </w:p>
        </w:tc>
        <w:tc>
          <w:tcPr>
            <w:tcW w:w="6135" w:type="dxa"/>
            <w:vAlign w:val="center"/>
          </w:tcPr>
          <w:p w:rsidR="00101BA7" w:rsidRDefault="00913F07" w:rsidP="00101BA7">
            <w:pPr>
              <w:spacing w:line="360" w:lineRule="auto"/>
              <w:jc w:val="left"/>
              <w:rPr>
                <w:sz w:val="24"/>
                <w:szCs w:val="24"/>
              </w:rPr>
            </w:pPr>
            <w:r>
              <w:rPr>
                <w:rFonts w:hAnsi="宋体" w:cs="宋体" w:hint="eastAsia"/>
                <w:sz w:val="24"/>
                <w:szCs w:val="24"/>
              </w:rPr>
              <w:t>服务</w:t>
            </w:r>
            <w:r w:rsidR="00101BA7">
              <w:rPr>
                <w:rFonts w:hAnsi="宋体" w:cs="宋体"/>
                <w:sz w:val="24"/>
                <w:szCs w:val="24"/>
              </w:rPr>
              <w:t>方案包括但不仅限于苗木整形及修剪方案、病虫害防治方案、冬季防火方案、养</w:t>
            </w:r>
            <w:proofErr w:type="gramStart"/>
            <w:r w:rsidR="00101BA7">
              <w:rPr>
                <w:rFonts w:hAnsi="宋体" w:cs="宋体"/>
                <w:sz w:val="24"/>
                <w:szCs w:val="24"/>
              </w:rPr>
              <w:t>管计划</w:t>
            </w:r>
            <w:proofErr w:type="gramEnd"/>
            <w:r w:rsidR="00101BA7">
              <w:rPr>
                <w:rFonts w:hAnsi="宋体" w:cs="宋体"/>
                <w:sz w:val="24"/>
                <w:szCs w:val="24"/>
              </w:rPr>
              <w:t>及各季节苗木的养</w:t>
            </w:r>
            <w:proofErr w:type="gramStart"/>
            <w:r w:rsidR="00101BA7">
              <w:rPr>
                <w:rFonts w:hAnsi="宋体" w:cs="宋体"/>
                <w:sz w:val="24"/>
                <w:szCs w:val="24"/>
              </w:rPr>
              <w:t>管措施</w:t>
            </w:r>
            <w:proofErr w:type="gramEnd"/>
            <w:r w:rsidR="00101BA7">
              <w:rPr>
                <w:rFonts w:hAnsi="宋体" w:cs="宋体"/>
                <w:sz w:val="24"/>
                <w:szCs w:val="24"/>
              </w:rPr>
              <w:t>等。</w:t>
            </w:r>
          </w:p>
          <w:p w:rsidR="00101BA7" w:rsidRDefault="00913F07" w:rsidP="00101BA7">
            <w:pPr>
              <w:spacing w:line="360" w:lineRule="auto"/>
              <w:jc w:val="left"/>
              <w:rPr>
                <w:sz w:val="24"/>
                <w:szCs w:val="24"/>
              </w:rPr>
            </w:pPr>
            <w:r>
              <w:rPr>
                <w:rFonts w:hAnsi="宋体" w:cs="宋体" w:hint="eastAsia"/>
                <w:sz w:val="24"/>
                <w:szCs w:val="24"/>
              </w:rPr>
              <w:t>服务</w:t>
            </w:r>
            <w:r w:rsidR="00101BA7">
              <w:rPr>
                <w:rFonts w:hAnsi="宋体" w:cs="宋体"/>
                <w:sz w:val="24"/>
                <w:szCs w:val="24"/>
              </w:rPr>
              <w:t>方案全面详细，不漏项，专业性、针对性强，</w:t>
            </w:r>
            <w:r w:rsidR="006035BE" w:rsidRPr="006035BE">
              <w:rPr>
                <w:rFonts w:hAnsi="宋体" w:cs="宋体" w:hint="eastAsia"/>
                <w:sz w:val="24"/>
                <w:szCs w:val="24"/>
              </w:rPr>
              <w:t>操作切实可行完全满足</w:t>
            </w:r>
            <w:r w:rsidR="006035BE">
              <w:rPr>
                <w:rFonts w:hAnsi="宋体" w:cs="宋体" w:hint="eastAsia"/>
                <w:sz w:val="24"/>
                <w:szCs w:val="24"/>
              </w:rPr>
              <w:t>招标</w:t>
            </w:r>
            <w:r w:rsidR="006035BE" w:rsidRPr="006035BE">
              <w:rPr>
                <w:rFonts w:hAnsi="宋体" w:cs="宋体" w:hint="eastAsia"/>
                <w:sz w:val="24"/>
                <w:szCs w:val="24"/>
              </w:rPr>
              <w:t>文件要求：得10分；</w:t>
            </w:r>
            <w:r w:rsidR="00101BA7">
              <w:rPr>
                <w:rFonts w:hAnsi="宋体" w:cs="宋体"/>
                <w:sz w:val="24"/>
                <w:szCs w:val="24"/>
              </w:rPr>
              <w:t>；</w:t>
            </w:r>
          </w:p>
          <w:p w:rsidR="006035BE" w:rsidRPr="006035BE" w:rsidRDefault="006035BE" w:rsidP="006035BE">
            <w:pPr>
              <w:spacing w:line="360" w:lineRule="auto"/>
              <w:jc w:val="left"/>
              <w:rPr>
                <w:rFonts w:hAnsi="宋体" w:cs="宋体"/>
                <w:sz w:val="24"/>
                <w:szCs w:val="24"/>
              </w:rPr>
            </w:pPr>
            <w:r w:rsidRPr="006035BE">
              <w:rPr>
                <w:rFonts w:hAnsi="宋体" w:cs="宋体" w:hint="eastAsia"/>
                <w:sz w:val="24"/>
                <w:szCs w:val="24"/>
              </w:rPr>
              <w:t>方案满足</w:t>
            </w:r>
            <w:r>
              <w:rPr>
                <w:rFonts w:hAnsi="宋体" w:cs="宋体" w:hint="eastAsia"/>
                <w:sz w:val="24"/>
                <w:szCs w:val="24"/>
              </w:rPr>
              <w:t>招标</w:t>
            </w:r>
            <w:r w:rsidRPr="006035BE">
              <w:rPr>
                <w:rFonts w:hAnsi="宋体" w:cs="宋体" w:hint="eastAsia"/>
                <w:sz w:val="24"/>
                <w:szCs w:val="24"/>
              </w:rPr>
              <w:t>文件要求，但存在1处瑕疵：得7分；</w:t>
            </w:r>
          </w:p>
          <w:p w:rsidR="006035BE" w:rsidRPr="006035BE" w:rsidRDefault="006035BE" w:rsidP="006035BE">
            <w:pPr>
              <w:spacing w:line="360" w:lineRule="auto"/>
              <w:jc w:val="left"/>
              <w:rPr>
                <w:rFonts w:hAnsi="宋体" w:cs="宋体"/>
                <w:sz w:val="24"/>
                <w:szCs w:val="24"/>
              </w:rPr>
            </w:pPr>
            <w:r w:rsidRPr="006035BE">
              <w:rPr>
                <w:rFonts w:hAnsi="宋体" w:cs="宋体" w:hint="eastAsia"/>
                <w:sz w:val="24"/>
                <w:szCs w:val="24"/>
              </w:rPr>
              <w:t>方案满足</w:t>
            </w:r>
            <w:r>
              <w:rPr>
                <w:rFonts w:hAnsi="宋体" w:cs="宋体" w:hint="eastAsia"/>
                <w:sz w:val="24"/>
                <w:szCs w:val="24"/>
              </w:rPr>
              <w:t>招标</w:t>
            </w:r>
            <w:r w:rsidRPr="006035BE">
              <w:rPr>
                <w:rFonts w:hAnsi="宋体" w:cs="宋体" w:hint="eastAsia"/>
                <w:sz w:val="24"/>
                <w:szCs w:val="24"/>
              </w:rPr>
              <w:t>文件要求，但存在2处瑕疵；得3分；</w:t>
            </w:r>
          </w:p>
          <w:p w:rsidR="00C765A2" w:rsidRPr="00A233D1" w:rsidRDefault="006035BE" w:rsidP="006035BE">
            <w:pPr>
              <w:spacing w:line="360" w:lineRule="auto"/>
              <w:jc w:val="left"/>
              <w:rPr>
                <w:sz w:val="24"/>
                <w:szCs w:val="24"/>
              </w:rPr>
            </w:pPr>
            <w:r w:rsidRPr="006035BE">
              <w:rPr>
                <w:rFonts w:hAnsi="宋体" w:cs="宋体" w:hint="eastAsia"/>
                <w:sz w:val="24"/>
                <w:szCs w:val="24"/>
              </w:rPr>
              <w:t>未提供方案或不满足</w:t>
            </w:r>
            <w:r>
              <w:rPr>
                <w:rFonts w:hAnsi="宋体" w:cs="宋体" w:hint="eastAsia"/>
                <w:sz w:val="24"/>
                <w:szCs w:val="24"/>
              </w:rPr>
              <w:t>招标</w:t>
            </w:r>
            <w:r w:rsidRPr="006035BE">
              <w:rPr>
                <w:rFonts w:hAnsi="宋体" w:cs="宋体" w:hint="eastAsia"/>
                <w:sz w:val="24"/>
                <w:szCs w:val="24"/>
              </w:rPr>
              <w:t>文件要求或内容存在3处及以上瑕疵：得0分</w:t>
            </w:r>
          </w:p>
        </w:tc>
        <w:tc>
          <w:tcPr>
            <w:tcW w:w="758" w:type="dxa"/>
            <w:vAlign w:val="center"/>
          </w:tcPr>
          <w:p w:rsidR="00C765A2" w:rsidRPr="00A233D1" w:rsidRDefault="00C765A2" w:rsidP="008D3B78">
            <w:pPr>
              <w:spacing w:line="360" w:lineRule="auto"/>
              <w:jc w:val="center"/>
              <w:rPr>
                <w:sz w:val="24"/>
                <w:szCs w:val="24"/>
              </w:rPr>
            </w:pPr>
            <w:r w:rsidRPr="00A233D1">
              <w:rPr>
                <w:rFonts w:hint="eastAsia"/>
                <w:sz w:val="24"/>
                <w:szCs w:val="24"/>
              </w:rPr>
              <w:t>10分</w:t>
            </w:r>
          </w:p>
        </w:tc>
      </w:tr>
      <w:tr w:rsidR="00C765A2" w:rsidRPr="00A233D1" w:rsidTr="00DB395E">
        <w:trPr>
          <w:trHeight w:val="90"/>
          <w:jc w:val="center"/>
        </w:trPr>
        <w:tc>
          <w:tcPr>
            <w:tcW w:w="532" w:type="dxa"/>
            <w:vAlign w:val="center"/>
          </w:tcPr>
          <w:p w:rsidR="00C765A2" w:rsidRPr="00A233D1" w:rsidRDefault="00C765A2" w:rsidP="008D3B78">
            <w:pPr>
              <w:widowControl/>
              <w:snapToGrid w:val="0"/>
              <w:spacing w:line="360" w:lineRule="auto"/>
              <w:jc w:val="center"/>
              <w:rPr>
                <w:sz w:val="24"/>
                <w:szCs w:val="24"/>
              </w:rPr>
            </w:pPr>
            <w:r w:rsidRPr="00A233D1">
              <w:rPr>
                <w:rFonts w:hint="eastAsia"/>
                <w:sz w:val="24"/>
                <w:szCs w:val="24"/>
              </w:rPr>
              <w:t>2</w:t>
            </w:r>
          </w:p>
        </w:tc>
        <w:tc>
          <w:tcPr>
            <w:tcW w:w="1097" w:type="dxa"/>
            <w:vAlign w:val="center"/>
          </w:tcPr>
          <w:p w:rsidR="00C765A2" w:rsidRPr="00A233D1" w:rsidRDefault="00101BA7" w:rsidP="008D3B78">
            <w:pPr>
              <w:widowControl/>
              <w:spacing w:line="360" w:lineRule="auto"/>
              <w:jc w:val="center"/>
              <w:rPr>
                <w:sz w:val="24"/>
                <w:szCs w:val="24"/>
              </w:rPr>
            </w:pPr>
            <w:r>
              <w:rPr>
                <w:rFonts w:hAnsi="宋体" w:cs="宋体"/>
                <w:sz w:val="24"/>
                <w:szCs w:val="24"/>
              </w:rPr>
              <w:t>进度计划及保证措施</w:t>
            </w:r>
          </w:p>
        </w:tc>
        <w:tc>
          <w:tcPr>
            <w:tcW w:w="6135" w:type="dxa"/>
            <w:vAlign w:val="center"/>
          </w:tcPr>
          <w:p w:rsidR="00101BA7" w:rsidRDefault="00101BA7" w:rsidP="00101BA7">
            <w:pPr>
              <w:spacing w:line="360" w:lineRule="auto"/>
              <w:jc w:val="left"/>
              <w:rPr>
                <w:sz w:val="24"/>
                <w:szCs w:val="24"/>
              </w:rPr>
            </w:pPr>
            <w:r>
              <w:rPr>
                <w:rFonts w:hAnsi="宋体" w:cs="宋体"/>
                <w:sz w:val="24"/>
                <w:szCs w:val="24"/>
              </w:rPr>
              <w:t>针对进度计划安排、关键阶段控制措施、处理措施等方面进行评价：</w:t>
            </w:r>
          </w:p>
          <w:p w:rsidR="00101BA7" w:rsidRDefault="00101BA7" w:rsidP="00101BA7">
            <w:pPr>
              <w:spacing w:line="360" w:lineRule="auto"/>
              <w:jc w:val="left"/>
              <w:rPr>
                <w:sz w:val="24"/>
                <w:szCs w:val="24"/>
              </w:rPr>
            </w:pPr>
            <w:r>
              <w:rPr>
                <w:rFonts w:hAnsi="宋体" w:cs="宋体"/>
                <w:sz w:val="24"/>
                <w:szCs w:val="24"/>
              </w:rPr>
              <w:t>关键线路清晰、准确、完整、计划编制合理、可行，关键节点的控制措施描述全面</w:t>
            </w:r>
            <w:r w:rsidR="006035BE" w:rsidRPr="006035BE">
              <w:rPr>
                <w:rFonts w:hAnsi="宋体" w:cs="宋体" w:hint="eastAsia"/>
                <w:sz w:val="24"/>
                <w:szCs w:val="24"/>
              </w:rPr>
              <w:t>完全满足</w:t>
            </w:r>
            <w:r w:rsidR="006035BE">
              <w:rPr>
                <w:rFonts w:hAnsi="宋体" w:cs="宋体" w:hint="eastAsia"/>
                <w:sz w:val="24"/>
                <w:szCs w:val="24"/>
              </w:rPr>
              <w:t>招标</w:t>
            </w:r>
            <w:r w:rsidR="006035BE" w:rsidRPr="006035BE">
              <w:rPr>
                <w:rFonts w:hAnsi="宋体" w:cs="宋体" w:hint="eastAsia"/>
                <w:sz w:val="24"/>
                <w:szCs w:val="24"/>
              </w:rPr>
              <w:t>文件的要求：得10 分；</w:t>
            </w:r>
          </w:p>
          <w:p w:rsidR="006035BE" w:rsidRPr="006035BE" w:rsidRDefault="006035BE" w:rsidP="006035BE">
            <w:pPr>
              <w:spacing w:line="360" w:lineRule="auto"/>
              <w:jc w:val="left"/>
              <w:rPr>
                <w:rFonts w:hAnsi="宋体" w:cs="宋体"/>
                <w:sz w:val="24"/>
                <w:szCs w:val="24"/>
              </w:rPr>
            </w:pPr>
            <w:r w:rsidRPr="006035BE">
              <w:rPr>
                <w:rFonts w:hAnsi="宋体" w:cs="宋体" w:hint="eastAsia"/>
                <w:sz w:val="24"/>
                <w:szCs w:val="24"/>
              </w:rPr>
              <w:t>满足</w:t>
            </w:r>
            <w:r>
              <w:rPr>
                <w:rFonts w:hAnsi="宋体" w:cs="宋体" w:hint="eastAsia"/>
                <w:sz w:val="24"/>
                <w:szCs w:val="24"/>
              </w:rPr>
              <w:t>招标</w:t>
            </w:r>
            <w:r w:rsidRPr="006035BE">
              <w:rPr>
                <w:rFonts w:hAnsi="宋体" w:cs="宋体" w:hint="eastAsia"/>
                <w:sz w:val="24"/>
                <w:szCs w:val="24"/>
              </w:rPr>
              <w:t>文件的要求，但存在1处瑕疵：得7分；</w:t>
            </w:r>
          </w:p>
          <w:p w:rsidR="006035BE" w:rsidRPr="006035BE" w:rsidRDefault="006035BE" w:rsidP="006035BE">
            <w:pPr>
              <w:spacing w:line="360" w:lineRule="auto"/>
              <w:jc w:val="left"/>
              <w:rPr>
                <w:rFonts w:hAnsi="宋体" w:cs="宋体"/>
                <w:sz w:val="24"/>
                <w:szCs w:val="24"/>
              </w:rPr>
            </w:pPr>
            <w:r w:rsidRPr="006035BE">
              <w:rPr>
                <w:rFonts w:hAnsi="宋体" w:cs="宋体" w:hint="eastAsia"/>
                <w:sz w:val="24"/>
                <w:szCs w:val="24"/>
              </w:rPr>
              <w:t>满足</w:t>
            </w:r>
            <w:r>
              <w:rPr>
                <w:rFonts w:hAnsi="宋体" w:cs="宋体" w:hint="eastAsia"/>
                <w:sz w:val="24"/>
                <w:szCs w:val="24"/>
              </w:rPr>
              <w:t>招标</w:t>
            </w:r>
            <w:r w:rsidRPr="006035BE">
              <w:rPr>
                <w:rFonts w:hAnsi="宋体" w:cs="宋体" w:hint="eastAsia"/>
                <w:sz w:val="24"/>
                <w:szCs w:val="24"/>
              </w:rPr>
              <w:t>文件要求，但存在2处瑕疵；得3分；</w:t>
            </w:r>
          </w:p>
          <w:p w:rsidR="00C765A2" w:rsidRPr="00A233D1" w:rsidRDefault="006035BE" w:rsidP="006035BE">
            <w:pPr>
              <w:spacing w:line="360" w:lineRule="auto"/>
              <w:jc w:val="left"/>
              <w:rPr>
                <w:sz w:val="24"/>
                <w:szCs w:val="24"/>
              </w:rPr>
            </w:pPr>
            <w:r w:rsidRPr="006035BE">
              <w:rPr>
                <w:rFonts w:hAnsi="宋体" w:cs="宋体" w:hint="eastAsia"/>
                <w:sz w:val="24"/>
                <w:szCs w:val="24"/>
              </w:rPr>
              <w:t>未提供方案或不满足招标文件要求或内容存在3处及以上瑕疵：得0分</w:t>
            </w:r>
          </w:p>
        </w:tc>
        <w:tc>
          <w:tcPr>
            <w:tcW w:w="758" w:type="dxa"/>
            <w:vAlign w:val="center"/>
          </w:tcPr>
          <w:p w:rsidR="00C765A2" w:rsidRPr="00A233D1" w:rsidRDefault="00C765A2" w:rsidP="008D3B78">
            <w:pPr>
              <w:widowControl/>
              <w:spacing w:line="360" w:lineRule="auto"/>
              <w:jc w:val="center"/>
              <w:rPr>
                <w:sz w:val="24"/>
                <w:szCs w:val="24"/>
              </w:rPr>
            </w:pPr>
            <w:r w:rsidRPr="00A233D1">
              <w:rPr>
                <w:rFonts w:hint="eastAsia"/>
                <w:sz w:val="24"/>
                <w:szCs w:val="24"/>
              </w:rPr>
              <w:t>10分</w:t>
            </w:r>
          </w:p>
        </w:tc>
      </w:tr>
      <w:tr w:rsidR="00C765A2" w:rsidRPr="00A233D1" w:rsidTr="00DB395E">
        <w:trPr>
          <w:trHeight w:val="90"/>
          <w:jc w:val="center"/>
        </w:trPr>
        <w:tc>
          <w:tcPr>
            <w:tcW w:w="532" w:type="dxa"/>
            <w:vAlign w:val="center"/>
          </w:tcPr>
          <w:p w:rsidR="00C765A2" w:rsidRPr="00A233D1" w:rsidRDefault="00C765A2" w:rsidP="008D3B78">
            <w:pPr>
              <w:widowControl/>
              <w:snapToGrid w:val="0"/>
              <w:spacing w:line="360" w:lineRule="auto"/>
              <w:jc w:val="center"/>
              <w:rPr>
                <w:sz w:val="24"/>
                <w:szCs w:val="24"/>
              </w:rPr>
            </w:pPr>
            <w:r>
              <w:rPr>
                <w:rFonts w:hint="eastAsia"/>
                <w:sz w:val="24"/>
                <w:szCs w:val="24"/>
              </w:rPr>
              <w:lastRenderedPageBreak/>
              <w:t>3</w:t>
            </w:r>
          </w:p>
        </w:tc>
        <w:tc>
          <w:tcPr>
            <w:tcW w:w="1097" w:type="dxa"/>
            <w:vAlign w:val="center"/>
          </w:tcPr>
          <w:p w:rsidR="00C765A2" w:rsidRPr="00A233D1" w:rsidRDefault="00101BA7" w:rsidP="008D3B78">
            <w:pPr>
              <w:widowControl/>
              <w:spacing w:line="360" w:lineRule="auto"/>
              <w:jc w:val="center"/>
              <w:rPr>
                <w:sz w:val="24"/>
                <w:szCs w:val="24"/>
              </w:rPr>
            </w:pPr>
            <w:r>
              <w:rPr>
                <w:rFonts w:hAnsi="宋体" w:cs="宋体"/>
                <w:sz w:val="24"/>
                <w:szCs w:val="24"/>
              </w:rPr>
              <w:t>劳动力和材料投入计划及保证措施</w:t>
            </w:r>
          </w:p>
        </w:tc>
        <w:tc>
          <w:tcPr>
            <w:tcW w:w="6135" w:type="dxa"/>
            <w:vAlign w:val="center"/>
          </w:tcPr>
          <w:p w:rsidR="00101BA7" w:rsidRDefault="00101BA7" w:rsidP="00101BA7">
            <w:pPr>
              <w:spacing w:line="360" w:lineRule="auto"/>
              <w:jc w:val="left"/>
              <w:rPr>
                <w:sz w:val="24"/>
                <w:szCs w:val="24"/>
              </w:rPr>
            </w:pPr>
            <w:r>
              <w:rPr>
                <w:rFonts w:hAnsi="宋体" w:cs="宋体"/>
                <w:sz w:val="24"/>
                <w:szCs w:val="24"/>
              </w:rPr>
              <w:t>针对劳动力投入计划、材料物料投入计划、与进度计划的协调性等方面进行评价：</w:t>
            </w:r>
          </w:p>
          <w:p w:rsidR="00FC018D" w:rsidRPr="00FC018D" w:rsidRDefault="00101BA7" w:rsidP="00FC018D">
            <w:pPr>
              <w:spacing w:line="360" w:lineRule="auto"/>
              <w:jc w:val="left"/>
              <w:rPr>
                <w:rFonts w:hAnsi="宋体" w:cs="宋体"/>
                <w:sz w:val="24"/>
                <w:szCs w:val="24"/>
              </w:rPr>
            </w:pPr>
            <w:r>
              <w:rPr>
                <w:rFonts w:hAnsi="宋体" w:cs="宋体"/>
                <w:sz w:val="24"/>
                <w:szCs w:val="24"/>
              </w:rPr>
              <w:t>劳动力和材料的投入计划有全面详细的描述，劳动力计划与进度计划呼应，随施工各阶段的进度调配投入计划合理、准确</w:t>
            </w:r>
            <w:r w:rsidR="00FC018D" w:rsidRPr="00FC018D">
              <w:rPr>
                <w:rFonts w:hAnsi="宋体" w:cs="宋体" w:hint="eastAsia"/>
                <w:sz w:val="24"/>
                <w:szCs w:val="24"/>
              </w:rPr>
              <w:t>且能完全满足</w:t>
            </w:r>
            <w:r w:rsidR="00FC018D">
              <w:rPr>
                <w:rFonts w:hAnsi="宋体" w:cs="宋体" w:hint="eastAsia"/>
                <w:sz w:val="24"/>
                <w:szCs w:val="24"/>
              </w:rPr>
              <w:t>招标</w:t>
            </w:r>
            <w:r w:rsidR="00FC018D" w:rsidRPr="00FC018D">
              <w:rPr>
                <w:rFonts w:hAnsi="宋体" w:cs="宋体" w:hint="eastAsia"/>
                <w:sz w:val="24"/>
                <w:szCs w:val="24"/>
              </w:rPr>
              <w:t>文件的要求：得10 分；</w:t>
            </w:r>
          </w:p>
          <w:p w:rsidR="00FC018D" w:rsidRPr="00FC018D" w:rsidRDefault="00FC018D" w:rsidP="00FC018D">
            <w:pPr>
              <w:spacing w:line="360" w:lineRule="auto"/>
              <w:jc w:val="left"/>
              <w:rPr>
                <w:rFonts w:hAnsi="宋体" w:cs="宋体"/>
                <w:sz w:val="24"/>
                <w:szCs w:val="24"/>
              </w:rPr>
            </w:pPr>
            <w:r w:rsidRPr="00FC018D">
              <w:rPr>
                <w:rFonts w:hAnsi="宋体" w:cs="宋体" w:hint="eastAsia"/>
                <w:sz w:val="24"/>
                <w:szCs w:val="24"/>
              </w:rPr>
              <w:t>满足</w:t>
            </w:r>
            <w:r>
              <w:rPr>
                <w:rFonts w:hAnsi="宋体" w:cs="宋体" w:hint="eastAsia"/>
                <w:sz w:val="24"/>
                <w:szCs w:val="24"/>
              </w:rPr>
              <w:t>招标</w:t>
            </w:r>
            <w:r w:rsidRPr="00FC018D">
              <w:rPr>
                <w:rFonts w:hAnsi="宋体" w:cs="宋体" w:hint="eastAsia"/>
                <w:sz w:val="24"/>
                <w:szCs w:val="24"/>
              </w:rPr>
              <w:t>文件的要求，但存在1处瑕疵：得7分；</w:t>
            </w:r>
          </w:p>
          <w:p w:rsidR="00FC018D" w:rsidRPr="00FC018D" w:rsidRDefault="00FC018D" w:rsidP="00FC018D">
            <w:pPr>
              <w:spacing w:line="360" w:lineRule="auto"/>
              <w:jc w:val="left"/>
              <w:rPr>
                <w:rFonts w:hAnsi="宋体" w:cs="宋体"/>
                <w:sz w:val="24"/>
                <w:szCs w:val="24"/>
              </w:rPr>
            </w:pPr>
            <w:r w:rsidRPr="00FC018D">
              <w:rPr>
                <w:rFonts w:hAnsi="宋体" w:cs="宋体" w:hint="eastAsia"/>
                <w:sz w:val="24"/>
                <w:szCs w:val="24"/>
              </w:rPr>
              <w:t>满足</w:t>
            </w:r>
            <w:r>
              <w:rPr>
                <w:rFonts w:hAnsi="宋体" w:cs="宋体" w:hint="eastAsia"/>
                <w:sz w:val="24"/>
                <w:szCs w:val="24"/>
              </w:rPr>
              <w:t>招标</w:t>
            </w:r>
            <w:r w:rsidRPr="00FC018D">
              <w:rPr>
                <w:rFonts w:hAnsi="宋体" w:cs="宋体" w:hint="eastAsia"/>
                <w:sz w:val="24"/>
                <w:szCs w:val="24"/>
              </w:rPr>
              <w:t>文件要求，但存在2处瑕疵；得3分；</w:t>
            </w:r>
          </w:p>
          <w:p w:rsidR="00C765A2" w:rsidRPr="00A233D1" w:rsidRDefault="00FC018D" w:rsidP="00FC018D">
            <w:pPr>
              <w:spacing w:line="360" w:lineRule="auto"/>
              <w:jc w:val="left"/>
              <w:rPr>
                <w:sz w:val="24"/>
                <w:szCs w:val="24"/>
              </w:rPr>
            </w:pPr>
            <w:r w:rsidRPr="00FC018D">
              <w:rPr>
                <w:rFonts w:hAnsi="宋体" w:cs="宋体" w:hint="eastAsia"/>
                <w:sz w:val="24"/>
                <w:szCs w:val="24"/>
              </w:rPr>
              <w:t>未提供方案或不满足</w:t>
            </w:r>
            <w:r>
              <w:rPr>
                <w:rFonts w:hAnsi="宋体" w:cs="宋体" w:hint="eastAsia"/>
                <w:sz w:val="24"/>
                <w:szCs w:val="24"/>
              </w:rPr>
              <w:t>招标</w:t>
            </w:r>
            <w:r w:rsidRPr="00FC018D">
              <w:rPr>
                <w:rFonts w:hAnsi="宋体" w:cs="宋体" w:hint="eastAsia"/>
                <w:sz w:val="24"/>
                <w:szCs w:val="24"/>
              </w:rPr>
              <w:t>文件要求或内容存在3处及以上瑕疵：得0分</w:t>
            </w:r>
          </w:p>
        </w:tc>
        <w:tc>
          <w:tcPr>
            <w:tcW w:w="758" w:type="dxa"/>
            <w:vAlign w:val="center"/>
          </w:tcPr>
          <w:p w:rsidR="00C765A2" w:rsidRPr="00A233D1" w:rsidRDefault="00913F07" w:rsidP="005B7EC8">
            <w:pPr>
              <w:widowControl/>
              <w:spacing w:line="360" w:lineRule="auto"/>
              <w:jc w:val="center"/>
              <w:rPr>
                <w:sz w:val="24"/>
                <w:szCs w:val="24"/>
              </w:rPr>
            </w:pPr>
            <w:r>
              <w:rPr>
                <w:rFonts w:hint="eastAsia"/>
                <w:sz w:val="24"/>
                <w:szCs w:val="24"/>
              </w:rPr>
              <w:t>10</w:t>
            </w:r>
            <w:r w:rsidR="00C765A2">
              <w:rPr>
                <w:rFonts w:hint="eastAsia"/>
                <w:sz w:val="24"/>
                <w:szCs w:val="24"/>
              </w:rPr>
              <w:t>分</w:t>
            </w:r>
          </w:p>
        </w:tc>
      </w:tr>
      <w:tr w:rsidR="005B7EC8" w:rsidRPr="00A233D1" w:rsidTr="00DB395E">
        <w:trPr>
          <w:trHeight w:val="90"/>
          <w:jc w:val="center"/>
        </w:trPr>
        <w:tc>
          <w:tcPr>
            <w:tcW w:w="532" w:type="dxa"/>
            <w:vAlign w:val="center"/>
          </w:tcPr>
          <w:p w:rsidR="005B7EC8" w:rsidRDefault="005B7EC8" w:rsidP="008D3B78">
            <w:pPr>
              <w:spacing w:line="360" w:lineRule="auto"/>
              <w:jc w:val="left"/>
              <w:rPr>
                <w:sz w:val="24"/>
                <w:szCs w:val="24"/>
              </w:rPr>
            </w:pPr>
            <w:r>
              <w:rPr>
                <w:rFonts w:hint="eastAsia"/>
                <w:sz w:val="24"/>
                <w:szCs w:val="24"/>
              </w:rPr>
              <w:t>4</w:t>
            </w:r>
          </w:p>
        </w:tc>
        <w:tc>
          <w:tcPr>
            <w:tcW w:w="1097" w:type="dxa"/>
            <w:vAlign w:val="center"/>
          </w:tcPr>
          <w:p w:rsidR="005B7EC8" w:rsidRPr="00A233D1" w:rsidRDefault="00101BA7" w:rsidP="008D3B78">
            <w:pPr>
              <w:spacing w:line="360" w:lineRule="auto"/>
              <w:jc w:val="center"/>
              <w:rPr>
                <w:sz w:val="24"/>
                <w:szCs w:val="24"/>
              </w:rPr>
            </w:pPr>
            <w:r>
              <w:rPr>
                <w:rFonts w:hAnsi="宋体" w:cs="宋体"/>
                <w:sz w:val="24"/>
                <w:szCs w:val="24"/>
              </w:rPr>
              <w:t>重点、难点分析及解决措施和方案</w:t>
            </w:r>
          </w:p>
        </w:tc>
        <w:tc>
          <w:tcPr>
            <w:tcW w:w="6135" w:type="dxa"/>
            <w:vAlign w:val="center"/>
          </w:tcPr>
          <w:p w:rsidR="00101BA7" w:rsidRDefault="00101BA7" w:rsidP="00101BA7">
            <w:pPr>
              <w:spacing w:line="360" w:lineRule="auto"/>
              <w:jc w:val="left"/>
              <w:rPr>
                <w:sz w:val="24"/>
                <w:szCs w:val="24"/>
              </w:rPr>
            </w:pPr>
            <w:r>
              <w:rPr>
                <w:rFonts w:hAnsi="宋体" w:cs="宋体"/>
                <w:sz w:val="24"/>
                <w:szCs w:val="24"/>
              </w:rPr>
              <w:t>针对工程中重点、难点分析、处理措施等方面进行评价：</w:t>
            </w:r>
          </w:p>
          <w:p w:rsidR="00FC018D" w:rsidRPr="00FC018D" w:rsidRDefault="00101BA7" w:rsidP="00FC018D">
            <w:pPr>
              <w:spacing w:line="360" w:lineRule="auto"/>
              <w:jc w:val="left"/>
              <w:rPr>
                <w:rFonts w:hAnsi="宋体" w:cs="宋体"/>
                <w:sz w:val="24"/>
                <w:szCs w:val="24"/>
              </w:rPr>
            </w:pPr>
            <w:r>
              <w:rPr>
                <w:rFonts w:hAnsi="宋体" w:cs="宋体"/>
                <w:sz w:val="24"/>
                <w:szCs w:val="24"/>
              </w:rPr>
              <w:t>对工程中的重点、难点有准确的分析，有详细科学的解决措施和方案，叙述全面详细准确，切实可行</w:t>
            </w:r>
            <w:r w:rsidR="00FC018D" w:rsidRPr="00FC018D">
              <w:rPr>
                <w:rFonts w:hAnsi="宋体" w:cs="宋体" w:hint="eastAsia"/>
                <w:sz w:val="24"/>
                <w:szCs w:val="24"/>
              </w:rPr>
              <w:t>完全满足</w:t>
            </w:r>
            <w:r w:rsidR="00FC018D">
              <w:rPr>
                <w:rFonts w:hAnsi="宋体" w:cs="宋体" w:hint="eastAsia"/>
                <w:sz w:val="24"/>
                <w:szCs w:val="24"/>
              </w:rPr>
              <w:t>招标</w:t>
            </w:r>
            <w:r w:rsidR="00FC018D" w:rsidRPr="00FC018D">
              <w:rPr>
                <w:rFonts w:hAnsi="宋体" w:cs="宋体" w:hint="eastAsia"/>
                <w:sz w:val="24"/>
                <w:szCs w:val="24"/>
              </w:rPr>
              <w:t>文件的要求：得10 分；</w:t>
            </w:r>
          </w:p>
          <w:p w:rsidR="00FC018D" w:rsidRPr="00FC018D" w:rsidRDefault="00FC018D" w:rsidP="00FC018D">
            <w:pPr>
              <w:spacing w:line="360" w:lineRule="auto"/>
              <w:jc w:val="left"/>
              <w:rPr>
                <w:rFonts w:hAnsi="宋体" w:cs="宋体"/>
                <w:sz w:val="24"/>
                <w:szCs w:val="24"/>
              </w:rPr>
            </w:pPr>
            <w:r w:rsidRPr="00FC018D">
              <w:rPr>
                <w:rFonts w:hAnsi="宋体" w:cs="宋体" w:hint="eastAsia"/>
                <w:sz w:val="24"/>
                <w:szCs w:val="24"/>
              </w:rPr>
              <w:t>满足</w:t>
            </w:r>
            <w:r>
              <w:rPr>
                <w:rFonts w:hAnsi="宋体" w:cs="宋体" w:hint="eastAsia"/>
                <w:sz w:val="24"/>
                <w:szCs w:val="24"/>
              </w:rPr>
              <w:t>招标</w:t>
            </w:r>
            <w:r w:rsidRPr="00FC018D">
              <w:rPr>
                <w:rFonts w:hAnsi="宋体" w:cs="宋体" w:hint="eastAsia"/>
                <w:sz w:val="24"/>
                <w:szCs w:val="24"/>
              </w:rPr>
              <w:t>文件的要求，但存在1处瑕疵：得7分；</w:t>
            </w:r>
          </w:p>
          <w:p w:rsidR="00FC018D" w:rsidRPr="00FC018D" w:rsidRDefault="00FC018D" w:rsidP="00FC018D">
            <w:pPr>
              <w:spacing w:line="360" w:lineRule="auto"/>
              <w:jc w:val="left"/>
              <w:rPr>
                <w:rFonts w:hAnsi="宋体" w:cs="宋体"/>
                <w:sz w:val="24"/>
                <w:szCs w:val="24"/>
              </w:rPr>
            </w:pPr>
            <w:r w:rsidRPr="00FC018D">
              <w:rPr>
                <w:rFonts w:hAnsi="宋体" w:cs="宋体" w:hint="eastAsia"/>
                <w:sz w:val="24"/>
                <w:szCs w:val="24"/>
              </w:rPr>
              <w:t>满足</w:t>
            </w:r>
            <w:r>
              <w:rPr>
                <w:rFonts w:hAnsi="宋体" w:cs="宋体" w:hint="eastAsia"/>
                <w:sz w:val="24"/>
                <w:szCs w:val="24"/>
              </w:rPr>
              <w:t>招标</w:t>
            </w:r>
            <w:r w:rsidRPr="00FC018D">
              <w:rPr>
                <w:rFonts w:hAnsi="宋体" w:cs="宋体" w:hint="eastAsia"/>
                <w:sz w:val="24"/>
                <w:szCs w:val="24"/>
              </w:rPr>
              <w:t>文件要求，但存在2处瑕疵；得3分；</w:t>
            </w:r>
          </w:p>
          <w:p w:rsidR="005B7EC8" w:rsidRPr="00A233D1" w:rsidRDefault="00FC018D" w:rsidP="00FC018D">
            <w:pPr>
              <w:spacing w:line="360" w:lineRule="auto"/>
              <w:jc w:val="left"/>
              <w:rPr>
                <w:sz w:val="24"/>
                <w:szCs w:val="24"/>
              </w:rPr>
            </w:pPr>
            <w:r w:rsidRPr="00FC018D">
              <w:rPr>
                <w:rFonts w:hAnsi="宋体" w:cs="宋体" w:hint="eastAsia"/>
                <w:sz w:val="24"/>
                <w:szCs w:val="24"/>
              </w:rPr>
              <w:t>未提供方案或不满足</w:t>
            </w:r>
            <w:r>
              <w:rPr>
                <w:rFonts w:hAnsi="宋体" w:cs="宋体" w:hint="eastAsia"/>
                <w:sz w:val="24"/>
                <w:szCs w:val="24"/>
              </w:rPr>
              <w:t>招标</w:t>
            </w:r>
            <w:r w:rsidRPr="00FC018D">
              <w:rPr>
                <w:rFonts w:hAnsi="宋体" w:cs="宋体" w:hint="eastAsia"/>
                <w:sz w:val="24"/>
                <w:szCs w:val="24"/>
              </w:rPr>
              <w:t>文件要求或内容存在3处及以上瑕疵：得0分</w:t>
            </w:r>
          </w:p>
        </w:tc>
        <w:tc>
          <w:tcPr>
            <w:tcW w:w="758" w:type="dxa"/>
            <w:vAlign w:val="center"/>
          </w:tcPr>
          <w:p w:rsidR="005B7EC8" w:rsidRDefault="00302ECC" w:rsidP="008D3B78">
            <w:pPr>
              <w:widowControl/>
              <w:spacing w:line="360" w:lineRule="auto"/>
              <w:jc w:val="center"/>
              <w:rPr>
                <w:sz w:val="24"/>
                <w:szCs w:val="24"/>
              </w:rPr>
            </w:pPr>
            <w:r>
              <w:rPr>
                <w:rFonts w:hint="eastAsia"/>
                <w:sz w:val="24"/>
                <w:szCs w:val="24"/>
              </w:rPr>
              <w:t>10分</w:t>
            </w:r>
          </w:p>
        </w:tc>
      </w:tr>
      <w:tr w:rsidR="00C765A2" w:rsidRPr="00A233D1" w:rsidTr="00DB395E">
        <w:trPr>
          <w:trHeight w:val="90"/>
          <w:jc w:val="center"/>
        </w:trPr>
        <w:tc>
          <w:tcPr>
            <w:tcW w:w="532" w:type="dxa"/>
            <w:vAlign w:val="center"/>
          </w:tcPr>
          <w:p w:rsidR="00C765A2" w:rsidRPr="00A233D1" w:rsidRDefault="005B7EC8" w:rsidP="008D3B78">
            <w:pPr>
              <w:spacing w:line="360" w:lineRule="auto"/>
              <w:jc w:val="left"/>
              <w:rPr>
                <w:sz w:val="24"/>
                <w:szCs w:val="24"/>
              </w:rPr>
            </w:pPr>
            <w:r>
              <w:rPr>
                <w:rFonts w:hint="eastAsia"/>
                <w:sz w:val="24"/>
                <w:szCs w:val="24"/>
              </w:rPr>
              <w:t>5</w:t>
            </w:r>
          </w:p>
        </w:tc>
        <w:tc>
          <w:tcPr>
            <w:tcW w:w="1097" w:type="dxa"/>
            <w:vAlign w:val="center"/>
          </w:tcPr>
          <w:p w:rsidR="00C765A2" w:rsidRPr="00A233D1" w:rsidRDefault="00101BA7" w:rsidP="005B7EC8">
            <w:pPr>
              <w:spacing w:line="360" w:lineRule="auto"/>
              <w:jc w:val="center"/>
              <w:rPr>
                <w:sz w:val="24"/>
                <w:szCs w:val="24"/>
              </w:rPr>
            </w:pPr>
            <w:r>
              <w:rPr>
                <w:rFonts w:hAnsi="宋体" w:cs="宋体"/>
                <w:sz w:val="24"/>
                <w:szCs w:val="24"/>
              </w:rPr>
              <w:t>机械设备投入计划</w:t>
            </w:r>
          </w:p>
        </w:tc>
        <w:tc>
          <w:tcPr>
            <w:tcW w:w="6135" w:type="dxa"/>
            <w:vAlign w:val="center"/>
          </w:tcPr>
          <w:p w:rsidR="00FC018D" w:rsidRPr="00FC018D" w:rsidRDefault="00101BA7" w:rsidP="00FC018D">
            <w:pPr>
              <w:spacing w:line="360" w:lineRule="auto"/>
              <w:jc w:val="left"/>
              <w:rPr>
                <w:rFonts w:hAnsi="宋体" w:cs="宋体"/>
                <w:sz w:val="24"/>
                <w:szCs w:val="24"/>
              </w:rPr>
            </w:pPr>
            <w:r>
              <w:rPr>
                <w:rFonts w:hAnsi="宋体" w:cs="宋体"/>
                <w:sz w:val="24"/>
                <w:szCs w:val="24"/>
              </w:rPr>
              <w:t>针对机械设备投入的计划、设备先进性、可行性等方面</w:t>
            </w:r>
            <w:r w:rsidR="00FC018D" w:rsidRPr="00FC018D">
              <w:rPr>
                <w:rFonts w:hAnsi="宋体" w:cs="宋体" w:hint="eastAsia"/>
                <w:sz w:val="24"/>
                <w:szCs w:val="24"/>
              </w:rPr>
              <w:t>完全满足</w:t>
            </w:r>
            <w:r w:rsidR="00FC018D">
              <w:rPr>
                <w:rFonts w:hAnsi="宋体" w:cs="宋体" w:hint="eastAsia"/>
                <w:sz w:val="24"/>
                <w:szCs w:val="24"/>
              </w:rPr>
              <w:t>招标</w:t>
            </w:r>
            <w:r w:rsidR="00FC018D" w:rsidRPr="00FC018D">
              <w:rPr>
                <w:rFonts w:hAnsi="宋体" w:cs="宋体" w:hint="eastAsia"/>
                <w:sz w:val="24"/>
                <w:szCs w:val="24"/>
              </w:rPr>
              <w:t>文件的要求：得</w:t>
            </w:r>
            <w:r w:rsidR="0058268C">
              <w:rPr>
                <w:rFonts w:hAnsi="宋体" w:cs="宋体" w:hint="eastAsia"/>
                <w:sz w:val="24"/>
                <w:szCs w:val="24"/>
              </w:rPr>
              <w:t>5</w:t>
            </w:r>
            <w:r w:rsidR="00FC018D" w:rsidRPr="00FC018D">
              <w:rPr>
                <w:rFonts w:hAnsi="宋体" w:cs="宋体" w:hint="eastAsia"/>
                <w:sz w:val="24"/>
                <w:szCs w:val="24"/>
              </w:rPr>
              <w:t>分；</w:t>
            </w:r>
          </w:p>
          <w:p w:rsidR="00FC018D" w:rsidRPr="00FC018D" w:rsidRDefault="00FC018D" w:rsidP="00FC018D">
            <w:pPr>
              <w:spacing w:line="360" w:lineRule="auto"/>
              <w:jc w:val="left"/>
              <w:rPr>
                <w:rFonts w:hAnsi="宋体" w:cs="宋体"/>
                <w:sz w:val="24"/>
                <w:szCs w:val="24"/>
              </w:rPr>
            </w:pPr>
            <w:r w:rsidRPr="00FC018D">
              <w:rPr>
                <w:rFonts w:hAnsi="宋体" w:cs="宋体" w:hint="eastAsia"/>
                <w:sz w:val="24"/>
                <w:szCs w:val="24"/>
              </w:rPr>
              <w:t>满足</w:t>
            </w:r>
            <w:r>
              <w:rPr>
                <w:rFonts w:hAnsi="宋体" w:cs="宋体" w:hint="eastAsia"/>
                <w:sz w:val="24"/>
                <w:szCs w:val="24"/>
              </w:rPr>
              <w:t>招标</w:t>
            </w:r>
            <w:r w:rsidRPr="00FC018D">
              <w:rPr>
                <w:rFonts w:hAnsi="宋体" w:cs="宋体" w:hint="eastAsia"/>
                <w:sz w:val="24"/>
                <w:szCs w:val="24"/>
              </w:rPr>
              <w:t>文件的要求，但存在1处瑕疵：得</w:t>
            </w:r>
            <w:r w:rsidR="0058268C">
              <w:rPr>
                <w:rFonts w:hAnsi="宋体" w:cs="宋体" w:hint="eastAsia"/>
                <w:sz w:val="24"/>
                <w:szCs w:val="24"/>
              </w:rPr>
              <w:t>3</w:t>
            </w:r>
            <w:r w:rsidRPr="00FC018D">
              <w:rPr>
                <w:rFonts w:hAnsi="宋体" w:cs="宋体" w:hint="eastAsia"/>
                <w:sz w:val="24"/>
                <w:szCs w:val="24"/>
              </w:rPr>
              <w:t>分；</w:t>
            </w:r>
          </w:p>
          <w:p w:rsidR="00FC018D" w:rsidRPr="00FC018D" w:rsidRDefault="00FC018D" w:rsidP="00FC018D">
            <w:pPr>
              <w:spacing w:line="360" w:lineRule="auto"/>
              <w:jc w:val="left"/>
              <w:rPr>
                <w:rFonts w:hAnsi="宋体" w:cs="宋体"/>
                <w:sz w:val="24"/>
                <w:szCs w:val="24"/>
              </w:rPr>
            </w:pPr>
            <w:r w:rsidRPr="00FC018D">
              <w:rPr>
                <w:rFonts w:hAnsi="宋体" w:cs="宋体" w:hint="eastAsia"/>
                <w:sz w:val="24"/>
                <w:szCs w:val="24"/>
              </w:rPr>
              <w:lastRenderedPageBreak/>
              <w:t>满足</w:t>
            </w:r>
            <w:r>
              <w:rPr>
                <w:rFonts w:hAnsi="宋体" w:cs="宋体" w:hint="eastAsia"/>
                <w:sz w:val="24"/>
                <w:szCs w:val="24"/>
              </w:rPr>
              <w:t>招标</w:t>
            </w:r>
            <w:r w:rsidRPr="00FC018D">
              <w:rPr>
                <w:rFonts w:hAnsi="宋体" w:cs="宋体" w:hint="eastAsia"/>
                <w:sz w:val="24"/>
                <w:szCs w:val="24"/>
              </w:rPr>
              <w:t>文件要求，但存在2处瑕疵；得</w:t>
            </w:r>
            <w:r w:rsidR="0058268C">
              <w:rPr>
                <w:rFonts w:hAnsi="宋体" w:cs="宋体" w:hint="eastAsia"/>
                <w:sz w:val="24"/>
                <w:szCs w:val="24"/>
              </w:rPr>
              <w:t>1</w:t>
            </w:r>
            <w:r w:rsidRPr="00FC018D">
              <w:rPr>
                <w:rFonts w:hAnsi="宋体" w:cs="宋体" w:hint="eastAsia"/>
                <w:sz w:val="24"/>
                <w:szCs w:val="24"/>
              </w:rPr>
              <w:t>分；</w:t>
            </w:r>
          </w:p>
          <w:p w:rsidR="00C765A2" w:rsidRPr="00A233D1" w:rsidRDefault="00FC018D" w:rsidP="00FC018D">
            <w:pPr>
              <w:spacing w:line="360" w:lineRule="auto"/>
              <w:jc w:val="left"/>
              <w:rPr>
                <w:sz w:val="24"/>
                <w:szCs w:val="24"/>
              </w:rPr>
            </w:pPr>
            <w:r w:rsidRPr="00FC018D">
              <w:rPr>
                <w:rFonts w:hAnsi="宋体" w:cs="宋体" w:hint="eastAsia"/>
                <w:sz w:val="24"/>
                <w:szCs w:val="24"/>
              </w:rPr>
              <w:t>未提供方案或不满足</w:t>
            </w:r>
            <w:r w:rsidR="0058268C">
              <w:rPr>
                <w:rFonts w:hAnsi="宋体" w:cs="宋体" w:hint="eastAsia"/>
                <w:sz w:val="24"/>
                <w:szCs w:val="24"/>
              </w:rPr>
              <w:t>招标</w:t>
            </w:r>
            <w:r w:rsidRPr="00FC018D">
              <w:rPr>
                <w:rFonts w:hAnsi="宋体" w:cs="宋体" w:hint="eastAsia"/>
                <w:sz w:val="24"/>
                <w:szCs w:val="24"/>
              </w:rPr>
              <w:t>文件要求或内容存在3处及以上瑕疵：得0分</w:t>
            </w:r>
          </w:p>
        </w:tc>
        <w:tc>
          <w:tcPr>
            <w:tcW w:w="758" w:type="dxa"/>
            <w:vAlign w:val="center"/>
          </w:tcPr>
          <w:p w:rsidR="00C765A2" w:rsidRPr="00A233D1" w:rsidRDefault="00C765A2" w:rsidP="008D3B78">
            <w:pPr>
              <w:widowControl/>
              <w:spacing w:line="360" w:lineRule="auto"/>
              <w:jc w:val="center"/>
              <w:rPr>
                <w:sz w:val="24"/>
                <w:szCs w:val="24"/>
              </w:rPr>
            </w:pPr>
            <w:r>
              <w:rPr>
                <w:rFonts w:hint="eastAsia"/>
                <w:sz w:val="24"/>
                <w:szCs w:val="24"/>
              </w:rPr>
              <w:lastRenderedPageBreak/>
              <w:t>5</w:t>
            </w:r>
            <w:r w:rsidRPr="00A233D1">
              <w:rPr>
                <w:rFonts w:hint="eastAsia"/>
                <w:sz w:val="24"/>
                <w:szCs w:val="24"/>
              </w:rPr>
              <w:t>分</w:t>
            </w:r>
          </w:p>
        </w:tc>
      </w:tr>
      <w:tr w:rsidR="00C765A2" w:rsidRPr="00A233D1" w:rsidTr="00DB395E">
        <w:trPr>
          <w:trHeight w:val="90"/>
          <w:jc w:val="center"/>
        </w:trPr>
        <w:tc>
          <w:tcPr>
            <w:tcW w:w="532" w:type="dxa"/>
            <w:vAlign w:val="center"/>
          </w:tcPr>
          <w:p w:rsidR="00C765A2" w:rsidRPr="00A233D1" w:rsidRDefault="005B7EC8" w:rsidP="008D3B78">
            <w:pPr>
              <w:spacing w:line="360" w:lineRule="auto"/>
              <w:jc w:val="left"/>
              <w:rPr>
                <w:sz w:val="24"/>
                <w:szCs w:val="24"/>
              </w:rPr>
            </w:pPr>
            <w:r>
              <w:rPr>
                <w:rFonts w:hint="eastAsia"/>
                <w:sz w:val="24"/>
                <w:szCs w:val="24"/>
              </w:rPr>
              <w:lastRenderedPageBreak/>
              <w:t>6</w:t>
            </w:r>
          </w:p>
        </w:tc>
        <w:tc>
          <w:tcPr>
            <w:tcW w:w="1097" w:type="dxa"/>
            <w:vAlign w:val="center"/>
          </w:tcPr>
          <w:p w:rsidR="00C765A2" w:rsidRPr="00A233D1" w:rsidRDefault="00101BA7" w:rsidP="008D3B78">
            <w:pPr>
              <w:widowControl/>
              <w:spacing w:line="360" w:lineRule="auto"/>
              <w:jc w:val="center"/>
              <w:rPr>
                <w:sz w:val="24"/>
                <w:szCs w:val="24"/>
              </w:rPr>
            </w:pPr>
            <w:r>
              <w:rPr>
                <w:rFonts w:hAnsi="宋体" w:cs="宋体"/>
                <w:sz w:val="24"/>
                <w:szCs w:val="24"/>
              </w:rPr>
              <w:t>安全、文明施工及环保措施</w:t>
            </w:r>
          </w:p>
        </w:tc>
        <w:tc>
          <w:tcPr>
            <w:tcW w:w="6135" w:type="dxa"/>
            <w:vAlign w:val="center"/>
          </w:tcPr>
          <w:p w:rsidR="0058268C" w:rsidRPr="0058268C" w:rsidRDefault="00101BA7" w:rsidP="0058268C">
            <w:pPr>
              <w:spacing w:line="360" w:lineRule="auto"/>
              <w:jc w:val="left"/>
              <w:rPr>
                <w:rFonts w:hAnsi="宋体" w:cs="宋体"/>
                <w:sz w:val="24"/>
                <w:szCs w:val="24"/>
              </w:rPr>
            </w:pPr>
            <w:r>
              <w:rPr>
                <w:rFonts w:hAnsi="宋体" w:cs="宋体"/>
                <w:sz w:val="24"/>
                <w:szCs w:val="24"/>
              </w:rPr>
              <w:t>安全、文明施工措施及环保措施全面详细，可行性强、针对性强的</w:t>
            </w:r>
            <w:r w:rsidR="0058268C" w:rsidRPr="0058268C">
              <w:rPr>
                <w:rFonts w:hAnsi="宋体" w:cs="宋体" w:hint="eastAsia"/>
                <w:sz w:val="24"/>
                <w:szCs w:val="24"/>
              </w:rPr>
              <w:t>完全满足</w:t>
            </w:r>
            <w:r w:rsidR="0058268C">
              <w:rPr>
                <w:rFonts w:hAnsi="宋体" w:cs="宋体" w:hint="eastAsia"/>
                <w:sz w:val="24"/>
                <w:szCs w:val="24"/>
              </w:rPr>
              <w:t>招标</w:t>
            </w:r>
            <w:r w:rsidR="0058268C" w:rsidRPr="0058268C">
              <w:rPr>
                <w:rFonts w:hAnsi="宋体" w:cs="宋体" w:hint="eastAsia"/>
                <w:sz w:val="24"/>
                <w:szCs w:val="24"/>
              </w:rPr>
              <w:t>文件的要求：得</w:t>
            </w:r>
            <w:r w:rsidR="0058268C">
              <w:rPr>
                <w:rFonts w:hAnsi="宋体" w:cs="宋体" w:hint="eastAsia"/>
                <w:sz w:val="24"/>
                <w:szCs w:val="24"/>
              </w:rPr>
              <w:t>5</w:t>
            </w:r>
            <w:r w:rsidR="0058268C" w:rsidRPr="0058268C">
              <w:rPr>
                <w:rFonts w:hAnsi="宋体" w:cs="宋体" w:hint="eastAsia"/>
                <w:sz w:val="24"/>
                <w:szCs w:val="24"/>
              </w:rPr>
              <w:t xml:space="preserve"> 分；</w:t>
            </w:r>
          </w:p>
          <w:p w:rsidR="0058268C" w:rsidRPr="0058268C" w:rsidRDefault="0058268C" w:rsidP="0058268C">
            <w:pPr>
              <w:spacing w:line="360" w:lineRule="auto"/>
              <w:jc w:val="left"/>
              <w:rPr>
                <w:rFonts w:hAnsi="宋体" w:cs="宋体"/>
                <w:sz w:val="24"/>
                <w:szCs w:val="24"/>
              </w:rPr>
            </w:pPr>
            <w:r w:rsidRPr="0058268C">
              <w:rPr>
                <w:rFonts w:hAnsi="宋体" w:cs="宋体" w:hint="eastAsia"/>
                <w:sz w:val="24"/>
                <w:szCs w:val="24"/>
              </w:rPr>
              <w:t>满足</w:t>
            </w:r>
            <w:r>
              <w:rPr>
                <w:rFonts w:hAnsi="宋体" w:cs="宋体" w:hint="eastAsia"/>
                <w:sz w:val="24"/>
                <w:szCs w:val="24"/>
              </w:rPr>
              <w:t>招标</w:t>
            </w:r>
            <w:r w:rsidRPr="0058268C">
              <w:rPr>
                <w:rFonts w:hAnsi="宋体" w:cs="宋体" w:hint="eastAsia"/>
                <w:sz w:val="24"/>
                <w:szCs w:val="24"/>
              </w:rPr>
              <w:t>文件的要求，但存在1处瑕疵：得</w:t>
            </w:r>
            <w:r>
              <w:rPr>
                <w:rFonts w:hAnsi="宋体" w:cs="宋体" w:hint="eastAsia"/>
                <w:sz w:val="24"/>
                <w:szCs w:val="24"/>
              </w:rPr>
              <w:t>3</w:t>
            </w:r>
            <w:r w:rsidRPr="0058268C">
              <w:rPr>
                <w:rFonts w:hAnsi="宋体" w:cs="宋体" w:hint="eastAsia"/>
                <w:sz w:val="24"/>
                <w:szCs w:val="24"/>
              </w:rPr>
              <w:t>分；</w:t>
            </w:r>
          </w:p>
          <w:p w:rsidR="0058268C" w:rsidRPr="0058268C" w:rsidRDefault="0058268C" w:rsidP="0058268C">
            <w:pPr>
              <w:spacing w:line="360" w:lineRule="auto"/>
              <w:jc w:val="left"/>
              <w:rPr>
                <w:rFonts w:hAnsi="宋体" w:cs="宋体"/>
                <w:sz w:val="24"/>
                <w:szCs w:val="24"/>
              </w:rPr>
            </w:pPr>
            <w:r w:rsidRPr="0058268C">
              <w:rPr>
                <w:rFonts w:hAnsi="宋体" w:cs="宋体" w:hint="eastAsia"/>
                <w:sz w:val="24"/>
                <w:szCs w:val="24"/>
              </w:rPr>
              <w:t>满足</w:t>
            </w:r>
            <w:r>
              <w:rPr>
                <w:rFonts w:hAnsi="宋体" w:cs="宋体" w:hint="eastAsia"/>
                <w:sz w:val="24"/>
                <w:szCs w:val="24"/>
              </w:rPr>
              <w:t>招标</w:t>
            </w:r>
            <w:r w:rsidRPr="0058268C">
              <w:rPr>
                <w:rFonts w:hAnsi="宋体" w:cs="宋体" w:hint="eastAsia"/>
                <w:sz w:val="24"/>
                <w:szCs w:val="24"/>
              </w:rPr>
              <w:t>文件要求，但存在2处瑕疵；得</w:t>
            </w:r>
            <w:r>
              <w:rPr>
                <w:rFonts w:hAnsi="宋体" w:cs="宋体" w:hint="eastAsia"/>
                <w:sz w:val="24"/>
                <w:szCs w:val="24"/>
              </w:rPr>
              <w:t>1</w:t>
            </w:r>
            <w:r w:rsidRPr="0058268C">
              <w:rPr>
                <w:rFonts w:hAnsi="宋体" w:cs="宋体" w:hint="eastAsia"/>
                <w:sz w:val="24"/>
                <w:szCs w:val="24"/>
              </w:rPr>
              <w:t>分；</w:t>
            </w:r>
          </w:p>
          <w:p w:rsidR="00C765A2" w:rsidRPr="00A233D1" w:rsidRDefault="0058268C" w:rsidP="0058268C">
            <w:pPr>
              <w:spacing w:line="360" w:lineRule="auto"/>
              <w:jc w:val="left"/>
              <w:rPr>
                <w:sz w:val="24"/>
                <w:szCs w:val="24"/>
              </w:rPr>
            </w:pPr>
            <w:r w:rsidRPr="0058268C">
              <w:rPr>
                <w:rFonts w:hAnsi="宋体" w:cs="宋体" w:hint="eastAsia"/>
                <w:sz w:val="24"/>
                <w:szCs w:val="24"/>
              </w:rPr>
              <w:t>未提供方案或不满足</w:t>
            </w:r>
            <w:r>
              <w:rPr>
                <w:rFonts w:hAnsi="宋体" w:cs="宋体" w:hint="eastAsia"/>
                <w:sz w:val="24"/>
                <w:szCs w:val="24"/>
              </w:rPr>
              <w:t>招标</w:t>
            </w:r>
            <w:r w:rsidRPr="0058268C">
              <w:rPr>
                <w:rFonts w:hAnsi="宋体" w:cs="宋体" w:hint="eastAsia"/>
                <w:sz w:val="24"/>
                <w:szCs w:val="24"/>
              </w:rPr>
              <w:t>文件要求或内容存在3处及以上瑕疵：得0分</w:t>
            </w:r>
          </w:p>
        </w:tc>
        <w:tc>
          <w:tcPr>
            <w:tcW w:w="758" w:type="dxa"/>
            <w:vAlign w:val="center"/>
          </w:tcPr>
          <w:p w:rsidR="00C765A2" w:rsidRPr="00A233D1" w:rsidRDefault="00C765A2" w:rsidP="008D3B78">
            <w:pPr>
              <w:widowControl/>
              <w:spacing w:line="360" w:lineRule="auto"/>
              <w:jc w:val="center"/>
              <w:rPr>
                <w:sz w:val="24"/>
                <w:szCs w:val="24"/>
              </w:rPr>
            </w:pPr>
            <w:r>
              <w:rPr>
                <w:rFonts w:hint="eastAsia"/>
                <w:sz w:val="24"/>
                <w:szCs w:val="24"/>
              </w:rPr>
              <w:t>5</w:t>
            </w:r>
            <w:r w:rsidRPr="00A233D1">
              <w:rPr>
                <w:rFonts w:hint="eastAsia"/>
                <w:sz w:val="24"/>
                <w:szCs w:val="24"/>
              </w:rPr>
              <w:t>分</w:t>
            </w:r>
          </w:p>
        </w:tc>
      </w:tr>
      <w:tr w:rsidR="00C765A2" w:rsidRPr="00A233D1" w:rsidTr="00DB395E">
        <w:trPr>
          <w:trHeight w:val="90"/>
          <w:jc w:val="center"/>
        </w:trPr>
        <w:tc>
          <w:tcPr>
            <w:tcW w:w="532" w:type="dxa"/>
            <w:vAlign w:val="center"/>
          </w:tcPr>
          <w:p w:rsidR="00C765A2" w:rsidRPr="00A233D1" w:rsidRDefault="005B7EC8" w:rsidP="008D3B78">
            <w:pPr>
              <w:spacing w:line="360" w:lineRule="auto"/>
              <w:jc w:val="left"/>
              <w:rPr>
                <w:sz w:val="24"/>
                <w:szCs w:val="24"/>
              </w:rPr>
            </w:pPr>
            <w:r>
              <w:rPr>
                <w:rFonts w:hint="eastAsia"/>
                <w:sz w:val="24"/>
                <w:szCs w:val="24"/>
              </w:rPr>
              <w:t>7</w:t>
            </w:r>
          </w:p>
        </w:tc>
        <w:tc>
          <w:tcPr>
            <w:tcW w:w="1097" w:type="dxa"/>
            <w:vAlign w:val="center"/>
          </w:tcPr>
          <w:p w:rsidR="00C765A2" w:rsidRPr="00A233D1" w:rsidRDefault="00302ECC" w:rsidP="00302ECC">
            <w:pPr>
              <w:autoSpaceDE w:val="0"/>
              <w:autoSpaceDN w:val="0"/>
              <w:adjustRightInd w:val="0"/>
              <w:jc w:val="left"/>
              <w:rPr>
                <w:sz w:val="24"/>
                <w:szCs w:val="24"/>
              </w:rPr>
            </w:pPr>
            <w:r>
              <w:rPr>
                <w:rFonts w:cs="宋体" w:hint="eastAsia"/>
                <w:sz w:val="24"/>
                <w:szCs w:val="24"/>
              </w:rPr>
              <w:t>季节性养护方案</w:t>
            </w:r>
          </w:p>
        </w:tc>
        <w:tc>
          <w:tcPr>
            <w:tcW w:w="6135" w:type="dxa"/>
            <w:vAlign w:val="center"/>
          </w:tcPr>
          <w:p w:rsidR="0058268C" w:rsidRPr="0058268C" w:rsidRDefault="00302ECC" w:rsidP="0058268C">
            <w:pPr>
              <w:autoSpaceDE w:val="0"/>
              <w:autoSpaceDN w:val="0"/>
              <w:adjustRightInd w:val="0"/>
              <w:jc w:val="left"/>
              <w:rPr>
                <w:rFonts w:cs="宋体"/>
                <w:sz w:val="24"/>
                <w:szCs w:val="24"/>
              </w:rPr>
            </w:pPr>
            <w:r>
              <w:rPr>
                <w:rFonts w:cs="宋体" w:hint="eastAsia"/>
                <w:sz w:val="24"/>
                <w:szCs w:val="24"/>
              </w:rPr>
              <w:t>根据不同季节气候做出有针对性的养护、保洁方案</w:t>
            </w:r>
            <w:r w:rsidR="0058268C" w:rsidRPr="0058268C">
              <w:rPr>
                <w:rFonts w:cs="宋体" w:hint="eastAsia"/>
                <w:sz w:val="24"/>
                <w:szCs w:val="24"/>
              </w:rPr>
              <w:t>完全满足</w:t>
            </w:r>
            <w:r w:rsidR="0058268C">
              <w:rPr>
                <w:rFonts w:cs="宋体" w:hint="eastAsia"/>
                <w:sz w:val="24"/>
                <w:szCs w:val="24"/>
              </w:rPr>
              <w:t>招标</w:t>
            </w:r>
            <w:r w:rsidR="0058268C" w:rsidRPr="0058268C">
              <w:rPr>
                <w:rFonts w:cs="宋体" w:hint="eastAsia"/>
                <w:sz w:val="24"/>
                <w:szCs w:val="24"/>
              </w:rPr>
              <w:t>文件的要求：得</w:t>
            </w:r>
            <w:r w:rsidR="0058268C">
              <w:rPr>
                <w:rFonts w:cs="宋体" w:hint="eastAsia"/>
                <w:sz w:val="24"/>
                <w:szCs w:val="24"/>
              </w:rPr>
              <w:t>5</w:t>
            </w:r>
            <w:r w:rsidR="0058268C" w:rsidRPr="0058268C">
              <w:rPr>
                <w:rFonts w:cs="宋体" w:hint="eastAsia"/>
                <w:sz w:val="24"/>
                <w:szCs w:val="24"/>
              </w:rPr>
              <w:t xml:space="preserve"> 分；</w:t>
            </w:r>
          </w:p>
          <w:p w:rsidR="0058268C" w:rsidRPr="0058268C" w:rsidRDefault="0058268C" w:rsidP="0058268C">
            <w:pPr>
              <w:autoSpaceDE w:val="0"/>
              <w:autoSpaceDN w:val="0"/>
              <w:adjustRightInd w:val="0"/>
              <w:jc w:val="left"/>
              <w:rPr>
                <w:rFonts w:cs="宋体"/>
                <w:sz w:val="24"/>
                <w:szCs w:val="24"/>
              </w:rPr>
            </w:pPr>
            <w:r w:rsidRPr="0058268C">
              <w:rPr>
                <w:rFonts w:cs="宋体" w:hint="eastAsia"/>
                <w:sz w:val="24"/>
                <w:szCs w:val="24"/>
              </w:rPr>
              <w:t>满足</w:t>
            </w:r>
            <w:r>
              <w:rPr>
                <w:rFonts w:cs="宋体" w:hint="eastAsia"/>
                <w:sz w:val="24"/>
                <w:szCs w:val="24"/>
              </w:rPr>
              <w:t>招标</w:t>
            </w:r>
            <w:r w:rsidRPr="0058268C">
              <w:rPr>
                <w:rFonts w:cs="宋体" w:hint="eastAsia"/>
                <w:sz w:val="24"/>
                <w:szCs w:val="24"/>
              </w:rPr>
              <w:t>文件的要求，但存在1处瑕疵：得</w:t>
            </w:r>
            <w:r>
              <w:rPr>
                <w:rFonts w:cs="宋体" w:hint="eastAsia"/>
                <w:sz w:val="24"/>
                <w:szCs w:val="24"/>
              </w:rPr>
              <w:t>3</w:t>
            </w:r>
            <w:r w:rsidRPr="0058268C">
              <w:rPr>
                <w:rFonts w:cs="宋体" w:hint="eastAsia"/>
                <w:sz w:val="24"/>
                <w:szCs w:val="24"/>
              </w:rPr>
              <w:t>分；</w:t>
            </w:r>
          </w:p>
          <w:p w:rsidR="0058268C" w:rsidRPr="0058268C" w:rsidRDefault="0058268C" w:rsidP="0058268C">
            <w:pPr>
              <w:autoSpaceDE w:val="0"/>
              <w:autoSpaceDN w:val="0"/>
              <w:adjustRightInd w:val="0"/>
              <w:jc w:val="left"/>
              <w:rPr>
                <w:rFonts w:cs="宋体"/>
                <w:sz w:val="24"/>
                <w:szCs w:val="24"/>
              </w:rPr>
            </w:pPr>
            <w:r w:rsidRPr="0058268C">
              <w:rPr>
                <w:rFonts w:cs="宋体" w:hint="eastAsia"/>
                <w:sz w:val="24"/>
                <w:szCs w:val="24"/>
              </w:rPr>
              <w:t>满足磋商文件要求，但存在2处瑕疵；得</w:t>
            </w:r>
            <w:r>
              <w:rPr>
                <w:rFonts w:cs="宋体" w:hint="eastAsia"/>
                <w:sz w:val="24"/>
                <w:szCs w:val="24"/>
              </w:rPr>
              <w:t>1</w:t>
            </w:r>
            <w:r w:rsidRPr="0058268C">
              <w:rPr>
                <w:rFonts w:cs="宋体" w:hint="eastAsia"/>
                <w:sz w:val="24"/>
                <w:szCs w:val="24"/>
              </w:rPr>
              <w:t>分；</w:t>
            </w:r>
          </w:p>
          <w:p w:rsidR="00C765A2" w:rsidRPr="00302ECC" w:rsidRDefault="0058268C" w:rsidP="0058268C">
            <w:pPr>
              <w:autoSpaceDE w:val="0"/>
              <w:autoSpaceDN w:val="0"/>
              <w:adjustRightInd w:val="0"/>
              <w:jc w:val="left"/>
              <w:rPr>
                <w:rFonts w:cs="宋体"/>
                <w:sz w:val="24"/>
                <w:szCs w:val="24"/>
              </w:rPr>
            </w:pPr>
            <w:r w:rsidRPr="0058268C">
              <w:rPr>
                <w:rFonts w:cs="宋体" w:hint="eastAsia"/>
                <w:sz w:val="24"/>
                <w:szCs w:val="24"/>
              </w:rPr>
              <w:t>未提供方案或不满足</w:t>
            </w:r>
            <w:r>
              <w:rPr>
                <w:rFonts w:cs="宋体" w:hint="eastAsia"/>
                <w:sz w:val="24"/>
                <w:szCs w:val="24"/>
              </w:rPr>
              <w:t>招标</w:t>
            </w:r>
            <w:r w:rsidRPr="0058268C">
              <w:rPr>
                <w:rFonts w:cs="宋体" w:hint="eastAsia"/>
                <w:sz w:val="24"/>
                <w:szCs w:val="24"/>
              </w:rPr>
              <w:t>文件要求或内容存在3处及以上瑕疵：得0分</w:t>
            </w:r>
            <w:r w:rsidR="00302ECC">
              <w:rPr>
                <w:rFonts w:cs="宋体" w:hint="eastAsia"/>
                <w:sz w:val="24"/>
                <w:szCs w:val="24"/>
              </w:rPr>
              <w:t>；</w:t>
            </w:r>
          </w:p>
        </w:tc>
        <w:tc>
          <w:tcPr>
            <w:tcW w:w="758" w:type="dxa"/>
            <w:vAlign w:val="center"/>
          </w:tcPr>
          <w:p w:rsidR="00C765A2" w:rsidRPr="00A233D1" w:rsidRDefault="00C765A2" w:rsidP="008D3B78">
            <w:pPr>
              <w:widowControl/>
              <w:spacing w:line="360" w:lineRule="auto"/>
              <w:jc w:val="center"/>
              <w:rPr>
                <w:sz w:val="24"/>
                <w:szCs w:val="24"/>
              </w:rPr>
            </w:pPr>
            <w:r>
              <w:rPr>
                <w:rFonts w:hint="eastAsia"/>
                <w:sz w:val="24"/>
                <w:szCs w:val="24"/>
              </w:rPr>
              <w:t>5</w:t>
            </w:r>
            <w:r w:rsidRPr="00A233D1">
              <w:rPr>
                <w:rFonts w:hint="eastAsia"/>
                <w:sz w:val="24"/>
                <w:szCs w:val="24"/>
              </w:rPr>
              <w:t>分</w:t>
            </w:r>
          </w:p>
        </w:tc>
      </w:tr>
      <w:tr w:rsidR="00101BA7" w:rsidRPr="00A233D1" w:rsidTr="00DB395E">
        <w:trPr>
          <w:trHeight w:val="90"/>
          <w:jc w:val="center"/>
        </w:trPr>
        <w:tc>
          <w:tcPr>
            <w:tcW w:w="532" w:type="dxa"/>
            <w:vAlign w:val="center"/>
          </w:tcPr>
          <w:p w:rsidR="00101BA7" w:rsidRDefault="00101BA7" w:rsidP="008D3B78">
            <w:pPr>
              <w:spacing w:line="360" w:lineRule="auto"/>
              <w:jc w:val="left"/>
              <w:rPr>
                <w:sz w:val="24"/>
                <w:szCs w:val="24"/>
              </w:rPr>
            </w:pPr>
            <w:r>
              <w:rPr>
                <w:rFonts w:hint="eastAsia"/>
                <w:sz w:val="24"/>
                <w:szCs w:val="24"/>
              </w:rPr>
              <w:t>8</w:t>
            </w:r>
          </w:p>
        </w:tc>
        <w:tc>
          <w:tcPr>
            <w:tcW w:w="1097" w:type="dxa"/>
            <w:vAlign w:val="center"/>
          </w:tcPr>
          <w:p w:rsidR="00302ECC" w:rsidRDefault="00302ECC" w:rsidP="00302ECC">
            <w:pPr>
              <w:autoSpaceDE w:val="0"/>
              <w:autoSpaceDN w:val="0"/>
              <w:adjustRightInd w:val="0"/>
              <w:jc w:val="left"/>
              <w:rPr>
                <w:rFonts w:cs="宋体"/>
                <w:sz w:val="24"/>
                <w:szCs w:val="24"/>
              </w:rPr>
            </w:pPr>
            <w:r>
              <w:rPr>
                <w:rFonts w:cs="宋体" w:hint="eastAsia"/>
                <w:sz w:val="24"/>
                <w:szCs w:val="24"/>
              </w:rPr>
              <w:t>针对本项目人员培训方案和应急预</w:t>
            </w:r>
          </w:p>
          <w:p w:rsidR="00101BA7" w:rsidRDefault="00302ECC" w:rsidP="00302ECC">
            <w:pPr>
              <w:widowControl/>
              <w:spacing w:line="360" w:lineRule="auto"/>
              <w:jc w:val="center"/>
              <w:rPr>
                <w:rFonts w:hAnsi="宋体" w:cs="宋体"/>
                <w:sz w:val="24"/>
                <w:szCs w:val="24"/>
              </w:rPr>
            </w:pPr>
            <w:r>
              <w:rPr>
                <w:rFonts w:cs="宋体" w:hint="eastAsia"/>
                <w:sz w:val="24"/>
                <w:szCs w:val="24"/>
              </w:rPr>
              <w:t>案</w:t>
            </w:r>
          </w:p>
        </w:tc>
        <w:tc>
          <w:tcPr>
            <w:tcW w:w="6135" w:type="dxa"/>
            <w:vAlign w:val="center"/>
          </w:tcPr>
          <w:p w:rsidR="00302ECC" w:rsidRDefault="00302ECC" w:rsidP="00302ECC">
            <w:pPr>
              <w:autoSpaceDE w:val="0"/>
              <w:autoSpaceDN w:val="0"/>
              <w:adjustRightInd w:val="0"/>
              <w:jc w:val="left"/>
              <w:rPr>
                <w:rFonts w:cs="宋体"/>
                <w:sz w:val="24"/>
                <w:szCs w:val="24"/>
              </w:rPr>
            </w:pPr>
            <w:r>
              <w:rPr>
                <w:rFonts w:cs="宋体" w:hint="eastAsia"/>
                <w:sz w:val="24"/>
                <w:szCs w:val="24"/>
              </w:rPr>
              <w:t>人员培训计划包括对各类人员的业务技能、基础知识培训、</w:t>
            </w:r>
          </w:p>
          <w:p w:rsidR="00302ECC" w:rsidRDefault="00302ECC" w:rsidP="00302ECC">
            <w:pPr>
              <w:autoSpaceDE w:val="0"/>
              <w:autoSpaceDN w:val="0"/>
              <w:adjustRightInd w:val="0"/>
              <w:jc w:val="left"/>
              <w:rPr>
                <w:rFonts w:cs="宋体"/>
                <w:sz w:val="24"/>
                <w:szCs w:val="24"/>
              </w:rPr>
            </w:pPr>
            <w:r>
              <w:rPr>
                <w:rFonts w:cs="宋体" w:hint="eastAsia"/>
                <w:sz w:val="24"/>
                <w:szCs w:val="24"/>
              </w:rPr>
              <w:t>思想政治培训；应急预案充分考虑项目特点，涵盖人员流失</w:t>
            </w:r>
          </w:p>
          <w:p w:rsidR="00302ECC" w:rsidRDefault="00302ECC" w:rsidP="00302ECC">
            <w:pPr>
              <w:autoSpaceDE w:val="0"/>
              <w:autoSpaceDN w:val="0"/>
              <w:adjustRightInd w:val="0"/>
              <w:jc w:val="left"/>
              <w:rPr>
                <w:rFonts w:cs="宋体"/>
                <w:sz w:val="24"/>
                <w:szCs w:val="24"/>
              </w:rPr>
            </w:pPr>
            <w:r>
              <w:rPr>
                <w:rFonts w:cs="宋体" w:hint="eastAsia"/>
                <w:sz w:val="24"/>
                <w:szCs w:val="24"/>
              </w:rPr>
              <w:t>预案、突发大人流量预案、应急情况处理预案、发生恶劣天</w:t>
            </w:r>
          </w:p>
          <w:p w:rsidR="00302ECC" w:rsidRDefault="00302ECC" w:rsidP="00302ECC">
            <w:pPr>
              <w:autoSpaceDE w:val="0"/>
              <w:autoSpaceDN w:val="0"/>
              <w:adjustRightInd w:val="0"/>
              <w:jc w:val="left"/>
              <w:rPr>
                <w:rFonts w:cs="宋体"/>
                <w:sz w:val="24"/>
                <w:szCs w:val="24"/>
              </w:rPr>
            </w:pPr>
            <w:r>
              <w:rPr>
                <w:rFonts w:cs="宋体" w:hint="eastAsia"/>
                <w:sz w:val="24"/>
                <w:szCs w:val="24"/>
              </w:rPr>
              <w:t>气、火灾、等突发性灾害预案、紧急情况疏散预案、紧急任务集结等预案。</w:t>
            </w:r>
          </w:p>
          <w:p w:rsidR="0058268C" w:rsidRPr="0058268C" w:rsidRDefault="0058268C" w:rsidP="0058268C">
            <w:pPr>
              <w:autoSpaceDE w:val="0"/>
              <w:autoSpaceDN w:val="0"/>
              <w:adjustRightInd w:val="0"/>
              <w:jc w:val="left"/>
              <w:rPr>
                <w:rFonts w:cs="宋体"/>
                <w:sz w:val="24"/>
                <w:szCs w:val="24"/>
              </w:rPr>
            </w:pPr>
            <w:r w:rsidRPr="0058268C">
              <w:rPr>
                <w:rFonts w:cs="宋体" w:hint="eastAsia"/>
                <w:sz w:val="24"/>
                <w:szCs w:val="24"/>
              </w:rPr>
              <w:t>完全满足</w:t>
            </w:r>
            <w:r>
              <w:rPr>
                <w:rFonts w:cs="宋体" w:hint="eastAsia"/>
                <w:sz w:val="24"/>
                <w:szCs w:val="24"/>
              </w:rPr>
              <w:t>招标</w:t>
            </w:r>
            <w:r w:rsidRPr="0058268C">
              <w:rPr>
                <w:rFonts w:cs="宋体" w:hint="eastAsia"/>
                <w:sz w:val="24"/>
                <w:szCs w:val="24"/>
              </w:rPr>
              <w:t>文件的要求：得</w:t>
            </w:r>
            <w:r>
              <w:rPr>
                <w:rFonts w:cs="宋体" w:hint="eastAsia"/>
                <w:sz w:val="24"/>
                <w:szCs w:val="24"/>
              </w:rPr>
              <w:t>5</w:t>
            </w:r>
            <w:r w:rsidRPr="0058268C">
              <w:rPr>
                <w:rFonts w:cs="宋体" w:hint="eastAsia"/>
                <w:sz w:val="24"/>
                <w:szCs w:val="24"/>
              </w:rPr>
              <w:t>分；</w:t>
            </w:r>
          </w:p>
          <w:p w:rsidR="0058268C" w:rsidRPr="0058268C" w:rsidRDefault="0058268C" w:rsidP="0058268C">
            <w:pPr>
              <w:autoSpaceDE w:val="0"/>
              <w:autoSpaceDN w:val="0"/>
              <w:adjustRightInd w:val="0"/>
              <w:jc w:val="left"/>
              <w:rPr>
                <w:rFonts w:cs="宋体"/>
                <w:sz w:val="24"/>
                <w:szCs w:val="24"/>
              </w:rPr>
            </w:pPr>
            <w:r w:rsidRPr="0058268C">
              <w:rPr>
                <w:rFonts w:cs="宋体" w:hint="eastAsia"/>
                <w:sz w:val="24"/>
                <w:szCs w:val="24"/>
              </w:rPr>
              <w:t>满足</w:t>
            </w:r>
            <w:r>
              <w:rPr>
                <w:rFonts w:cs="宋体" w:hint="eastAsia"/>
                <w:sz w:val="24"/>
                <w:szCs w:val="24"/>
              </w:rPr>
              <w:t>招标</w:t>
            </w:r>
            <w:r w:rsidRPr="0058268C">
              <w:rPr>
                <w:rFonts w:cs="宋体" w:hint="eastAsia"/>
                <w:sz w:val="24"/>
                <w:szCs w:val="24"/>
              </w:rPr>
              <w:t>文件的要求，但存在1处瑕疵：得</w:t>
            </w:r>
            <w:r>
              <w:rPr>
                <w:rFonts w:cs="宋体" w:hint="eastAsia"/>
                <w:sz w:val="24"/>
                <w:szCs w:val="24"/>
              </w:rPr>
              <w:t>3</w:t>
            </w:r>
            <w:r w:rsidRPr="0058268C">
              <w:rPr>
                <w:rFonts w:cs="宋体" w:hint="eastAsia"/>
                <w:sz w:val="24"/>
                <w:szCs w:val="24"/>
              </w:rPr>
              <w:t>分；</w:t>
            </w:r>
          </w:p>
          <w:p w:rsidR="0058268C" w:rsidRPr="0058268C" w:rsidRDefault="0058268C" w:rsidP="0058268C">
            <w:pPr>
              <w:autoSpaceDE w:val="0"/>
              <w:autoSpaceDN w:val="0"/>
              <w:adjustRightInd w:val="0"/>
              <w:jc w:val="left"/>
              <w:rPr>
                <w:rFonts w:cs="宋体"/>
                <w:sz w:val="24"/>
                <w:szCs w:val="24"/>
              </w:rPr>
            </w:pPr>
            <w:r w:rsidRPr="0058268C">
              <w:rPr>
                <w:rFonts w:cs="宋体" w:hint="eastAsia"/>
                <w:sz w:val="24"/>
                <w:szCs w:val="24"/>
              </w:rPr>
              <w:t>满足</w:t>
            </w:r>
            <w:r>
              <w:rPr>
                <w:rFonts w:cs="宋体" w:hint="eastAsia"/>
                <w:sz w:val="24"/>
                <w:szCs w:val="24"/>
              </w:rPr>
              <w:t>招标</w:t>
            </w:r>
            <w:r w:rsidRPr="0058268C">
              <w:rPr>
                <w:rFonts w:cs="宋体" w:hint="eastAsia"/>
                <w:sz w:val="24"/>
                <w:szCs w:val="24"/>
              </w:rPr>
              <w:t>文件要求，但存在2处瑕疵；得</w:t>
            </w:r>
            <w:r>
              <w:rPr>
                <w:rFonts w:cs="宋体" w:hint="eastAsia"/>
                <w:sz w:val="24"/>
                <w:szCs w:val="24"/>
              </w:rPr>
              <w:t>1</w:t>
            </w:r>
            <w:r w:rsidRPr="0058268C">
              <w:rPr>
                <w:rFonts w:cs="宋体" w:hint="eastAsia"/>
                <w:sz w:val="24"/>
                <w:szCs w:val="24"/>
              </w:rPr>
              <w:t>分；</w:t>
            </w:r>
          </w:p>
          <w:p w:rsidR="00101BA7" w:rsidRPr="00302ECC" w:rsidRDefault="0058268C" w:rsidP="0058268C">
            <w:pPr>
              <w:autoSpaceDE w:val="0"/>
              <w:autoSpaceDN w:val="0"/>
              <w:adjustRightInd w:val="0"/>
              <w:jc w:val="left"/>
              <w:rPr>
                <w:rFonts w:cs="宋体"/>
                <w:sz w:val="24"/>
                <w:szCs w:val="24"/>
              </w:rPr>
            </w:pPr>
            <w:r w:rsidRPr="0058268C">
              <w:rPr>
                <w:rFonts w:cs="宋体" w:hint="eastAsia"/>
                <w:sz w:val="24"/>
                <w:szCs w:val="24"/>
              </w:rPr>
              <w:t>未提供方案或不满足</w:t>
            </w:r>
            <w:r w:rsidR="000D50A8">
              <w:rPr>
                <w:rFonts w:cs="宋体" w:hint="eastAsia"/>
                <w:sz w:val="24"/>
                <w:szCs w:val="24"/>
              </w:rPr>
              <w:t>招标</w:t>
            </w:r>
            <w:r w:rsidRPr="0058268C">
              <w:rPr>
                <w:rFonts w:cs="宋体" w:hint="eastAsia"/>
                <w:sz w:val="24"/>
                <w:szCs w:val="24"/>
              </w:rPr>
              <w:t>文件要求或内容存在3处及以上瑕疵：得0分</w:t>
            </w:r>
          </w:p>
        </w:tc>
        <w:tc>
          <w:tcPr>
            <w:tcW w:w="758" w:type="dxa"/>
            <w:vAlign w:val="center"/>
          </w:tcPr>
          <w:p w:rsidR="00101BA7" w:rsidRDefault="00302ECC" w:rsidP="008D3B78">
            <w:pPr>
              <w:widowControl/>
              <w:spacing w:line="360" w:lineRule="auto"/>
              <w:jc w:val="center"/>
              <w:rPr>
                <w:sz w:val="24"/>
                <w:szCs w:val="24"/>
              </w:rPr>
            </w:pPr>
            <w:r>
              <w:rPr>
                <w:rFonts w:hint="eastAsia"/>
                <w:sz w:val="24"/>
                <w:szCs w:val="24"/>
              </w:rPr>
              <w:t>5分</w:t>
            </w:r>
          </w:p>
        </w:tc>
      </w:tr>
      <w:tr w:rsidR="00101BA7" w:rsidRPr="00A233D1" w:rsidTr="00DB395E">
        <w:trPr>
          <w:trHeight w:val="90"/>
          <w:jc w:val="center"/>
        </w:trPr>
        <w:tc>
          <w:tcPr>
            <w:tcW w:w="532" w:type="dxa"/>
            <w:vAlign w:val="center"/>
          </w:tcPr>
          <w:p w:rsidR="00101BA7" w:rsidRDefault="00101BA7" w:rsidP="008D3B78">
            <w:pPr>
              <w:spacing w:line="360" w:lineRule="auto"/>
              <w:jc w:val="left"/>
              <w:rPr>
                <w:sz w:val="24"/>
                <w:szCs w:val="24"/>
              </w:rPr>
            </w:pPr>
            <w:r>
              <w:rPr>
                <w:rFonts w:hint="eastAsia"/>
                <w:sz w:val="24"/>
                <w:szCs w:val="24"/>
              </w:rPr>
              <w:lastRenderedPageBreak/>
              <w:t>9</w:t>
            </w:r>
          </w:p>
        </w:tc>
        <w:tc>
          <w:tcPr>
            <w:tcW w:w="1097" w:type="dxa"/>
            <w:vAlign w:val="center"/>
          </w:tcPr>
          <w:p w:rsidR="00101BA7" w:rsidRDefault="00101BA7" w:rsidP="008D3B78">
            <w:pPr>
              <w:widowControl/>
              <w:spacing w:line="360" w:lineRule="auto"/>
              <w:jc w:val="center"/>
              <w:rPr>
                <w:rFonts w:hAnsi="宋体" w:cs="宋体"/>
                <w:sz w:val="24"/>
                <w:szCs w:val="24"/>
              </w:rPr>
            </w:pPr>
            <w:r>
              <w:rPr>
                <w:rFonts w:hAnsi="宋体" w:cs="宋体"/>
                <w:sz w:val="24"/>
                <w:szCs w:val="24"/>
              </w:rPr>
              <w:t>工程交验后服务措施</w:t>
            </w:r>
          </w:p>
        </w:tc>
        <w:tc>
          <w:tcPr>
            <w:tcW w:w="6135" w:type="dxa"/>
            <w:vAlign w:val="center"/>
          </w:tcPr>
          <w:p w:rsidR="0058268C" w:rsidRPr="0058268C" w:rsidRDefault="00101BA7" w:rsidP="0058268C">
            <w:pPr>
              <w:spacing w:line="360" w:lineRule="auto"/>
              <w:jc w:val="left"/>
              <w:rPr>
                <w:rFonts w:hAnsi="宋体" w:cs="宋体"/>
                <w:sz w:val="24"/>
                <w:szCs w:val="24"/>
              </w:rPr>
            </w:pPr>
            <w:r>
              <w:rPr>
                <w:rFonts w:hAnsi="宋体" w:cs="宋体"/>
                <w:sz w:val="24"/>
                <w:szCs w:val="24"/>
              </w:rPr>
              <w:t>针对工程交验后服务措施、资料整理计划、移交方案等方面</w:t>
            </w:r>
            <w:r w:rsidR="0058268C" w:rsidRPr="0058268C">
              <w:rPr>
                <w:rFonts w:hAnsi="宋体" w:cs="宋体" w:hint="eastAsia"/>
                <w:sz w:val="24"/>
                <w:szCs w:val="24"/>
              </w:rPr>
              <w:t>完全满足</w:t>
            </w:r>
            <w:r w:rsidR="000D50A8">
              <w:rPr>
                <w:rFonts w:hAnsi="宋体" w:cs="宋体" w:hint="eastAsia"/>
                <w:sz w:val="24"/>
                <w:szCs w:val="24"/>
              </w:rPr>
              <w:t>招标</w:t>
            </w:r>
            <w:r w:rsidR="0058268C" w:rsidRPr="0058268C">
              <w:rPr>
                <w:rFonts w:hAnsi="宋体" w:cs="宋体" w:hint="eastAsia"/>
                <w:sz w:val="24"/>
                <w:szCs w:val="24"/>
              </w:rPr>
              <w:t>文件的要求：得</w:t>
            </w:r>
            <w:r w:rsidR="000833E1">
              <w:rPr>
                <w:rFonts w:hAnsi="宋体" w:cs="宋体" w:hint="eastAsia"/>
                <w:sz w:val="24"/>
                <w:szCs w:val="24"/>
              </w:rPr>
              <w:t>5</w:t>
            </w:r>
            <w:r w:rsidR="0058268C" w:rsidRPr="0058268C">
              <w:rPr>
                <w:rFonts w:hAnsi="宋体" w:cs="宋体" w:hint="eastAsia"/>
                <w:sz w:val="24"/>
                <w:szCs w:val="24"/>
              </w:rPr>
              <w:t xml:space="preserve"> 分；</w:t>
            </w:r>
          </w:p>
          <w:p w:rsidR="0058268C" w:rsidRPr="0058268C" w:rsidRDefault="0058268C" w:rsidP="0058268C">
            <w:pPr>
              <w:spacing w:line="360" w:lineRule="auto"/>
              <w:jc w:val="left"/>
              <w:rPr>
                <w:rFonts w:hAnsi="宋体" w:cs="宋体"/>
                <w:sz w:val="24"/>
                <w:szCs w:val="24"/>
              </w:rPr>
            </w:pPr>
            <w:r w:rsidRPr="0058268C">
              <w:rPr>
                <w:rFonts w:hAnsi="宋体" w:cs="宋体" w:hint="eastAsia"/>
                <w:sz w:val="24"/>
                <w:szCs w:val="24"/>
              </w:rPr>
              <w:t>满足</w:t>
            </w:r>
            <w:r w:rsidR="000D50A8">
              <w:rPr>
                <w:rFonts w:hAnsi="宋体" w:cs="宋体" w:hint="eastAsia"/>
                <w:sz w:val="24"/>
                <w:szCs w:val="24"/>
              </w:rPr>
              <w:t>招标</w:t>
            </w:r>
            <w:r w:rsidRPr="0058268C">
              <w:rPr>
                <w:rFonts w:hAnsi="宋体" w:cs="宋体" w:hint="eastAsia"/>
                <w:sz w:val="24"/>
                <w:szCs w:val="24"/>
              </w:rPr>
              <w:t>文件的要求，但存在1处瑕疵：得</w:t>
            </w:r>
            <w:r w:rsidR="000833E1">
              <w:rPr>
                <w:rFonts w:hAnsi="宋体" w:cs="宋体" w:hint="eastAsia"/>
                <w:sz w:val="24"/>
                <w:szCs w:val="24"/>
              </w:rPr>
              <w:t>3</w:t>
            </w:r>
            <w:r w:rsidRPr="0058268C">
              <w:rPr>
                <w:rFonts w:hAnsi="宋体" w:cs="宋体" w:hint="eastAsia"/>
                <w:sz w:val="24"/>
                <w:szCs w:val="24"/>
              </w:rPr>
              <w:t>分；</w:t>
            </w:r>
          </w:p>
          <w:p w:rsidR="0058268C" w:rsidRPr="0058268C" w:rsidRDefault="0058268C" w:rsidP="0058268C">
            <w:pPr>
              <w:spacing w:line="360" w:lineRule="auto"/>
              <w:jc w:val="left"/>
              <w:rPr>
                <w:rFonts w:hAnsi="宋体" w:cs="宋体"/>
                <w:sz w:val="24"/>
                <w:szCs w:val="24"/>
              </w:rPr>
            </w:pPr>
            <w:r w:rsidRPr="0058268C">
              <w:rPr>
                <w:rFonts w:hAnsi="宋体" w:cs="宋体" w:hint="eastAsia"/>
                <w:sz w:val="24"/>
                <w:szCs w:val="24"/>
              </w:rPr>
              <w:t>满足</w:t>
            </w:r>
            <w:r w:rsidR="000D50A8">
              <w:rPr>
                <w:rFonts w:hAnsi="宋体" w:cs="宋体" w:hint="eastAsia"/>
                <w:sz w:val="24"/>
                <w:szCs w:val="24"/>
              </w:rPr>
              <w:t>招标</w:t>
            </w:r>
            <w:r w:rsidRPr="0058268C">
              <w:rPr>
                <w:rFonts w:hAnsi="宋体" w:cs="宋体" w:hint="eastAsia"/>
                <w:sz w:val="24"/>
                <w:szCs w:val="24"/>
              </w:rPr>
              <w:t>文件要求，但存在2处瑕疵；得</w:t>
            </w:r>
            <w:r w:rsidR="000833E1">
              <w:rPr>
                <w:rFonts w:hAnsi="宋体" w:cs="宋体" w:hint="eastAsia"/>
                <w:sz w:val="24"/>
                <w:szCs w:val="24"/>
              </w:rPr>
              <w:t>1</w:t>
            </w:r>
            <w:r w:rsidRPr="0058268C">
              <w:rPr>
                <w:rFonts w:hAnsi="宋体" w:cs="宋体" w:hint="eastAsia"/>
                <w:sz w:val="24"/>
                <w:szCs w:val="24"/>
              </w:rPr>
              <w:t>分；</w:t>
            </w:r>
          </w:p>
          <w:p w:rsidR="00101BA7" w:rsidRDefault="0058268C" w:rsidP="0058268C">
            <w:pPr>
              <w:spacing w:line="360" w:lineRule="auto"/>
              <w:jc w:val="left"/>
              <w:rPr>
                <w:rFonts w:hAnsi="宋体" w:cs="宋体"/>
                <w:sz w:val="24"/>
                <w:szCs w:val="24"/>
              </w:rPr>
            </w:pPr>
            <w:r w:rsidRPr="0058268C">
              <w:rPr>
                <w:rFonts w:hAnsi="宋体" w:cs="宋体" w:hint="eastAsia"/>
                <w:sz w:val="24"/>
                <w:szCs w:val="24"/>
              </w:rPr>
              <w:t>未提供方案或不满足</w:t>
            </w:r>
            <w:r w:rsidR="000D50A8">
              <w:rPr>
                <w:rFonts w:hAnsi="宋体" w:cs="宋体" w:hint="eastAsia"/>
                <w:sz w:val="24"/>
                <w:szCs w:val="24"/>
              </w:rPr>
              <w:t>招标</w:t>
            </w:r>
            <w:r w:rsidRPr="0058268C">
              <w:rPr>
                <w:rFonts w:hAnsi="宋体" w:cs="宋体" w:hint="eastAsia"/>
                <w:sz w:val="24"/>
                <w:szCs w:val="24"/>
              </w:rPr>
              <w:t>文件要求或内容存在3处及以上瑕疵：得0分</w:t>
            </w:r>
          </w:p>
        </w:tc>
        <w:tc>
          <w:tcPr>
            <w:tcW w:w="758" w:type="dxa"/>
            <w:vAlign w:val="center"/>
          </w:tcPr>
          <w:p w:rsidR="00101BA7" w:rsidRDefault="00302ECC" w:rsidP="008D3B78">
            <w:pPr>
              <w:widowControl/>
              <w:spacing w:line="360" w:lineRule="auto"/>
              <w:jc w:val="center"/>
              <w:rPr>
                <w:sz w:val="24"/>
                <w:szCs w:val="24"/>
              </w:rPr>
            </w:pPr>
            <w:r>
              <w:rPr>
                <w:rFonts w:hint="eastAsia"/>
                <w:sz w:val="24"/>
                <w:szCs w:val="24"/>
              </w:rPr>
              <w:t>5分</w:t>
            </w:r>
          </w:p>
        </w:tc>
      </w:tr>
      <w:tr w:rsidR="00101BA7" w:rsidRPr="00A233D1" w:rsidTr="00DB395E">
        <w:trPr>
          <w:trHeight w:val="90"/>
          <w:jc w:val="center"/>
        </w:trPr>
        <w:tc>
          <w:tcPr>
            <w:tcW w:w="532" w:type="dxa"/>
            <w:vAlign w:val="center"/>
          </w:tcPr>
          <w:p w:rsidR="00101BA7" w:rsidRDefault="00101BA7" w:rsidP="008D3B78">
            <w:pPr>
              <w:spacing w:line="360" w:lineRule="auto"/>
              <w:jc w:val="left"/>
              <w:rPr>
                <w:sz w:val="24"/>
                <w:szCs w:val="24"/>
              </w:rPr>
            </w:pPr>
            <w:r>
              <w:rPr>
                <w:rFonts w:hint="eastAsia"/>
                <w:sz w:val="24"/>
                <w:szCs w:val="24"/>
              </w:rPr>
              <w:t>10</w:t>
            </w:r>
          </w:p>
        </w:tc>
        <w:tc>
          <w:tcPr>
            <w:tcW w:w="1097" w:type="dxa"/>
            <w:vAlign w:val="center"/>
          </w:tcPr>
          <w:p w:rsidR="00101BA7" w:rsidRDefault="00101BA7" w:rsidP="008D3B78">
            <w:pPr>
              <w:widowControl/>
              <w:spacing w:line="360" w:lineRule="auto"/>
              <w:jc w:val="center"/>
              <w:rPr>
                <w:rFonts w:hAnsi="宋体" w:cs="宋体"/>
                <w:sz w:val="24"/>
                <w:szCs w:val="24"/>
              </w:rPr>
            </w:pPr>
            <w:r>
              <w:rPr>
                <w:rFonts w:hAnsi="宋体" w:cs="宋体"/>
                <w:sz w:val="24"/>
                <w:szCs w:val="24"/>
              </w:rPr>
              <w:t>养护</w:t>
            </w:r>
            <w:proofErr w:type="gramStart"/>
            <w:r>
              <w:rPr>
                <w:rFonts w:hAnsi="宋体" w:cs="宋体"/>
                <w:sz w:val="24"/>
                <w:szCs w:val="24"/>
              </w:rPr>
              <w:t>期服务</w:t>
            </w:r>
            <w:proofErr w:type="gramEnd"/>
            <w:r>
              <w:rPr>
                <w:rFonts w:hAnsi="宋体" w:cs="宋体"/>
                <w:sz w:val="24"/>
                <w:szCs w:val="24"/>
              </w:rPr>
              <w:t>措施</w:t>
            </w:r>
          </w:p>
        </w:tc>
        <w:tc>
          <w:tcPr>
            <w:tcW w:w="6135" w:type="dxa"/>
            <w:vAlign w:val="center"/>
          </w:tcPr>
          <w:p w:rsidR="000833E1" w:rsidRPr="000833E1" w:rsidRDefault="00101BA7" w:rsidP="000833E1">
            <w:pPr>
              <w:spacing w:line="360" w:lineRule="auto"/>
              <w:jc w:val="left"/>
              <w:rPr>
                <w:rFonts w:hAnsi="宋体" w:cs="宋体"/>
                <w:sz w:val="24"/>
                <w:szCs w:val="24"/>
              </w:rPr>
            </w:pPr>
            <w:r>
              <w:rPr>
                <w:rFonts w:hAnsi="宋体" w:cs="宋体"/>
                <w:sz w:val="24"/>
                <w:szCs w:val="24"/>
              </w:rPr>
              <w:t>针对养护</w:t>
            </w:r>
            <w:proofErr w:type="gramStart"/>
            <w:r>
              <w:rPr>
                <w:rFonts w:hAnsi="宋体" w:cs="宋体"/>
                <w:sz w:val="24"/>
                <w:szCs w:val="24"/>
              </w:rPr>
              <w:t>期服务</w:t>
            </w:r>
            <w:proofErr w:type="gramEnd"/>
            <w:r>
              <w:rPr>
                <w:rFonts w:hAnsi="宋体" w:cs="宋体"/>
                <w:sz w:val="24"/>
                <w:szCs w:val="24"/>
              </w:rPr>
              <w:t>承诺、服务措施、响应时间、处理措施等方面</w:t>
            </w:r>
            <w:r w:rsidR="000833E1" w:rsidRPr="000833E1">
              <w:rPr>
                <w:rFonts w:hAnsi="宋体" w:cs="宋体" w:hint="eastAsia"/>
                <w:sz w:val="24"/>
                <w:szCs w:val="24"/>
              </w:rPr>
              <w:t>完全满足</w:t>
            </w:r>
            <w:r w:rsidR="000833E1">
              <w:rPr>
                <w:rFonts w:hAnsi="宋体" w:cs="宋体" w:hint="eastAsia"/>
                <w:sz w:val="24"/>
                <w:szCs w:val="24"/>
              </w:rPr>
              <w:t>招标</w:t>
            </w:r>
            <w:r w:rsidR="000833E1" w:rsidRPr="000833E1">
              <w:rPr>
                <w:rFonts w:hAnsi="宋体" w:cs="宋体" w:hint="eastAsia"/>
                <w:sz w:val="24"/>
                <w:szCs w:val="24"/>
              </w:rPr>
              <w:t>文件的要求：得</w:t>
            </w:r>
            <w:r w:rsidR="000833E1">
              <w:rPr>
                <w:rFonts w:hAnsi="宋体" w:cs="宋体" w:hint="eastAsia"/>
                <w:sz w:val="24"/>
                <w:szCs w:val="24"/>
              </w:rPr>
              <w:t>5</w:t>
            </w:r>
            <w:r w:rsidR="000833E1" w:rsidRPr="000833E1">
              <w:rPr>
                <w:rFonts w:hAnsi="宋体" w:cs="宋体" w:hint="eastAsia"/>
                <w:sz w:val="24"/>
                <w:szCs w:val="24"/>
              </w:rPr>
              <w:t xml:space="preserve"> 分；</w:t>
            </w:r>
          </w:p>
          <w:p w:rsidR="000833E1" w:rsidRPr="000833E1" w:rsidRDefault="000833E1" w:rsidP="000833E1">
            <w:pPr>
              <w:spacing w:line="360" w:lineRule="auto"/>
              <w:jc w:val="left"/>
              <w:rPr>
                <w:rFonts w:hAnsi="宋体" w:cs="宋体"/>
                <w:sz w:val="24"/>
                <w:szCs w:val="24"/>
              </w:rPr>
            </w:pPr>
            <w:r w:rsidRPr="000833E1">
              <w:rPr>
                <w:rFonts w:hAnsi="宋体" w:cs="宋体" w:hint="eastAsia"/>
                <w:sz w:val="24"/>
                <w:szCs w:val="24"/>
              </w:rPr>
              <w:t>满足</w:t>
            </w:r>
            <w:r>
              <w:rPr>
                <w:rFonts w:hAnsi="宋体" w:cs="宋体" w:hint="eastAsia"/>
                <w:sz w:val="24"/>
                <w:szCs w:val="24"/>
              </w:rPr>
              <w:t>招标</w:t>
            </w:r>
            <w:r w:rsidRPr="000833E1">
              <w:rPr>
                <w:rFonts w:hAnsi="宋体" w:cs="宋体" w:hint="eastAsia"/>
                <w:sz w:val="24"/>
                <w:szCs w:val="24"/>
              </w:rPr>
              <w:t>文件的要求，但存在1处瑕疵：得</w:t>
            </w:r>
            <w:r>
              <w:rPr>
                <w:rFonts w:hAnsi="宋体" w:cs="宋体" w:hint="eastAsia"/>
                <w:sz w:val="24"/>
                <w:szCs w:val="24"/>
              </w:rPr>
              <w:t>3</w:t>
            </w:r>
            <w:r w:rsidRPr="000833E1">
              <w:rPr>
                <w:rFonts w:hAnsi="宋体" w:cs="宋体" w:hint="eastAsia"/>
                <w:sz w:val="24"/>
                <w:szCs w:val="24"/>
              </w:rPr>
              <w:t>分；</w:t>
            </w:r>
          </w:p>
          <w:p w:rsidR="000833E1" w:rsidRPr="000833E1" w:rsidRDefault="000833E1" w:rsidP="000833E1">
            <w:pPr>
              <w:spacing w:line="360" w:lineRule="auto"/>
              <w:jc w:val="left"/>
              <w:rPr>
                <w:rFonts w:hAnsi="宋体" w:cs="宋体"/>
                <w:sz w:val="24"/>
                <w:szCs w:val="24"/>
              </w:rPr>
            </w:pPr>
            <w:r w:rsidRPr="000833E1">
              <w:rPr>
                <w:rFonts w:hAnsi="宋体" w:cs="宋体" w:hint="eastAsia"/>
                <w:sz w:val="24"/>
                <w:szCs w:val="24"/>
              </w:rPr>
              <w:t>满足</w:t>
            </w:r>
            <w:r>
              <w:rPr>
                <w:rFonts w:hAnsi="宋体" w:cs="宋体" w:hint="eastAsia"/>
                <w:sz w:val="24"/>
                <w:szCs w:val="24"/>
              </w:rPr>
              <w:t>招标</w:t>
            </w:r>
            <w:r w:rsidRPr="000833E1">
              <w:rPr>
                <w:rFonts w:hAnsi="宋体" w:cs="宋体" w:hint="eastAsia"/>
                <w:sz w:val="24"/>
                <w:szCs w:val="24"/>
              </w:rPr>
              <w:t>文件要求，但存在2处瑕疵；得</w:t>
            </w:r>
            <w:r>
              <w:rPr>
                <w:rFonts w:hAnsi="宋体" w:cs="宋体" w:hint="eastAsia"/>
                <w:sz w:val="24"/>
                <w:szCs w:val="24"/>
              </w:rPr>
              <w:t>1</w:t>
            </w:r>
            <w:r w:rsidRPr="000833E1">
              <w:rPr>
                <w:rFonts w:hAnsi="宋体" w:cs="宋体" w:hint="eastAsia"/>
                <w:sz w:val="24"/>
                <w:szCs w:val="24"/>
              </w:rPr>
              <w:t>分；</w:t>
            </w:r>
          </w:p>
          <w:p w:rsidR="00101BA7" w:rsidRDefault="000833E1" w:rsidP="000833E1">
            <w:pPr>
              <w:spacing w:line="360" w:lineRule="auto"/>
              <w:jc w:val="left"/>
              <w:rPr>
                <w:rFonts w:hAnsi="宋体" w:cs="宋体"/>
                <w:sz w:val="24"/>
                <w:szCs w:val="24"/>
              </w:rPr>
            </w:pPr>
            <w:r w:rsidRPr="000833E1">
              <w:rPr>
                <w:rFonts w:hAnsi="宋体" w:cs="宋体" w:hint="eastAsia"/>
                <w:sz w:val="24"/>
                <w:szCs w:val="24"/>
              </w:rPr>
              <w:t>未提供方案或不满足</w:t>
            </w:r>
            <w:r>
              <w:rPr>
                <w:rFonts w:hAnsi="宋体" w:cs="宋体" w:hint="eastAsia"/>
                <w:sz w:val="24"/>
                <w:szCs w:val="24"/>
              </w:rPr>
              <w:t>招标</w:t>
            </w:r>
            <w:r w:rsidRPr="000833E1">
              <w:rPr>
                <w:rFonts w:hAnsi="宋体" w:cs="宋体" w:hint="eastAsia"/>
                <w:sz w:val="24"/>
                <w:szCs w:val="24"/>
              </w:rPr>
              <w:t>文件要求或内容存在3处及以上瑕疵：得0分</w:t>
            </w:r>
          </w:p>
        </w:tc>
        <w:tc>
          <w:tcPr>
            <w:tcW w:w="758" w:type="dxa"/>
            <w:vAlign w:val="center"/>
          </w:tcPr>
          <w:p w:rsidR="00101BA7" w:rsidRDefault="00C04604" w:rsidP="008D3B78">
            <w:pPr>
              <w:widowControl/>
              <w:spacing w:line="360" w:lineRule="auto"/>
              <w:jc w:val="center"/>
              <w:rPr>
                <w:sz w:val="24"/>
                <w:szCs w:val="24"/>
              </w:rPr>
            </w:pPr>
            <w:r>
              <w:rPr>
                <w:rFonts w:hint="eastAsia"/>
                <w:sz w:val="24"/>
                <w:szCs w:val="24"/>
              </w:rPr>
              <w:t>5分</w:t>
            </w:r>
          </w:p>
        </w:tc>
      </w:tr>
      <w:tr w:rsidR="00A233D1" w:rsidRPr="00A233D1" w:rsidTr="00DB395E">
        <w:trPr>
          <w:trHeight w:val="509"/>
          <w:jc w:val="center"/>
        </w:trPr>
        <w:tc>
          <w:tcPr>
            <w:tcW w:w="7764" w:type="dxa"/>
            <w:gridSpan w:val="3"/>
            <w:vAlign w:val="center"/>
          </w:tcPr>
          <w:p w:rsidR="00A233D1" w:rsidRPr="00A233D1" w:rsidRDefault="00A233D1" w:rsidP="00DB395E">
            <w:pPr>
              <w:spacing w:line="360" w:lineRule="auto"/>
              <w:jc w:val="center"/>
              <w:rPr>
                <w:sz w:val="24"/>
                <w:szCs w:val="24"/>
              </w:rPr>
            </w:pPr>
            <w:r w:rsidRPr="00A233D1">
              <w:rPr>
                <w:rFonts w:hint="eastAsia"/>
                <w:sz w:val="24"/>
                <w:szCs w:val="24"/>
              </w:rPr>
              <w:t>合计</w:t>
            </w:r>
          </w:p>
        </w:tc>
        <w:tc>
          <w:tcPr>
            <w:tcW w:w="758" w:type="dxa"/>
            <w:vAlign w:val="center"/>
          </w:tcPr>
          <w:p w:rsidR="00A233D1" w:rsidRPr="00A233D1" w:rsidRDefault="00A233D1" w:rsidP="00DB395E">
            <w:pPr>
              <w:spacing w:line="360" w:lineRule="auto"/>
              <w:jc w:val="center"/>
              <w:rPr>
                <w:sz w:val="24"/>
                <w:szCs w:val="24"/>
              </w:rPr>
            </w:pPr>
            <w:r w:rsidRPr="00A233D1">
              <w:rPr>
                <w:rFonts w:hint="eastAsia"/>
                <w:sz w:val="24"/>
                <w:szCs w:val="24"/>
              </w:rPr>
              <w:t>100</w:t>
            </w:r>
          </w:p>
        </w:tc>
      </w:tr>
      <w:tr w:rsidR="00A233D1" w:rsidTr="00DB395E">
        <w:trPr>
          <w:trHeight w:val="509"/>
          <w:jc w:val="center"/>
        </w:trPr>
        <w:tc>
          <w:tcPr>
            <w:tcW w:w="8522" w:type="dxa"/>
            <w:gridSpan w:val="4"/>
            <w:vAlign w:val="center"/>
          </w:tcPr>
          <w:p w:rsidR="00A233D1" w:rsidRPr="00A233D1" w:rsidRDefault="00A233D1" w:rsidP="00DB395E">
            <w:pPr>
              <w:spacing w:line="360" w:lineRule="auto"/>
              <w:jc w:val="center"/>
              <w:rPr>
                <w:sz w:val="24"/>
                <w:szCs w:val="24"/>
              </w:rPr>
            </w:pPr>
            <w:r w:rsidRPr="00A233D1">
              <w:rPr>
                <w:rFonts w:hint="eastAsia"/>
                <w:sz w:val="24"/>
                <w:szCs w:val="24"/>
              </w:rPr>
              <w:t>第四部分扣分条款</w:t>
            </w:r>
          </w:p>
        </w:tc>
      </w:tr>
      <w:tr w:rsidR="00A233D1" w:rsidTr="00DB395E">
        <w:trPr>
          <w:trHeight w:val="509"/>
          <w:jc w:val="center"/>
        </w:trPr>
        <w:tc>
          <w:tcPr>
            <w:tcW w:w="8522" w:type="dxa"/>
            <w:gridSpan w:val="4"/>
            <w:vAlign w:val="center"/>
          </w:tcPr>
          <w:p w:rsidR="00A233D1" w:rsidRPr="00A233D1" w:rsidRDefault="000833E1" w:rsidP="00DB395E">
            <w:pPr>
              <w:widowControl/>
              <w:snapToGrid w:val="0"/>
              <w:spacing w:line="360" w:lineRule="auto"/>
              <w:rPr>
                <w:sz w:val="24"/>
                <w:szCs w:val="24"/>
              </w:rPr>
            </w:pPr>
            <w:r w:rsidRPr="000833E1">
              <w:rPr>
                <w:rFonts w:hint="eastAsia"/>
                <w:sz w:val="24"/>
                <w:szCs w:val="24"/>
              </w:rPr>
              <w:t>注：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bookmarkEnd w:id="56"/>
    <w:bookmarkEnd w:id="57"/>
    <w:bookmarkEnd w:id="58"/>
    <w:p w:rsidR="00193B7E" w:rsidRPr="00A67C0F" w:rsidRDefault="000D1E56" w:rsidP="00193B7E">
      <w:pPr>
        <w:pStyle w:val="p0"/>
        <w:ind w:firstLine="0"/>
        <w:outlineLvl w:val="3"/>
        <w:rPr>
          <w:b/>
        </w:rPr>
      </w:pPr>
      <w:r w:rsidRPr="00A67C0F">
        <w:rPr>
          <w:rFonts w:hint="eastAsia"/>
          <w:b/>
        </w:rPr>
        <w:t>八</w:t>
      </w:r>
      <w:r w:rsidR="00193B7E" w:rsidRPr="00A67C0F">
        <w:rPr>
          <w:rFonts w:hint="eastAsia"/>
          <w:b/>
        </w:rPr>
        <w:t>、其他</w:t>
      </w:r>
    </w:p>
    <w:p w:rsidR="00193B7E" w:rsidRPr="00A67C0F" w:rsidRDefault="00193B7E" w:rsidP="00193B7E">
      <w:pPr>
        <w:spacing w:line="360" w:lineRule="auto"/>
        <w:ind w:firstLineChars="200" w:firstLine="449"/>
        <w:rPr>
          <w:rFonts w:hAnsi="宋体" w:cs="宋体"/>
          <w:sz w:val="24"/>
        </w:rPr>
      </w:pPr>
      <w:r w:rsidRPr="00A67C0F">
        <w:rPr>
          <w:rFonts w:hAnsi="宋体" w:cs="宋体" w:hint="eastAsia"/>
          <w:sz w:val="24"/>
        </w:rPr>
        <w:t>（一）</w:t>
      </w:r>
      <w:r w:rsidRPr="00A67C0F">
        <w:rPr>
          <w:rFonts w:hAnsi="宋体" w:cs="宋体"/>
          <w:sz w:val="24"/>
        </w:rPr>
        <w:t>项目需要落实的政府采购政策</w:t>
      </w:r>
    </w:p>
    <w:p w:rsidR="00193B7E" w:rsidRPr="00A67C0F" w:rsidRDefault="00193B7E" w:rsidP="00193B7E">
      <w:pPr>
        <w:spacing w:line="360" w:lineRule="auto"/>
        <w:ind w:firstLineChars="200" w:firstLine="449"/>
        <w:rPr>
          <w:rFonts w:hAnsi="宋体" w:cs="宋体"/>
          <w:sz w:val="24"/>
        </w:rPr>
      </w:pPr>
      <w:r w:rsidRPr="00A67C0F">
        <w:rPr>
          <w:rFonts w:hAnsi="宋体" w:cs="宋体" w:hint="eastAsia"/>
          <w:sz w:val="24"/>
        </w:rPr>
        <w:t>1．按照现行《财政部、国家发展改革委关于调整节能产品政府采购清单的通知》</w:t>
      </w:r>
      <w:r w:rsidRPr="00A67C0F">
        <w:rPr>
          <w:rFonts w:hAnsi="宋体" w:cs="宋体" w:hint="eastAsia"/>
          <w:sz w:val="24"/>
        </w:rPr>
        <w:lastRenderedPageBreak/>
        <w:t>文件要求，对政府采购清单中的节能产品采用优先采购和强制采购的评标方法。</w:t>
      </w:r>
    </w:p>
    <w:p w:rsidR="00193B7E" w:rsidRPr="00A67C0F" w:rsidRDefault="00193B7E" w:rsidP="00193B7E">
      <w:pPr>
        <w:spacing w:line="360" w:lineRule="auto"/>
        <w:ind w:firstLineChars="200" w:firstLine="449"/>
        <w:rPr>
          <w:rFonts w:hAnsi="宋体" w:cs="宋体"/>
          <w:sz w:val="24"/>
        </w:rPr>
      </w:pPr>
      <w:r w:rsidRPr="00A67C0F">
        <w:rPr>
          <w:rFonts w:hAnsi="宋体" w:cs="宋体" w:hint="eastAsia"/>
          <w:sz w:val="24"/>
        </w:rPr>
        <w:t>2．按照现行《财政部、环保部关于调整环境标志产品政府采购清单的通知》文件要求，对政府采购清单中的环境标志产品采用优先采购的评标方法。</w:t>
      </w:r>
    </w:p>
    <w:p w:rsidR="00193B7E" w:rsidRPr="00A67C0F" w:rsidRDefault="00193B7E" w:rsidP="00193B7E">
      <w:pPr>
        <w:spacing w:line="360" w:lineRule="auto"/>
        <w:ind w:firstLineChars="200" w:firstLine="449"/>
        <w:rPr>
          <w:rFonts w:hAnsi="宋体" w:cs="宋体"/>
          <w:sz w:val="24"/>
        </w:rPr>
      </w:pPr>
      <w:r w:rsidRPr="00A67C0F">
        <w:rPr>
          <w:rFonts w:hAnsi="宋体" w:cs="宋体" w:hint="eastAsia"/>
          <w:sz w:val="24"/>
        </w:rPr>
        <w:t>3．按照《财政部关于在政府采购活动中查询及使用信用记录有关问题的通知》（财库【2016】125号）及《天津市财政局关于在政府采购活动中查询和使用信用主体记录及做好有关信用主体标识码登记工作的通知》（</w:t>
      </w:r>
      <w:proofErr w:type="gramStart"/>
      <w:r w:rsidRPr="00A67C0F">
        <w:rPr>
          <w:rFonts w:hAnsi="宋体" w:cs="宋体" w:hint="eastAsia"/>
          <w:sz w:val="24"/>
        </w:rPr>
        <w:t>津财采【2016】</w:t>
      </w:r>
      <w:proofErr w:type="gramEnd"/>
      <w:r w:rsidRPr="00A67C0F">
        <w:rPr>
          <w:rFonts w:hAnsi="宋体" w:cs="宋体" w:hint="eastAsia"/>
          <w:sz w:val="24"/>
        </w:rPr>
        <w:t>27）号的要求，开标当日评标委员会会查询“信用中国”网站（www.creditchina.gov.cn）、中国政府采购网（www.ccgp.gov.cn）的登记信息，对查询结果中涉及已列入失信被执行人、重大税收违法案件当事人名单、政府采购严重违法失信行为记录名单及其他不符合《中华人民共和国政府采购法》第二十二条规定条件的供应商，将拒绝其继续参与政府采购活动，并以截</w:t>
      </w:r>
      <w:proofErr w:type="gramStart"/>
      <w:r w:rsidRPr="00A67C0F">
        <w:rPr>
          <w:rFonts w:hAnsi="宋体" w:cs="宋体" w:hint="eastAsia"/>
          <w:sz w:val="24"/>
        </w:rPr>
        <w:t>屏方式</w:t>
      </w:r>
      <w:proofErr w:type="gramEnd"/>
      <w:r w:rsidRPr="00A67C0F">
        <w:rPr>
          <w:rFonts w:hAnsi="宋体" w:cs="宋体" w:hint="eastAsia"/>
          <w:sz w:val="24"/>
        </w:rPr>
        <w:t>留存包括网站地址、名称和查询信息的显示结果及查询时间等，由查询人员在截屏纸质文件上标注查询时间并签字或盖章，与其他招标文件一并保存。</w:t>
      </w:r>
    </w:p>
    <w:p w:rsidR="00193B7E" w:rsidRPr="00A67C0F" w:rsidRDefault="00193B7E" w:rsidP="00193B7E">
      <w:pPr>
        <w:spacing w:line="360" w:lineRule="auto"/>
        <w:ind w:firstLineChars="200" w:firstLine="449"/>
        <w:rPr>
          <w:rFonts w:hAnsi="宋体" w:cs="宋体"/>
          <w:sz w:val="24"/>
        </w:rPr>
      </w:pPr>
      <w:r w:rsidRPr="00A67C0F">
        <w:rPr>
          <w:rFonts w:hAnsi="宋体" w:cs="宋体" w:hint="eastAsia"/>
          <w:sz w:val="24"/>
        </w:rPr>
        <w:t>4．</w:t>
      </w:r>
      <w:r w:rsidR="000833E1" w:rsidRPr="000833E1">
        <w:rPr>
          <w:rFonts w:hAnsi="宋体" w:cs="宋体" w:hint="eastAsia"/>
          <w:sz w:val="24"/>
        </w:rPr>
        <w:t>根据《政府采购促进中小企业发展管理办法》（财库﹝2020﹞46 号）规定和财政部关于《进一步加大政府采购支持中小企业力度》的通知（财库〔2022〕19号），本项目专门面向小型、微型企业采购。</w:t>
      </w:r>
    </w:p>
    <w:p w:rsidR="00193B7E" w:rsidRPr="00A67C0F" w:rsidRDefault="00193B7E" w:rsidP="00193B7E">
      <w:pPr>
        <w:spacing w:line="360" w:lineRule="auto"/>
        <w:ind w:firstLineChars="200" w:firstLine="449"/>
        <w:rPr>
          <w:rFonts w:hAnsi="宋体" w:cs="宋体"/>
          <w:sz w:val="24"/>
        </w:rPr>
      </w:pPr>
      <w:r w:rsidRPr="00A67C0F">
        <w:rPr>
          <w:rFonts w:hAnsi="宋体" w:cs="宋体" w:hint="eastAsia"/>
          <w:sz w:val="24"/>
        </w:rPr>
        <w:t>5．</w:t>
      </w:r>
      <w:r w:rsidR="000833E1" w:rsidRPr="000833E1">
        <w:rPr>
          <w:rFonts w:hAnsi="宋体" w:cs="宋体" w:hint="eastAsia"/>
          <w:sz w:val="24"/>
        </w:rPr>
        <w:t>根据财政部发布的《关于政府采购支</w:t>
      </w:r>
      <w:r w:rsidR="000833E1">
        <w:rPr>
          <w:rFonts w:hAnsi="宋体" w:cs="宋体" w:hint="eastAsia"/>
          <w:sz w:val="24"/>
        </w:rPr>
        <w:t>持监狱企业发展有关问题的通知》规定，监狱企业视同小型、微型企业</w:t>
      </w:r>
      <w:r w:rsidRPr="00A67C0F">
        <w:rPr>
          <w:rFonts w:hAnsi="宋体" w:cs="宋体" w:hint="eastAsia"/>
          <w:sz w:val="24"/>
        </w:rPr>
        <w:t>。</w:t>
      </w:r>
    </w:p>
    <w:p w:rsidR="00193B7E" w:rsidRPr="00A67C0F" w:rsidRDefault="00193B7E" w:rsidP="00193B7E">
      <w:pPr>
        <w:spacing w:line="360" w:lineRule="auto"/>
        <w:ind w:firstLineChars="200" w:firstLine="449"/>
        <w:rPr>
          <w:rFonts w:hAnsi="宋体" w:cs="宋体"/>
          <w:sz w:val="24"/>
        </w:rPr>
      </w:pPr>
      <w:r w:rsidRPr="00A67C0F">
        <w:rPr>
          <w:rFonts w:hAnsi="宋体" w:cs="宋体" w:hint="eastAsia"/>
          <w:sz w:val="24"/>
        </w:rPr>
        <w:t>6．</w:t>
      </w:r>
      <w:r w:rsidR="000833E1" w:rsidRPr="000833E1">
        <w:rPr>
          <w:rFonts w:hAnsi="宋体" w:cs="宋体" w:hint="eastAsia"/>
          <w:sz w:val="24"/>
        </w:rPr>
        <w:t>根据财政部、民政部、中国残疾人联合会发布的《关于促进残疾人就业政府采购政策的通知》规定，残疾人福利性单位视同小型、微型企业。</w:t>
      </w:r>
    </w:p>
    <w:p w:rsidR="00193B7E" w:rsidRPr="00A67C0F" w:rsidRDefault="00193B7E" w:rsidP="00193B7E">
      <w:pPr>
        <w:spacing w:line="360" w:lineRule="auto"/>
        <w:ind w:firstLineChars="200" w:firstLine="449"/>
        <w:rPr>
          <w:rFonts w:hAnsi="宋体" w:cs="宋体"/>
          <w:sz w:val="24"/>
        </w:rPr>
      </w:pPr>
      <w:r w:rsidRPr="00A67C0F">
        <w:rPr>
          <w:rFonts w:hAnsi="宋体" w:cs="宋体" w:hint="eastAsia"/>
          <w:sz w:val="24"/>
        </w:rPr>
        <w:lastRenderedPageBreak/>
        <w:t>注：小</w:t>
      </w:r>
      <w:proofErr w:type="gramStart"/>
      <w:r w:rsidRPr="00A67C0F">
        <w:rPr>
          <w:rFonts w:hAnsi="宋体" w:cs="宋体" w:hint="eastAsia"/>
          <w:sz w:val="24"/>
        </w:rPr>
        <w:t>微企业</w:t>
      </w:r>
      <w:proofErr w:type="gramEnd"/>
      <w:r w:rsidRPr="00A67C0F">
        <w:rPr>
          <w:rFonts w:hAnsi="宋体" w:cs="宋体" w:hint="eastAsia"/>
          <w:sz w:val="24"/>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193B7E" w:rsidRPr="00A67C0F" w:rsidRDefault="00193B7E" w:rsidP="00193B7E">
      <w:pPr>
        <w:spacing w:line="360" w:lineRule="auto"/>
        <w:ind w:firstLineChars="200" w:firstLine="449"/>
        <w:rPr>
          <w:rFonts w:hAnsi="宋体" w:cs="宋体"/>
          <w:sz w:val="24"/>
        </w:rPr>
      </w:pPr>
      <w:r w:rsidRPr="00A67C0F">
        <w:rPr>
          <w:rFonts w:hAnsi="宋体" w:cs="宋体" w:hint="eastAsia"/>
          <w:sz w:val="24"/>
        </w:rPr>
        <w:t>（二）出现以下任何情形取消投标资格</w:t>
      </w:r>
    </w:p>
    <w:p w:rsidR="00193B7E" w:rsidRPr="00A67C0F" w:rsidRDefault="00193B7E" w:rsidP="00193B7E">
      <w:pPr>
        <w:spacing w:line="360" w:lineRule="auto"/>
        <w:ind w:firstLineChars="200" w:firstLine="449"/>
        <w:rPr>
          <w:rFonts w:hAnsi="宋体" w:cs="宋体"/>
          <w:sz w:val="24"/>
        </w:rPr>
      </w:pPr>
      <w:r w:rsidRPr="00A67C0F">
        <w:rPr>
          <w:rFonts w:hAnsi="宋体" w:cs="宋体" w:hint="eastAsia"/>
          <w:sz w:val="24"/>
        </w:rPr>
        <w:t>1. 围标或陪标的；</w:t>
      </w:r>
    </w:p>
    <w:p w:rsidR="00193B7E" w:rsidRPr="00A67C0F" w:rsidRDefault="00193B7E" w:rsidP="00193B7E">
      <w:pPr>
        <w:spacing w:line="360" w:lineRule="auto"/>
        <w:ind w:firstLineChars="200" w:firstLine="449"/>
        <w:rPr>
          <w:rFonts w:hAnsi="宋体" w:cs="宋体"/>
          <w:sz w:val="24"/>
        </w:rPr>
      </w:pPr>
      <w:r w:rsidRPr="00A67C0F">
        <w:rPr>
          <w:rFonts w:hAnsi="宋体" w:cs="宋体" w:hint="eastAsia"/>
          <w:sz w:val="24"/>
        </w:rPr>
        <w:t>2. 扰乱评标现场秩序，无理取闹，恶意诽谤的；</w:t>
      </w:r>
    </w:p>
    <w:p w:rsidR="00193B7E" w:rsidRPr="00A67C0F" w:rsidRDefault="00193B7E" w:rsidP="00193B7E">
      <w:pPr>
        <w:spacing w:line="360" w:lineRule="auto"/>
        <w:ind w:firstLineChars="200" w:firstLine="449"/>
        <w:rPr>
          <w:rFonts w:hAnsi="宋体" w:cs="宋体"/>
          <w:sz w:val="24"/>
        </w:rPr>
      </w:pPr>
      <w:r w:rsidRPr="00A67C0F">
        <w:rPr>
          <w:rFonts w:hAnsi="宋体" w:cs="宋体" w:hint="eastAsia"/>
          <w:sz w:val="24"/>
        </w:rPr>
        <w:t>3. 提供虚假材料谋取中标的；</w:t>
      </w:r>
    </w:p>
    <w:p w:rsidR="00193B7E" w:rsidRPr="00A67C0F" w:rsidRDefault="00DF4D1C" w:rsidP="00193B7E">
      <w:pPr>
        <w:spacing w:line="360" w:lineRule="auto"/>
        <w:ind w:firstLineChars="200" w:firstLine="449"/>
        <w:rPr>
          <w:rFonts w:hAnsi="宋体" w:cs="宋体"/>
          <w:sz w:val="24"/>
        </w:rPr>
      </w:pPr>
      <w:r w:rsidRPr="00A67C0F">
        <w:rPr>
          <w:rFonts w:hAnsi="宋体" w:cs="宋体" w:hint="eastAsia"/>
          <w:sz w:val="24"/>
        </w:rPr>
        <w:t>4</w:t>
      </w:r>
      <w:r w:rsidR="00193B7E" w:rsidRPr="00A67C0F">
        <w:rPr>
          <w:rFonts w:hAnsi="宋体" w:cs="宋体" w:hint="eastAsia"/>
          <w:sz w:val="24"/>
        </w:rPr>
        <w:t>. 不实应答或虚假应标的；</w:t>
      </w:r>
    </w:p>
    <w:p w:rsidR="00193B7E" w:rsidRPr="00A67C0F" w:rsidRDefault="00DF4D1C" w:rsidP="00193B7E">
      <w:pPr>
        <w:spacing w:line="360" w:lineRule="auto"/>
        <w:ind w:firstLineChars="200" w:firstLine="449"/>
        <w:rPr>
          <w:rFonts w:hAnsi="宋体" w:cs="宋体"/>
          <w:sz w:val="24"/>
        </w:rPr>
      </w:pPr>
      <w:r w:rsidRPr="00A67C0F">
        <w:rPr>
          <w:rFonts w:hAnsi="宋体" w:cs="宋体" w:hint="eastAsia"/>
          <w:sz w:val="24"/>
        </w:rPr>
        <w:t>5</w:t>
      </w:r>
      <w:r w:rsidR="00193B7E" w:rsidRPr="00A67C0F">
        <w:rPr>
          <w:rFonts w:hAnsi="宋体" w:cs="宋体" w:hint="eastAsia"/>
          <w:sz w:val="24"/>
        </w:rPr>
        <w:t>. 按照</w:t>
      </w:r>
      <w:proofErr w:type="gramStart"/>
      <w:r w:rsidR="00193B7E" w:rsidRPr="00A67C0F">
        <w:rPr>
          <w:rFonts w:hAnsi="宋体" w:cs="宋体" w:hint="eastAsia"/>
          <w:sz w:val="24"/>
        </w:rPr>
        <w:t>津财采</w:t>
      </w:r>
      <w:proofErr w:type="gramEnd"/>
      <w:r w:rsidR="00193B7E" w:rsidRPr="00A67C0F">
        <w:rPr>
          <w:rFonts w:hAnsi="宋体" w:cs="宋体" w:hint="eastAsia"/>
          <w:sz w:val="24"/>
        </w:rPr>
        <w:t>[2009]4号《关于加强天津市政府采购供应商诚信管理工作有关事项的通知》文件规定，经认定为五级</w:t>
      </w:r>
      <w:proofErr w:type="gramStart"/>
      <w:r w:rsidR="00193B7E" w:rsidRPr="00A67C0F">
        <w:rPr>
          <w:rFonts w:hAnsi="宋体" w:cs="宋体" w:hint="eastAsia"/>
          <w:sz w:val="24"/>
        </w:rPr>
        <w:t>不</w:t>
      </w:r>
      <w:proofErr w:type="gramEnd"/>
      <w:r w:rsidR="00193B7E" w:rsidRPr="00A67C0F">
        <w:rPr>
          <w:rFonts w:hAnsi="宋体" w:cs="宋体" w:hint="eastAsia"/>
          <w:sz w:val="24"/>
        </w:rPr>
        <w:t>诚信供应商的。</w:t>
      </w:r>
    </w:p>
    <w:p w:rsidR="00193B7E" w:rsidRPr="00A67C0F" w:rsidRDefault="00DF4D1C" w:rsidP="00193B7E">
      <w:pPr>
        <w:spacing w:line="360" w:lineRule="auto"/>
        <w:ind w:firstLineChars="200" w:firstLine="449"/>
        <w:rPr>
          <w:rFonts w:hAnsi="宋体" w:cs="宋体"/>
          <w:sz w:val="24"/>
        </w:rPr>
      </w:pPr>
      <w:r w:rsidRPr="00A67C0F">
        <w:rPr>
          <w:rFonts w:hAnsi="宋体" w:cs="宋体" w:hint="eastAsia"/>
          <w:sz w:val="24"/>
        </w:rPr>
        <w:t>6</w:t>
      </w:r>
      <w:r w:rsidR="00193B7E" w:rsidRPr="00A67C0F">
        <w:rPr>
          <w:rFonts w:hAnsi="宋体" w:cs="宋体" w:hint="eastAsia"/>
          <w:sz w:val="24"/>
        </w:rPr>
        <w:t>.</w:t>
      </w:r>
      <w:r w:rsidR="00193B7E" w:rsidRPr="00A67C0F">
        <w:rPr>
          <w:rFonts w:hAnsi="宋体" w:cs="宋体"/>
          <w:sz w:val="24"/>
        </w:rPr>
        <w:t>实质性技术条款（加注“</w:t>
      </w:r>
      <w:r w:rsidR="00193B7E" w:rsidRPr="00A67C0F">
        <w:rPr>
          <w:rFonts w:hAnsi="宋体" w:cs="宋体" w:hint="eastAsia"/>
          <w:sz w:val="24"/>
        </w:rPr>
        <w:t>★</w:t>
      </w:r>
      <w:r w:rsidR="00193B7E" w:rsidRPr="00A67C0F">
        <w:rPr>
          <w:rFonts w:hAnsi="宋体" w:cs="宋体"/>
          <w:sz w:val="24"/>
        </w:rPr>
        <w:t>”号条款）不得出现负偏离，发生负偏离即做无效标处理。</w:t>
      </w:r>
    </w:p>
    <w:p w:rsidR="00193B7E" w:rsidRPr="00A67C0F" w:rsidRDefault="00193B7E" w:rsidP="00193B7E">
      <w:pPr>
        <w:spacing w:line="360" w:lineRule="auto"/>
        <w:ind w:firstLineChars="200" w:firstLine="449"/>
        <w:rPr>
          <w:rFonts w:hAnsi="宋体" w:cs="宋体"/>
          <w:sz w:val="24"/>
        </w:rPr>
      </w:pPr>
      <w:r w:rsidRPr="00A67C0F">
        <w:rPr>
          <w:rFonts w:hAnsi="宋体" w:cs="宋体" w:hint="eastAsia"/>
          <w:sz w:val="24"/>
        </w:rPr>
        <w:t>（三）其他注意事项</w:t>
      </w:r>
    </w:p>
    <w:p w:rsidR="00193B7E" w:rsidRPr="00A67C0F" w:rsidRDefault="00193B7E" w:rsidP="00193B7E">
      <w:pPr>
        <w:spacing w:line="360" w:lineRule="auto"/>
        <w:ind w:firstLineChars="200" w:firstLine="449"/>
        <w:rPr>
          <w:rFonts w:hAnsi="宋体" w:cs="宋体"/>
          <w:sz w:val="24"/>
        </w:rPr>
      </w:pPr>
      <w:r w:rsidRPr="00A67C0F">
        <w:rPr>
          <w:rFonts w:hAnsi="宋体" w:cs="宋体" w:hint="eastAsia"/>
          <w:sz w:val="24"/>
        </w:rPr>
        <w:t>1．请投标人在开标前随时关注</w:t>
      </w:r>
      <w:r w:rsidR="008C24A7" w:rsidRPr="00A67C0F">
        <w:rPr>
          <w:rFonts w:hAnsi="宋体" w:cs="宋体" w:hint="eastAsia"/>
          <w:sz w:val="24"/>
        </w:rPr>
        <w:t>北京首建项目管理有限公司</w:t>
      </w:r>
      <w:r w:rsidRPr="00A67C0F">
        <w:rPr>
          <w:rFonts w:hAnsi="宋体" w:cs="宋体" w:hint="eastAsia"/>
          <w:sz w:val="24"/>
        </w:rPr>
        <w:t>。若有补充文件，请投标人将“补充文件回执”下载后盖上公章，传至本公司。</w:t>
      </w:r>
      <w:r w:rsidR="006277BF">
        <w:rPr>
          <w:rFonts w:hAnsi="宋体" w:cs="宋体" w:hint="eastAsia"/>
          <w:sz w:val="24"/>
        </w:rPr>
        <w:t>邮箱</w:t>
      </w:r>
      <w:r w:rsidRPr="00A67C0F">
        <w:rPr>
          <w:rFonts w:hAnsi="宋体" w:cs="宋体" w:hint="eastAsia"/>
          <w:sz w:val="24"/>
        </w:rPr>
        <w:t>号为：</w:t>
      </w:r>
      <w:r w:rsidR="006277BF">
        <w:rPr>
          <w:rFonts w:hAnsi="宋体" w:cs="宋体" w:hint="eastAsia"/>
          <w:sz w:val="24"/>
        </w:rPr>
        <w:t>196997982@qq.com</w:t>
      </w:r>
      <w:r w:rsidRPr="00A67C0F">
        <w:rPr>
          <w:rFonts w:hAnsi="宋体" w:cs="宋体" w:hint="eastAsia"/>
          <w:sz w:val="24"/>
        </w:rPr>
        <w:t>。至投标截止时间仍未收到“补充文件回执”的视为已熟知补充文件内容，接受补充文件所表述内容，并承担由此可能产生的风险。</w:t>
      </w:r>
    </w:p>
    <w:p w:rsidR="00193B7E" w:rsidRPr="00A67C0F" w:rsidRDefault="00193B7E" w:rsidP="00193B7E">
      <w:pPr>
        <w:spacing w:line="360" w:lineRule="auto"/>
        <w:ind w:firstLineChars="200" w:firstLine="449"/>
        <w:rPr>
          <w:rFonts w:hAnsi="宋体" w:cs="宋体"/>
          <w:sz w:val="24"/>
        </w:rPr>
      </w:pPr>
      <w:r w:rsidRPr="00A67C0F">
        <w:rPr>
          <w:rFonts w:hAnsi="宋体" w:cs="宋体" w:hint="eastAsia"/>
          <w:sz w:val="24"/>
        </w:rPr>
        <w:t>2．根据天津市财政局《关于转发财政部〈政府采购货物和服务招标投标管理办法〉的通知》的规定，对投标截止时间后投标人提交、补交的资质性文件，评审时</w:t>
      </w:r>
      <w:r w:rsidRPr="00A67C0F">
        <w:rPr>
          <w:rFonts w:hAnsi="宋体" w:cs="宋体" w:hint="eastAsia"/>
          <w:sz w:val="24"/>
        </w:rPr>
        <w:lastRenderedPageBreak/>
        <w:t>不予承认。</w:t>
      </w:r>
    </w:p>
    <w:p w:rsidR="00193B7E" w:rsidRDefault="00193B7E" w:rsidP="00193B7E">
      <w:pPr>
        <w:spacing w:line="360" w:lineRule="auto"/>
        <w:ind w:firstLineChars="200" w:firstLine="449"/>
        <w:rPr>
          <w:rFonts w:hAnsi="宋体" w:cs="宋体"/>
          <w:sz w:val="24"/>
        </w:rPr>
      </w:pPr>
      <w:r w:rsidRPr="00A67C0F">
        <w:rPr>
          <w:rFonts w:hAnsi="宋体" w:cs="宋体" w:hint="eastAsia"/>
          <w:sz w:val="24"/>
        </w:rPr>
        <w:t>3．投标文件编制要求</w:t>
      </w:r>
    </w:p>
    <w:p w:rsidR="00EE2739" w:rsidRDefault="00BE3683" w:rsidP="00EE2739">
      <w:pPr>
        <w:spacing w:line="360" w:lineRule="auto"/>
        <w:ind w:firstLineChars="200" w:firstLine="449"/>
        <w:rPr>
          <w:rFonts w:hAnsi="宋体" w:cs="宋体"/>
          <w:sz w:val="24"/>
        </w:rPr>
      </w:pPr>
      <w:r>
        <w:rPr>
          <w:rFonts w:hAnsi="宋体" w:cs="宋体" w:hint="eastAsia"/>
          <w:sz w:val="24"/>
        </w:rPr>
        <w:t>（1）</w:t>
      </w:r>
      <w:r w:rsidR="00EE2739" w:rsidRPr="00EE2739">
        <w:rPr>
          <w:rFonts w:hAnsi="宋体" w:cs="宋体" w:hint="eastAsia"/>
          <w:sz w:val="24"/>
        </w:rPr>
        <w:t>投标人须按照《投标人须知》“C 投标文件的编制”中的相关要求编制投标文件。</w:t>
      </w:r>
    </w:p>
    <w:p w:rsidR="00EE2739" w:rsidRPr="00A67C0F" w:rsidRDefault="00BE3683" w:rsidP="00EE2739">
      <w:pPr>
        <w:spacing w:line="360" w:lineRule="auto"/>
        <w:ind w:firstLineChars="200" w:firstLine="449"/>
        <w:rPr>
          <w:rFonts w:hAnsi="宋体" w:cs="宋体"/>
          <w:sz w:val="24"/>
        </w:rPr>
      </w:pPr>
      <w:r>
        <w:rPr>
          <w:rFonts w:hAnsi="宋体" w:cs="宋体" w:hint="eastAsia"/>
          <w:sz w:val="24"/>
        </w:rPr>
        <w:t>（2）</w:t>
      </w:r>
      <w:r w:rsidR="00EE2739" w:rsidRPr="00EE2739">
        <w:rPr>
          <w:rFonts w:hAnsi="宋体" w:cs="宋体" w:hint="eastAsia"/>
          <w:sz w:val="24"/>
        </w:rPr>
        <w:t>投标文件格式参照第五部分“投标文件格式”。</w:t>
      </w:r>
    </w:p>
    <w:p w:rsidR="00193B7E" w:rsidRPr="00A67C0F" w:rsidRDefault="00BE3683" w:rsidP="00193B7E">
      <w:pPr>
        <w:spacing w:line="360" w:lineRule="auto"/>
        <w:ind w:firstLineChars="200" w:firstLine="449"/>
        <w:rPr>
          <w:rFonts w:hAnsi="宋体" w:cs="宋体"/>
          <w:sz w:val="24"/>
        </w:rPr>
      </w:pPr>
      <w:r>
        <w:rPr>
          <w:rFonts w:hAnsi="宋体" w:cs="宋体" w:hint="eastAsia"/>
          <w:sz w:val="24"/>
        </w:rPr>
        <w:t>（3）</w:t>
      </w:r>
      <w:r w:rsidR="00193B7E" w:rsidRPr="00A67C0F">
        <w:rPr>
          <w:rFonts w:hAnsi="宋体" w:cs="宋体" w:hint="eastAsia"/>
          <w:sz w:val="24"/>
        </w:rPr>
        <w:t>投标人所提交投标文件</w:t>
      </w:r>
      <w:r w:rsidR="000D1E56" w:rsidRPr="00A67C0F">
        <w:rPr>
          <w:rFonts w:hAnsi="宋体" w:cs="宋体" w:hint="eastAsia"/>
          <w:sz w:val="24"/>
        </w:rPr>
        <w:t>，分别包括</w:t>
      </w:r>
      <w:r w:rsidR="000D1E56" w:rsidRPr="00EE2739">
        <w:rPr>
          <w:rFonts w:hAnsi="宋体" w:cs="宋体" w:hint="eastAsia"/>
          <w:b/>
          <w:sz w:val="24"/>
        </w:rPr>
        <w:t>一份正本投标文件、</w:t>
      </w:r>
      <w:r w:rsidR="0072092A">
        <w:rPr>
          <w:rFonts w:hAnsi="宋体" w:cs="宋体" w:hint="eastAsia"/>
          <w:b/>
          <w:sz w:val="24"/>
        </w:rPr>
        <w:t>一</w:t>
      </w:r>
      <w:r w:rsidR="000D1E56" w:rsidRPr="00EE2739">
        <w:rPr>
          <w:rFonts w:hAnsi="宋体" w:cs="宋体" w:hint="eastAsia"/>
          <w:b/>
          <w:sz w:val="24"/>
        </w:rPr>
        <w:t>份副本投标文件和电子版文件（一式二</w:t>
      </w:r>
      <w:r w:rsidR="00193B7E" w:rsidRPr="00EE2739">
        <w:rPr>
          <w:rFonts w:hAnsi="宋体" w:cs="宋体" w:hint="eastAsia"/>
          <w:b/>
          <w:sz w:val="24"/>
        </w:rPr>
        <w:t>份）</w:t>
      </w:r>
      <w:r w:rsidR="00193B7E" w:rsidRPr="00A67C0F">
        <w:rPr>
          <w:rFonts w:hAnsi="宋体" w:cs="宋体" w:hint="eastAsia"/>
          <w:sz w:val="24"/>
        </w:rPr>
        <w:t>。其中，纸质投标文件共分为资格审查文件</w:t>
      </w:r>
      <w:r w:rsidR="002709A6" w:rsidRPr="00A67C0F">
        <w:rPr>
          <w:rFonts w:hAnsi="宋体" w:cs="宋体" w:hint="eastAsia"/>
          <w:sz w:val="24"/>
        </w:rPr>
        <w:t>（详见供应商资质要求）</w:t>
      </w:r>
      <w:r w:rsidR="00193B7E" w:rsidRPr="00A67C0F">
        <w:rPr>
          <w:rFonts w:hAnsi="宋体" w:cs="宋体" w:hint="eastAsia"/>
          <w:sz w:val="24"/>
        </w:rPr>
        <w:t>、</w:t>
      </w:r>
      <w:r w:rsidR="00C34412">
        <w:rPr>
          <w:rFonts w:hAnsi="宋体" w:cs="宋体" w:hint="eastAsia"/>
          <w:sz w:val="24"/>
        </w:rPr>
        <w:t>资信</w:t>
      </w:r>
      <w:r w:rsidR="00193B7E" w:rsidRPr="00A67C0F">
        <w:rPr>
          <w:rFonts w:hAnsi="宋体" w:cs="宋体" w:hint="eastAsia"/>
          <w:sz w:val="24"/>
        </w:rPr>
        <w:t>文件和</w:t>
      </w:r>
      <w:r w:rsidR="00C34412">
        <w:rPr>
          <w:rFonts w:hAnsi="宋体" w:cs="宋体" w:hint="eastAsia"/>
          <w:sz w:val="24"/>
        </w:rPr>
        <w:t>技术</w:t>
      </w:r>
      <w:r w:rsidR="00193B7E" w:rsidRPr="00A67C0F">
        <w:rPr>
          <w:rFonts w:hAnsi="宋体" w:cs="宋体" w:hint="eastAsia"/>
          <w:sz w:val="24"/>
        </w:rPr>
        <w:t>文件及</w:t>
      </w:r>
      <w:r w:rsidR="00C34412">
        <w:rPr>
          <w:rFonts w:hAnsi="宋体" w:cs="宋体" w:hint="eastAsia"/>
          <w:sz w:val="24"/>
        </w:rPr>
        <w:t>商务</w:t>
      </w:r>
      <w:r w:rsidR="00193B7E" w:rsidRPr="00A67C0F">
        <w:rPr>
          <w:rFonts w:hAnsi="宋体" w:cs="宋体" w:hint="eastAsia"/>
          <w:sz w:val="24"/>
        </w:rPr>
        <w:t>文</w:t>
      </w:r>
      <w:r w:rsidR="00193B7E" w:rsidRPr="005C106B">
        <w:rPr>
          <w:rFonts w:hAnsi="宋体" w:cs="宋体" w:hint="eastAsia"/>
          <w:sz w:val="24"/>
        </w:rPr>
        <w:t>件，可装订为一册。</w:t>
      </w:r>
    </w:p>
    <w:p w:rsidR="00193B7E" w:rsidRPr="00A67C0F" w:rsidRDefault="00C34412" w:rsidP="00193B7E">
      <w:pPr>
        <w:spacing w:line="360" w:lineRule="auto"/>
        <w:ind w:firstLineChars="200" w:firstLine="449"/>
        <w:rPr>
          <w:rFonts w:hAnsi="宋体" w:cs="宋体"/>
          <w:sz w:val="24"/>
        </w:rPr>
      </w:pPr>
      <w:r>
        <w:rPr>
          <w:rFonts w:hAnsi="宋体" w:cs="宋体" w:hint="eastAsia"/>
          <w:sz w:val="24"/>
        </w:rPr>
        <w:t>4</w:t>
      </w:r>
      <w:r w:rsidR="00193B7E" w:rsidRPr="00A67C0F">
        <w:rPr>
          <w:rFonts w:hAnsi="宋体" w:cs="宋体" w:hint="eastAsia"/>
          <w:sz w:val="24"/>
        </w:rPr>
        <w:t>．其他</w:t>
      </w:r>
    </w:p>
    <w:p w:rsidR="00193B7E" w:rsidRPr="00A67C0F" w:rsidRDefault="00193B7E" w:rsidP="00193B7E">
      <w:pPr>
        <w:spacing w:line="360" w:lineRule="auto"/>
        <w:ind w:firstLineChars="200" w:firstLine="449"/>
        <w:rPr>
          <w:rFonts w:hAnsi="宋体" w:cs="宋体"/>
          <w:sz w:val="24"/>
        </w:rPr>
      </w:pPr>
      <w:r w:rsidRPr="00A67C0F">
        <w:rPr>
          <w:rFonts w:hAnsi="宋体" w:cs="宋体" w:hint="eastAsia"/>
          <w:sz w:val="24"/>
        </w:rPr>
        <w:t>（1）开标以后，不接受投标人及与投标人有关的任何一方递交的材料（评标委员会和监督委员要求提供的除外）。</w:t>
      </w:r>
    </w:p>
    <w:p w:rsidR="00D578B3" w:rsidRPr="00D578B3" w:rsidRDefault="00193B7E" w:rsidP="00D578B3">
      <w:pPr>
        <w:spacing w:line="360" w:lineRule="auto"/>
        <w:ind w:firstLineChars="200" w:firstLine="449"/>
        <w:rPr>
          <w:rFonts w:hAnsi="宋体" w:cs="宋体"/>
          <w:sz w:val="24"/>
        </w:rPr>
      </w:pPr>
      <w:r w:rsidRPr="00A67C0F">
        <w:rPr>
          <w:rFonts w:hAnsi="宋体" w:cs="宋体" w:hint="eastAsia"/>
          <w:sz w:val="24"/>
        </w:rPr>
        <w:t>（2）</w:t>
      </w:r>
      <w:r w:rsidR="00D578B3" w:rsidRPr="00D578B3">
        <w:rPr>
          <w:rFonts w:hAnsi="宋体" w:cs="宋体" w:hint="eastAsia"/>
          <w:sz w:val="24"/>
        </w:rPr>
        <w:t>供应商应在投标文件中对所提供的产品进行点对点应答，并逐一做出具体</w:t>
      </w:r>
    </w:p>
    <w:p w:rsidR="00193B7E" w:rsidRPr="00A67C0F" w:rsidRDefault="00D578B3" w:rsidP="00D578B3">
      <w:pPr>
        <w:spacing w:line="360" w:lineRule="auto"/>
        <w:rPr>
          <w:rFonts w:hAnsi="宋体" w:cs="宋体"/>
          <w:sz w:val="24"/>
        </w:rPr>
      </w:pPr>
      <w:r w:rsidRPr="00D578B3">
        <w:rPr>
          <w:rFonts w:hAnsi="宋体" w:cs="宋体" w:hint="eastAsia"/>
          <w:sz w:val="24"/>
        </w:rPr>
        <w:t>响应。评标委员会对供应商提交的“点对点应答表”响应情况进行审查。</w:t>
      </w:r>
    </w:p>
    <w:p w:rsidR="00193B7E" w:rsidRPr="00A67C0F" w:rsidRDefault="00193B7E" w:rsidP="004701CA">
      <w:pPr>
        <w:spacing w:line="360" w:lineRule="auto"/>
        <w:ind w:firstLineChars="200" w:firstLine="449"/>
        <w:rPr>
          <w:rFonts w:hAnsi="宋体" w:cs="宋体"/>
          <w:sz w:val="24"/>
        </w:rPr>
      </w:pPr>
      <w:r w:rsidRPr="00A67C0F">
        <w:rPr>
          <w:rFonts w:hAnsi="宋体" w:cs="宋体" w:hint="eastAsia"/>
          <w:sz w:val="24"/>
        </w:rPr>
        <w:t>（</w:t>
      </w:r>
      <w:r w:rsidR="00D578B3">
        <w:rPr>
          <w:rFonts w:hAnsi="宋体" w:cs="宋体" w:hint="eastAsia"/>
          <w:sz w:val="24"/>
        </w:rPr>
        <w:t>3</w:t>
      </w:r>
      <w:r w:rsidRPr="00A67C0F">
        <w:rPr>
          <w:rFonts w:hAnsi="宋体" w:cs="宋体" w:hint="eastAsia"/>
          <w:sz w:val="24"/>
        </w:rPr>
        <w:t>）未及时提交合同或未按时交纳服务费的投标人，将被取消参加此后政府采购活动的资格。</w:t>
      </w:r>
    </w:p>
    <w:p w:rsidR="00193B7E" w:rsidRPr="00A67C0F" w:rsidRDefault="00193B7E" w:rsidP="004701CA">
      <w:pPr>
        <w:spacing w:line="360" w:lineRule="auto"/>
        <w:ind w:firstLineChars="200" w:firstLine="449"/>
        <w:rPr>
          <w:rFonts w:hAnsi="宋体" w:cs="宋体"/>
          <w:sz w:val="24"/>
        </w:rPr>
      </w:pPr>
      <w:r w:rsidRPr="00A67C0F">
        <w:rPr>
          <w:rFonts w:hAnsi="宋体" w:cs="宋体" w:hint="eastAsia"/>
          <w:sz w:val="24"/>
        </w:rPr>
        <w:t>（</w:t>
      </w:r>
      <w:r w:rsidR="00D578B3">
        <w:rPr>
          <w:rFonts w:hAnsi="宋体" w:cs="宋体" w:hint="eastAsia"/>
          <w:sz w:val="24"/>
        </w:rPr>
        <w:t>4</w:t>
      </w:r>
      <w:r w:rsidRPr="00A67C0F">
        <w:rPr>
          <w:rFonts w:hAnsi="宋体" w:cs="宋体" w:hint="eastAsia"/>
          <w:sz w:val="24"/>
        </w:rPr>
        <w:t>）如需延长投标截止时间采购人或代理机构应以书面形式通知所有招标文件收受人同时在财政部指定的媒体发布变更公告。</w:t>
      </w:r>
    </w:p>
    <w:p w:rsidR="00DC4CE1" w:rsidRDefault="00193B7E" w:rsidP="004701CA">
      <w:pPr>
        <w:pStyle w:val="p0"/>
        <w:rPr>
          <w:rFonts w:hAnsi="宋体" w:cs="宋体"/>
        </w:rPr>
      </w:pPr>
      <w:r w:rsidRPr="00A67C0F">
        <w:rPr>
          <w:rFonts w:ascii="宋体" w:hAnsi="宋体" w:cs="宋体" w:hint="eastAsia"/>
          <w:szCs w:val="20"/>
        </w:rPr>
        <w:t>（</w:t>
      </w:r>
      <w:r w:rsidR="00D578B3">
        <w:rPr>
          <w:rFonts w:ascii="宋体" w:hAnsi="宋体" w:cs="宋体" w:hint="eastAsia"/>
          <w:szCs w:val="20"/>
        </w:rPr>
        <w:t>5</w:t>
      </w:r>
      <w:r w:rsidRPr="00A67C0F">
        <w:rPr>
          <w:rFonts w:ascii="宋体" w:hAnsi="宋体" w:cs="宋体" w:hint="eastAsia"/>
          <w:szCs w:val="20"/>
        </w:rPr>
        <w:t>）在</w:t>
      </w:r>
      <w:r w:rsidRPr="00A67C0F">
        <w:rPr>
          <w:rFonts w:hAnsi="宋体" w:cs="宋体" w:hint="eastAsia"/>
        </w:rPr>
        <w:t>发布</w:t>
      </w:r>
      <w:r w:rsidR="004701CA" w:rsidRPr="004701CA">
        <w:rPr>
          <w:rFonts w:hAnsi="宋体" w:cs="宋体" w:hint="eastAsia"/>
          <w:szCs w:val="20"/>
        </w:rPr>
        <w:t>成交</w:t>
      </w:r>
      <w:r w:rsidRPr="00A67C0F">
        <w:rPr>
          <w:rFonts w:hAnsi="宋体" w:cs="宋体" w:hint="eastAsia"/>
        </w:rPr>
        <w:t>公告的同时向中</w:t>
      </w:r>
      <w:r w:rsidR="004701CA">
        <w:rPr>
          <w:rFonts w:hAnsi="宋体" w:cs="宋体" w:hint="eastAsia"/>
        </w:rPr>
        <w:t>成交</w:t>
      </w:r>
      <w:r w:rsidRPr="00A67C0F">
        <w:rPr>
          <w:rFonts w:hAnsi="宋体" w:cs="宋体" w:hint="eastAsia"/>
        </w:rPr>
        <w:t>供应商发出</w:t>
      </w:r>
      <w:r w:rsidR="004701CA">
        <w:rPr>
          <w:rFonts w:hAnsi="宋体" w:cs="宋体" w:hint="eastAsia"/>
        </w:rPr>
        <w:t>成交</w:t>
      </w:r>
      <w:r w:rsidRPr="00A67C0F">
        <w:rPr>
          <w:rFonts w:hAnsi="宋体" w:cs="宋体" w:hint="eastAsia"/>
        </w:rPr>
        <w:t>通知书</w:t>
      </w:r>
      <w:r w:rsidRPr="00A67C0F">
        <w:rPr>
          <w:rFonts w:hAnsi="宋体" w:cs="宋体" w:hint="eastAsia"/>
        </w:rPr>
        <w:t xml:space="preserve"> </w:t>
      </w:r>
      <w:r w:rsidRPr="00A67C0F">
        <w:rPr>
          <w:rFonts w:hAnsi="宋体" w:cs="宋体" w:hint="eastAsia"/>
        </w:rPr>
        <w:t>。</w:t>
      </w:r>
    </w:p>
    <w:p w:rsidR="004701CA" w:rsidRPr="004701CA" w:rsidRDefault="004701CA" w:rsidP="004701CA">
      <w:pPr>
        <w:autoSpaceDE w:val="0"/>
        <w:autoSpaceDN w:val="0"/>
        <w:adjustRightInd w:val="0"/>
        <w:spacing w:line="360" w:lineRule="auto"/>
        <w:ind w:firstLineChars="200" w:firstLine="449"/>
        <w:jc w:val="left"/>
        <w:rPr>
          <w:rFonts w:hAnsi="宋体" w:cs="宋体"/>
          <w:sz w:val="24"/>
        </w:rPr>
      </w:pPr>
      <w:r w:rsidRPr="004701CA">
        <w:rPr>
          <w:rFonts w:hAnsi="宋体" w:cs="宋体" w:hint="eastAsia"/>
          <w:sz w:val="24"/>
        </w:rPr>
        <w:t>（6）在成交公告发布同时发出成交通知书，成交供应商在收到成交通知书时须</w:t>
      </w:r>
    </w:p>
    <w:p w:rsidR="004701CA" w:rsidRPr="00064D00" w:rsidRDefault="004701CA" w:rsidP="00064D00">
      <w:pPr>
        <w:pStyle w:val="p0"/>
        <w:ind w:firstLine="0"/>
        <w:rPr>
          <w:rFonts w:ascii="宋体" w:hAnsi="宋体" w:cs="宋体"/>
          <w:szCs w:val="20"/>
        </w:rPr>
      </w:pPr>
      <w:r w:rsidRPr="004701CA">
        <w:rPr>
          <w:rFonts w:ascii="宋体" w:hAnsi="宋体" w:cs="宋体" w:hint="eastAsia"/>
          <w:szCs w:val="20"/>
        </w:rPr>
        <w:t>向</w:t>
      </w:r>
      <w:r>
        <w:rPr>
          <w:rFonts w:ascii="宋体" w:hAnsi="宋体" w:cs="宋体" w:hint="eastAsia"/>
          <w:szCs w:val="20"/>
        </w:rPr>
        <w:t>北京首建项目管理</w:t>
      </w:r>
      <w:r w:rsidRPr="004701CA">
        <w:rPr>
          <w:rFonts w:ascii="宋体" w:hAnsi="宋体" w:cs="宋体" w:hint="eastAsia"/>
          <w:szCs w:val="20"/>
        </w:rPr>
        <w:t>有限公司交纳代理服务</w:t>
      </w:r>
      <w:r w:rsidRPr="00064D00">
        <w:rPr>
          <w:rFonts w:ascii="宋体" w:hAnsi="宋体" w:cs="宋体" w:hint="eastAsia"/>
          <w:szCs w:val="20"/>
        </w:rPr>
        <w:t>费。</w:t>
      </w:r>
    </w:p>
    <w:p w:rsidR="00193B7E" w:rsidRPr="00A67C0F" w:rsidRDefault="00193B7E" w:rsidP="00832FB2">
      <w:pPr>
        <w:pStyle w:val="2"/>
        <w:spacing w:line="480" w:lineRule="exact"/>
        <w:jc w:val="center"/>
        <w:rPr>
          <w:b/>
          <w:szCs w:val="24"/>
        </w:rPr>
        <w:sectPr w:rsidR="00193B7E" w:rsidRPr="00A67C0F" w:rsidSect="003A2F90">
          <w:pgSz w:w="11906" w:h="16838"/>
          <w:pgMar w:top="1440" w:right="1800" w:bottom="1440" w:left="1800" w:header="851" w:footer="992" w:gutter="0"/>
          <w:cols w:space="720"/>
          <w:docGrid w:type="linesAndChars" w:linePitch="462" w:charSpace="-3144"/>
        </w:sectPr>
      </w:pPr>
    </w:p>
    <w:p w:rsidR="00165AAB" w:rsidRDefault="007F774C" w:rsidP="00165AAB">
      <w:pPr>
        <w:spacing w:line="480" w:lineRule="exact"/>
        <w:rPr>
          <w:rFonts w:ascii="Times New Roman" w:hAnsi="宋体" w:cs="宋体"/>
          <w:b/>
          <w:sz w:val="24"/>
          <w:szCs w:val="24"/>
        </w:rPr>
      </w:pPr>
      <w:r w:rsidRPr="00A67C0F">
        <w:rPr>
          <w:rFonts w:hAnsi="宋体" w:cs="宋体" w:hint="eastAsia"/>
          <w:b/>
        </w:rPr>
        <w:lastRenderedPageBreak/>
        <w:t>九</w:t>
      </w:r>
      <w:r w:rsidR="00DC4CE1" w:rsidRPr="00A67C0F">
        <w:rPr>
          <w:rFonts w:hAnsi="宋体" w:cs="宋体" w:hint="eastAsia"/>
          <w:b/>
        </w:rPr>
        <w:t>、</w:t>
      </w:r>
      <w:bookmarkStart w:id="59" w:name="_Toc496"/>
      <w:r w:rsidR="00165AAB">
        <w:rPr>
          <w:rFonts w:ascii="Times New Roman" w:hAnsi="宋体" w:cs="宋体" w:hint="eastAsia"/>
          <w:b/>
          <w:sz w:val="24"/>
          <w:szCs w:val="24"/>
        </w:rPr>
        <w:t>项目需求书</w:t>
      </w:r>
    </w:p>
    <w:p w:rsidR="00165AAB" w:rsidRDefault="00165AAB" w:rsidP="00165AAB">
      <w:pPr>
        <w:spacing w:line="480" w:lineRule="exact"/>
        <w:rPr>
          <w:rFonts w:hAnsi="宋体"/>
          <w:sz w:val="24"/>
          <w:szCs w:val="24"/>
        </w:rPr>
      </w:pPr>
      <w:r>
        <w:rPr>
          <w:rFonts w:hAnsi="宋体" w:hint="eastAsia"/>
          <w:sz w:val="24"/>
          <w:szCs w:val="24"/>
        </w:rPr>
        <w:t>（一）养护内容：树木涂白、肥水管理、整形修剪、病虫害防治、中耕除草、环境卫生、日常管护和苗木补植、个别苗木冬季防风防寒、建立绿化</w:t>
      </w:r>
      <w:proofErr w:type="gramStart"/>
      <w:r>
        <w:rPr>
          <w:rFonts w:hAnsi="宋体" w:hint="eastAsia"/>
          <w:sz w:val="24"/>
          <w:szCs w:val="24"/>
        </w:rPr>
        <w:t>养护台</w:t>
      </w:r>
      <w:proofErr w:type="gramEnd"/>
      <w:r>
        <w:rPr>
          <w:rFonts w:hAnsi="宋体" w:hint="eastAsia"/>
          <w:sz w:val="24"/>
          <w:szCs w:val="24"/>
        </w:rPr>
        <w:t>账、绿地内无盖</w:t>
      </w:r>
      <w:proofErr w:type="gramStart"/>
      <w:r>
        <w:rPr>
          <w:rFonts w:hAnsi="宋体" w:hint="eastAsia"/>
          <w:sz w:val="24"/>
          <w:szCs w:val="24"/>
        </w:rPr>
        <w:t>井设置</w:t>
      </w:r>
      <w:proofErr w:type="gramEnd"/>
      <w:r>
        <w:rPr>
          <w:rFonts w:hAnsi="宋体" w:hint="eastAsia"/>
          <w:sz w:val="24"/>
          <w:szCs w:val="24"/>
        </w:rPr>
        <w:t>警示标志等内容。</w:t>
      </w:r>
    </w:p>
    <w:p w:rsidR="00165AAB" w:rsidRDefault="00165AAB" w:rsidP="00165AAB">
      <w:pPr>
        <w:spacing w:line="480" w:lineRule="exact"/>
        <w:rPr>
          <w:rFonts w:hAnsi="宋体"/>
          <w:sz w:val="24"/>
          <w:szCs w:val="24"/>
          <w:lang w:val="en"/>
        </w:rPr>
      </w:pPr>
      <w:r>
        <w:rPr>
          <w:rFonts w:hAnsi="宋体" w:hint="eastAsia"/>
          <w:sz w:val="24"/>
          <w:szCs w:val="24"/>
        </w:rPr>
        <w:t>（二）养护服务标准：严格按照《天津城市园林绿化养护管理标准》执行</w:t>
      </w:r>
      <w:r>
        <w:rPr>
          <w:rFonts w:hAnsi="宋体"/>
          <w:sz w:val="24"/>
          <w:szCs w:val="24"/>
          <w:lang w:val="en"/>
        </w:rPr>
        <w:t>,</w:t>
      </w:r>
      <w:r>
        <w:rPr>
          <w:rFonts w:hAnsi="宋体" w:hint="eastAsia"/>
          <w:sz w:val="24"/>
          <w:szCs w:val="24"/>
          <w:lang w:val="en"/>
        </w:rPr>
        <w:t>所有合同范围内绿化养护管理至少达到三级养护质量标准。</w:t>
      </w:r>
    </w:p>
    <w:p w:rsidR="00165AAB" w:rsidRDefault="00165AAB" w:rsidP="00165AAB">
      <w:pPr>
        <w:spacing w:line="480" w:lineRule="exact"/>
        <w:rPr>
          <w:rFonts w:hAnsi="宋体"/>
          <w:sz w:val="24"/>
          <w:szCs w:val="24"/>
        </w:rPr>
      </w:pPr>
      <w:r>
        <w:rPr>
          <w:rFonts w:hAnsi="宋体" w:hint="eastAsia"/>
          <w:sz w:val="24"/>
          <w:szCs w:val="24"/>
        </w:rPr>
        <w:t>（三）养护管理</w:t>
      </w:r>
    </w:p>
    <w:p w:rsidR="00165AAB" w:rsidRDefault="00165AAB" w:rsidP="00165AAB">
      <w:pPr>
        <w:spacing w:line="480" w:lineRule="exact"/>
        <w:rPr>
          <w:rFonts w:hAnsi="宋体"/>
          <w:sz w:val="24"/>
          <w:szCs w:val="24"/>
        </w:rPr>
      </w:pPr>
      <w:r>
        <w:rPr>
          <w:rFonts w:hAnsi="宋体" w:hint="eastAsia"/>
          <w:sz w:val="24"/>
          <w:szCs w:val="24"/>
        </w:rPr>
        <w:t>1、在养护管理期内对树木、地被、景观设施全程养护管理，达到四个100%的养护管理目标，即：管护期内保证各种树木健康成长，树木保存率达到100%；按时做好施肥、浇灌、病虫害防治、涂白、修剪、杂草杂物清理、防火等日常养护管理，苗木补植树木成活率达到100%；地被植物覆盖率达到100%；养护管理验收合格率力争达到100%，全面巩固和提高万新街界内绿地、绿带的绿化成果及景观效果。</w:t>
      </w:r>
    </w:p>
    <w:p w:rsidR="00165AAB" w:rsidRDefault="00165AAB" w:rsidP="00165AAB">
      <w:pPr>
        <w:spacing w:line="480" w:lineRule="exact"/>
        <w:rPr>
          <w:rFonts w:hAnsi="宋体"/>
          <w:sz w:val="24"/>
          <w:szCs w:val="24"/>
        </w:rPr>
      </w:pPr>
      <w:r>
        <w:rPr>
          <w:rFonts w:hAnsi="宋体" w:hint="eastAsia"/>
          <w:sz w:val="24"/>
          <w:szCs w:val="24"/>
        </w:rPr>
        <w:t>2、新植乔木栽植后用木质</w:t>
      </w:r>
      <w:proofErr w:type="gramStart"/>
      <w:r>
        <w:rPr>
          <w:rFonts w:hAnsi="宋体" w:hint="eastAsia"/>
          <w:sz w:val="24"/>
          <w:szCs w:val="24"/>
        </w:rPr>
        <w:t>杆设置</w:t>
      </w:r>
      <w:proofErr w:type="gramEnd"/>
      <w:r>
        <w:rPr>
          <w:rFonts w:hAnsi="宋体" w:hint="eastAsia"/>
          <w:sz w:val="24"/>
          <w:szCs w:val="24"/>
        </w:rPr>
        <w:t>支撑,支撑需符合规范标准。树木树冠基本完整。花灌木开花及时、正常，花后修剪及时；绿篱、色块枝叶正常，整齐一致。行道树无缺株，绿地内无死树。落叶树新梢生长正常，叶片大小、颜色正常。在一般条件下，黄叶、焦叶、卷叶和带虫粪、</w:t>
      </w:r>
      <w:proofErr w:type="gramStart"/>
      <w:r>
        <w:rPr>
          <w:rFonts w:hAnsi="宋体" w:hint="eastAsia"/>
          <w:sz w:val="24"/>
          <w:szCs w:val="24"/>
        </w:rPr>
        <w:t>虫网的</w:t>
      </w:r>
      <w:proofErr w:type="gramEnd"/>
      <w:r>
        <w:rPr>
          <w:rFonts w:hAnsi="宋体" w:hint="eastAsia"/>
          <w:sz w:val="24"/>
          <w:szCs w:val="24"/>
        </w:rPr>
        <w:t>叶片不得超过5%，正常叶片保存率在90%以上。针叶树针叶宿存2年以上，结果枝条不超过20%。因养护不到位造成的乔灌木死亡，需按原规格、数量进行补植，补植费用由投标人自行承担。</w:t>
      </w:r>
    </w:p>
    <w:p w:rsidR="00165AAB" w:rsidRDefault="00165AAB" w:rsidP="00165AAB">
      <w:pPr>
        <w:spacing w:line="480" w:lineRule="exact"/>
        <w:rPr>
          <w:rFonts w:hAnsi="宋体"/>
          <w:sz w:val="24"/>
          <w:szCs w:val="24"/>
        </w:rPr>
      </w:pPr>
      <w:r>
        <w:rPr>
          <w:rFonts w:hAnsi="宋体" w:hint="eastAsia"/>
          <w:sz w:val="24"/>
          <w:szCs w:val="24"/>
        </w:rPr>
        <w:t xml:space="preserve">3、高温暑热、低温寒冷等极端天气，应对植物、附属设施等做好防护措施。防护情况应及时检查，发现问题应及时补救。 </w:t>
      </w:r>
    </w:p>
    <w:p w:rsidR="00165AAB" w:rsidRDefault="00165AAB" w:rsidP="00165AAB">
      <w:pPr>
        <w:spacing w:line="480" w:lineRule="exact"/>
        <w:rPr>
          <w:rFonts w:hAnsi="宋体"/>
          <w:sz w:val="24"/>
          <w:szCs w:val="24"/>
        </w:rPr>
      </w:pPr>
      <w:r>
        <w:rPr>
          <w:rFonts w:hAnsi="宋体" w:hint="eastAsia"/>
          <w:sz w:val="24"/>
          <w:szCs w:val="24"/>
        </w:rPr>
        <w:t>常绿、景观等需要实施防寒处理的树种入冬前</w:t>
      </w:r>
      <w:proofErr w:type="gramStart"/>
      <w:r>
        <w:rPr>
          <w:rFonts w:hAnsi="宋体" w:hint="eastAsia"/>
          <w:sz w:val="24"/>
          <w:szCs w:val="24"/>
        </w:rPr>
        <w:t>适时立防风障</w:t>
      </w:r>
      <w:proofErr w:type="gramEnd"/>
      <w:r>
        <w:rPr>
          <w:rFonts w:hAnsi="宋体" w:hint="eastAsia"/>
          <w:sz w:val="24"/>
          <w:szCs w:val="24"/>
        </w:rPr>
        <w:t>、设防寒罩、刷白、草绳护干等，防止低温造成树木死亡。</w:t>
      </w:r>
    </w:p>
    <w:p w:rsidR="00165AAB" w:rsidRDefault="00165AAB" w:rsidP="00165AAB">
      <w:pPr>
        <w:spacing w:line="480" w:lineRule="exact"/>
        <w:rPr>
          <w:rFonts w:hAnsi="宋体"/>
          <w:sz w:val="24"/>
          <w:szCs w:val="24"/>
        </w:rPr>
      </w:pPr>
      <w:r>
        <w:rPr>
          <w:rFonts w:hAnsi="宋体" w:hint="eastAsia"/>
          <w:sz w:val="24"/>
          <w:szCs w:val="24"/>
        </w:rPr>
        <w:t>按照园林主管部门要求，对需要做</w:t>
      </w:r>
      <w:proofErr w:type="gramStart"/>
      <w:r>
        <w:rPr>
          <w:rFonts w:hAnsi="宋体" w:hint="eastAsia"/>
          <w:sz w:val="24"/>
          <w:szCs w:val="24"/>
        </w:rPr>
        <w:t>冬季防盐防寒</w:t>
      </w:r>
      <w:proofErr w:type="gramEnd"/>
      <w:r>
        <w:rPr>
          <w:rFonts w:hAnsi="宋体" w:hint="eastAsia"/>
          <w:sz w:val="24"/>
          <w:szCs w:val="24"/>
        </w:rPr>
        <w:t>设施的区域制作、</w:t>
      </w:r>
      <w:proofErr w:type="gramStart"/>
      <w:r>
        <w:rPr>
          <w:rFonts w:hAnsi="宋体" w:hint="eastAsia"/>
          <w:sz w:val="24"/>
          <w:szCs w:val="24"/>
        </w:rPr>
        <w:t>拆装防盐防寒</w:t>
      </w:r>
      <w:proofErr w:type="gramEnd"/>
      <w:r>
        <w:rPr>
          <w:rFonts w:hAnsi="宋体" w:hint="eastAsia"/>
          <w:sz w:val="24"/>
          <w:szCs w:val="24"/>
        </w:rPr>
        <w:t>设施，材料及外观按照市、区统一标准执行。当年无特殊规定的参照往年执行。</w:t>
      </w:r>
    </w:p>
    <w:p w:rsidR="00165AAB" w:rsidRDefault="00165AAB" w:rsidP="00165AAB">
      <w:pPr>
        <w:spacing w:line="480" w:lineRule="exact"/>
        <w:rPr>
          <w:rFonts w:hAnsi="宋体"/>
          <w:sz w:val="24"/>
          <w:szCs w:val="24"/>
        </w:rPr>
      </w:pPr>
      <w:r>
        <w:rPr>
          <w:rFonts w:hAnsi="宋体" w:hint="eastAsia"/>
          <w:sz w:val="24"/>
          <w:szCs w:val="24"/>
        </w:rPr>
        <w:t>4、生长期做到叶片健壮、叶大而肥厚、正常条件下不黄叶、焦叶、落叶，树叶上无虫</w:t>
      </w:r>
      <w:proofErr w:type="gramStart"/>
      <w:r>
        <w:rPr>
          <w:rFonts w:hAnsi="宋体" w:hint="eastAsia"/>
          <w:sz w:val="24"/>
          <w:szCs w:val="24"/>
        </w:rPr>
        <w:t>及粪网等</w:t>
      </w:r>
      <w:proofErr w:type="gramEnd"/>
      <w:r>
        <w:rPr>
          <w:rFonts w:hAnsi="宋体" w:hint="eastAsia"/>
          <w:sz w:val="24"/>
          <w:szCs w:val="24"/>
        </w:rPr>
        <w:t>；枝干健壮、无明显枯枝、死枝，枝条粗壮；绿篱、绿球、灌木色块等枝条茂密、表面平整、完满无缺；死亡树木及时去除，适时补栽，其缺株在2%以下。</w:t>
      </w:r>
    </w:p>
    <w:p w:rsidR="00165AAB" w:rsidRDefault="00165AAB" w:rsidP="00165AAB">
      <w:pPr>
        <w:spacing w:line="480" w:lineRule="exact"/>
        <w:rPr>
          <w:rFonts w:hAnsi="宋体"/>
          <w:sz w:val="24"/>
          <w:szCs w:val="24"/>
        </w:rPr>
      </w:pPr>
      <w:r>
        <w:rPr>
          <w:rFonts w:hAnsi="宋体" w:hint="eastAsia"/>
          <w:sz w:val="24"/>
          <w:szCs w:val="24"/>
        </w:rPr>
        <w:t>5、适时做好植株整形修剪,主侧枝明确,树体结构合理,枝条疏密得当，层次合理分枝点一致；树基、树干</w:t>
      </w:r>
      <w:proofErr w:type="gramStart"/>
      <w:r>
        <w:rPr>
          <w:rFonts w:hAnsi="宋体" w:hint="eastAsia"/>
          <w:sz w:val="24"/>
          <w:szCs w:val="24"/>
        </w:rPr>
        <w:t>无萌条</w:t>
      </w:r>
      <w:proofErr w:type="gramEnd"/>
      <w:r>
        <w:rPr>
          <w:rFonts w:hAnsi="宋体" w:hint="eastAsia"/>
          <w:sz w:val="24"/>
          <w:szCs w:val="24"/>
        </w:rPr>
        <w:t>，无偏冠，无过密枝。</w:t>
      </w:r>
    </w:p>
    <w:p w:rsidR="00165AAB" w:rsidRDefault="00165AAB" w:rsidP="00165AAB">
      <w:pPr>
        <w:spacing w:line="480" w:lineRule="exact"/>
        <w:rPr>
          <w:rFonts w:hAnsi="宋体"/>
          <w:sz w:val="24"/>
          <w:szCs w:val="24"/>
        </w:rPr>
      </w:pPr>
      <w:r>
        <w:rPr>
          <w:rFonts w:hAnsi="宋体" w:hint="eastAsia"/>
          <w:sz w:val="24"/>
          <w:szCs w:val="24"/>
        </w:rPr>
        <w:lastRenderedPageBreak/>
        <w:t>6、适时加强肥水管理，促进树木和地被植物生长健壮。草坪及苜蓿每年至少修割三次，地被覆盖率97%以上、不能裸露泥土，无大块斑秃。多年生草本植物在生长期内不得有杂草、不得有垃圾杂物，冬季休眠期前进行平茬处理并进行冬灌，</w:t>
      </w:r>
    </w:p>
    <w:p w:rsidR="00165AAB" w:rsidRDefault="00165AAB" w:rsidP="00165AAB">
      <w:pPr>
        <w:spacing w:line="480" w:lineRule="exact"/>
        <w:rPr>
          <w:rFonts w:hAnsi="宋体"/>
          <w:sz w:val="24"/>
          <w:szCs w:val="24"/>
        </w:rPr>
      </w:pPr>
      <w:r>
        <w:rPr>
          <w:rFonts w:hAnsi="宋体" w:hint="eastAsia"/>
          <w:sz w:val="24"/>
          <w:szCs w:val="24"/>
        </w:rPr>
        <w:t>7、针对树木品种及可能发生的病虫害，实施有效预防。针对发生的病虫植株及时喷洒、涂抹药剂，控制病源传播、防止次生危害，防治后的树木叶片保存率在95%以上。针对飞絮树种按照季节进行合理有效的治理。</w:t>
      </w:r>
    </w:p>
    <w:p w:rsidR="00165AAB" w:rsidRDefault="00165AAB" w:rsidP="00165AAB">
      <w:pPr>
        <w:spacing w:line="480" w:lineRule="exact"/>
        <w:rPr>
          <w:rFonts w:hAnsi="宋体"/>
          <w:sz w:val="24"/>
          <w:szCs w:val="24"/>
        </w:rPr>
      </w:pPr>
      <w:r>
        <w:rPr>
          <w:rFonts w:hAnsi="宋体" w:hint="eastAsia"/>
          <w:sz w:val="24"/>
          <w:szCs w:val="24"/>
        </w:rPr>
        <w:t>8、每年对树木涂白两次（春秋各一次），保证病虫害防治和城市整体美观效果。</w:t>
      </w:r>
    </w:p>
    <w:p w:rsidR="00165AAB" w:rsidRDefault="00165AAB" w:rsidP="00165AAB">
      <w:pPr>
        <w:spacing w:line="480" w:lineRule="exact"/>
        <w:rPr>
          <w:rFonts w:hAnsi="宋体"/>
          <w:sz w:val="24"/>
          <w:szCs w:val="24"/>
        </w:rPr>
      </w:pPr>
      <w:r>
        <w:rPr>
          <w:rFonts w:hAnsi="宋体" w:hint="eastAsia"/>
          <w:sz w:val="24"/>
          <w:szCs w:val="24"/>
        </w:rPr>
        <w:t>9、绿地应保持清洁，并整理清除影响景观的杂物、干枯枝叶、树挂、乱涂乱画、乱</w:t>
      </w:r>
      <w:proofErr w:type="gramStart"/>
      <w:r>
        <w:rPr>
          <w:rFonts w:hAnsi="宋体" w:hint="eastAsia"/>
          <w:sz w:val="24"/>
          <w:szCs w:val="24"/>
        </w:rPr>
        <w:t>栓</w:t>
      </w:r>
      <w:proofErr w:type="gramEnd"/>
      <w:r>
        <w:rPr>
          <w:rFonts w:hAnsi="宋体" w:hint="eastAsia"/>
          <w:sz w:val="24"/>
          <w:szCs w:val="24"/>
        </w:rPr>
        <w:t>乱挂、乱停乱放、乱搭乱建等。收集的垃圾杂物、干枯枝叶等应及时清运，不得随意焚烧。各种与绿地无关的张贴物或设施应及时清除。</w:t>
      </w:r>
    </w:p>
    <w:p w:rsidR="00165AAB" w:rsidRDefault="00165AAB" w:rsidP="00165AAB">
      <w:pPr>
        <w:spacing w:line="480" w:lineRule="exact"/>
        <w:rPr>
          <w:rFonts w:hAnsi="宋体"/>
          <w:sz w:val="24"/>
          <w:szCs w:val="24"/>
        </w:rPr>
      </w:pPr>
      <w:r>
        <w:rPr>
          <w:rFonts w:hAnsi="宋体" w:hint="eastAsia"/>
          <w:sz w:val="24"/>
          <w:szCs w:val="24"/>
        </w:rPr>
        <w:t>10、严控严防火险火灾。配备必要的防火设施设备和宣传标志，加强日常巡视、特别是严控春冬季、春节、清明节等重点时间段期间火灾的发生。</w:t>
      </w:r>
    </w:p>
    <w:p w:rsidR="00165AAB" w:rsidRDefault="00165AAB" w:rsidP="00165AAB">
      <w:pPr>
        <w:spacing w:line="480" w:lineRule="exact"/>
        <w:rPr>
          <w:rFonts w:hAnsi="宋体"/>
          <w:sz w:val="24"/>
          <w:szCs w:val="24"/>
        </w:rPr>
      </w:pPr>
      <w:r>
        <w:rPr>
          <w:rFonts w:hAnsi="宋体" w:hint="eastAsia"/>
          <w:sz w:val="24"/>
          <w:szCs w:val="24"/>
        </w:rPr>
        <w:t>11、绿化养护过程中产生的绿化垃圾和生活垃圾由投标人自行处置，甲方不提供垃圾卸地。</w:t>
      </w:r>
    </w:p>
    <w:p w:rsidR="00165AAB" w:rsidRDefault="00165AAB" w:rsidP="00165AAB">
      <w:pPr>
        <w:spacing w:line="480" w:lineRule="exact"/>
        <w:rPr>
          <w:rFonts w:hAnsi="宋体"/>
          <w:sz w:val="24"/>
          <w:szCs w:val="24"/>
        </w:rPr>
      </w:pPr>
      <w:r>
        <w:rPr>
          <w:rFonts w:hAnsi="宋体" w:hint="eastAsia"/>
          <w:sz w:val="24"/>
          <w:szCs w:val="24"/>
        </w:rPr>
        <w:t>12、建立绿化</w:t>
      </w:r>
      <w:proofErr w:type="gramStart"/>
      <w:r>
        <w:rPr>
          <w:rFonts w:hAnsi="宋体" w:hint="eastAsia"/>
          <w:sz w:val="24"/>
          <w:szCs w:val="24"/>
        </w:rPr>
        <w:t>养护台</w:t>
      </w:r>
      <w:proofErr w:type="gramEnd"/>
      <w:r>
        <w:rPr>
          <w:rFonts w:hAnsi="宋体" w:hint="eastAsia"/>
          <w:sz w:val="24"/>
          <w:szCs w:val="24"/>
        </w:rPr>
        <w:t>账，对养护范围内植物种类、规格、数量、面积等数据进行统计汇总，并根据实际情况及时做出增加、核减，做到基础数据详实。</w:t>
      </w:r>
    </w:p>
    <w:p w:rsidR="00165AAB" w:rsidRDefault="00165AAB" w:rsidP="00165AAB">
      <w:pPr>
        <w:spacing w:line="480" w:lineRule="exact"/>
        <w:rPr>
          <w:rFonts w:hAnsi="宋体"/>
          <w:sz w:val="24"/>
          <w:szCs w:val="24"/>
        </w:rPr>
      </w:pPr>
      <w:r>
        <w:rPr>
          <w:rFonts w:hAnsi="宋体" w:hint="eastAsia"/>
          <w:sz w:val="24"/>
          <w:szCs w:val="24"/>
        </w:rPr>
        <w:t>13、对绿地内无盖井、空树穴、</w:t>
      </w:r>
      <w:proofErr w:type="gramStart"/>
      <w:r>
        <w:rPr>
          <w:rFonts w:hAnsi="宋体" w:hint="eastAsia"/>
          <w:sz w:val="24"/>
          <w:szCs w:val="24"/>
        </w:rPr>
        <w:t>低洼点</w:t>
      </w:r>
      <w:proofErr w:type="gramEnd"/>
      <w:r>
        <w:rPr>
          <w:rFonts w:hAnsi="宋体" w:hint="eastAsia"/>
          <w:sz w:val="24"/>
          <w:szCs w:val="24"/>
        </w:rPr>
        <w:t>等危险点位进行有效遮盖，并设置警示标志，避免发生意外伤害。</w:t>
      </w:r>
    </w:p>
    <w:p w:rsidR="00165AAB" w:rsidRDefault="00165AAB" w:rsidP="00165AAB">
      <w:pPr>
        <w:spacing w:line="480" w:lineRule="exact"/>
        <w:rPr>
          <w:rFonts w:hAnsi="宋体"/>
          <w:sz w:val="24"/>
          <w:szCs w:val="24"/>
        </w:rPr>
      </w:pPr>
      <w:r>
        <w:rPr>
          <w:rFonts w:hAnsi="宋体" w:hint="eastAsia"/>
          <w:sz w:val="24"/>
          <w:szCs w:val="24"/>
        </w:rPr>
        <w:t>（四）其它管理责任</w:t>
      </w:r>
    </w:p>
    <w:p w:rsidR="00165AAB" w:rsidRDefault="00165AAB" w:rsidP="00165AAB">
      <w:pPr>
        <w:spacing w:line="480" w:lineRule="exact"/>
        <w:rPr>
          <w:rFonts w:hAnsi="宋体"/>
          <w:sz w:val="24"/>
          <w:szCs w:val="24"/>
        </w:rPr>
      </w:pPr>
      <w:r>
        <w:rPr>
          <w:rFonts w:hAnsi="宋体" w:hint="eastAsia"/>
          <w:sz w:val="24"/>
          <w:szCs w:val="24"/>
        </w:rPr>
        <w:t>1、发现堆存杂物、私设广告牌、建坟立碑、烧香、点烛、燃放烟花爆竹等各种损毁植被行为要及时制止，对不听劝阻的要及时报告街道办事处主管部门处理。</w:t>
      </w:r>
    </w:p>
    <w:p w:rsidR="00165AAB" w:rsidRDefault="00165AAB" w:rsidP="00165AAB">
      <w:pPr>
        <w:spacing w:line="480" w:lineRule="exact"/>
        <w:rPr>
          <w:rFonts w:hAnsi="宋体"/>
          <w:sz w:val="24"/>
          <w:szCs w:val="24"/>
        </w:rPr>
      </w:pPr>
      <w:r>
        <w:rPr>
          <w:rFonts w:hAnsi="宋体" w:hint="eastAsia"/>
          <w:sz w:val="24"/>
          <w:szCs w:val="24"/>
        </w:rPr>
        <w:t>2、</w:t>
      </w:r>
      <w:proofErr w:type="gramStart"/>
      <w:r>
        <w:rPr>
          <w:rFonts w:hAnsi="宋体" w:hint="eastAsia"/>
          <w:sz w:val="24"/>
          <w:szCs w:val="24"/>
        </w:rPr>
        <w:t>遇工程</w:t>
      </w:r>
      <w:proofErr w:type="gramEnd"/>
      <w:r>
        <w:rPr>
          <w:rFonts w:hAnsi="宋体" w:hint="eastAsia"/>
          <w:sz w:val="24"/>
          <w:szCs w:val="24"/>
        </w:rPr>
        <w:t>建设，需要临时或长期占绿的，养护单位不得私自处理，违者按照占</w:t>
      </w:r>
      <w:proofErr w:type="gramStart"/>
      <w:r>
        <w:rPr>
          <w:rFonts w:hAnsi="宋体" w:hint="eastAsia"/>
          <w:sz w:val="24"/>
          <w:szCs w:val="24"/>
        </w:rPr>
        <w:t>绿面积</w:t>
      </w:r>
      <w:proofErr w:type="gramEnd"/>
      <w:r>
        <w:rPr>
          <w:rFonts w:hAnsi="宋体" w:hint="eastAsia"/>
          <w:sz w:val="24"/>
          <w:szCs w:val="24"/>
        </w:rPr>
        <w:t>每平米500元处罚。</w:t>
      </w:r>
    </w:p>
    <w:p w:rsidR="00165AAB" w:rsidRDefault="00165AAB" w:rsidP="00165AAB">
      <w:pPr>
        <w:spacing w:line="480" w:lineRule="exact"/>
        <w:rPr>
          <w:rFonts w:hAnsi="宋体"/>
          <w:sz w:val="24"/>
          <w:szCs w:val="24"/>
        </w:rPr>
      </w:pPr>
      <w:r>
        <w:rPr>
          <w:rFonts w:hAnsi="宋体" w:hint="eastAsia"/>
          <w:sz w:val="24"/>
          <w:szCs w:val="24"/>
        </w:rPr>
        <w:t>3、养护单位自行承担安全生产责任，制定安全生产措施、预案和制度,并提交甲方备案。承担养护过程中养护人员、过往车辆及行人的安全责任。如发生相应事故应由乙方承担赔偿等责任。</w:t>
      </w:r>
    </w:p>
    <w:p w:rsidR="00165AAB" w:rsidRDefault="00165AAB" w:rsidP="00165AAB">
      <w:pPr>
        <w:spacing w:line="480" w:lineRule="exact"/>
        <w:rPr>
          <w:rFonts w:hAnsi="宋体"/>
          <w:sz w:val="24"/>
          <w:szCs w:val="24"/>
        </w:rPr>
      </w:pPr>
      <w:r>
        <w:rPr>
          <w:rFonts w:hAnsi="宋体" w:hint="eastAsia"/>
          <w:sz w:val="24"/>
          <w:szCs w:val="24"/>
        </w:rPr>
        <w:t>（五）考核验收及资金支付</w:t>
      </w:r>
    </w:p>
    <w:p w:rsidR="00165AAB" w:rsidRDefault="00165AAB" w:rsidP="00165AAB">
      <w:pPr>
        <w:spacing w:line="480" w:lineRule="exact"/>
        <w:rPr>
          <w:rFonts w:hAnsi="宋体"/>
          <w:sz w:val="24"/>
          <w:szCs w:val="24"/>
        </w:rPr>
      </w:pPr>
      <w:r>
        <w:rPr>
          <w:rFonts w:hAnsi="宋体" w:hint="eastAsia"/>
          <w:sz w:val="24"/>
          <w:szCs w:val="24"/>
        </w:rPr>
        <w:t>1、配合街道及上级园林主管部门的工作安排及相关部署，服从管理并定期参与考核验收。街道办事处每月明查一次，每周抽查一次，同时结合区城管委检查结果作为</w:t>
      </w:r>
      <w:r>
        <w:rPr>
          <w:rFonts w:hAnsi="宋体" w:hint="eastAsia"/>
          <w:sz w:val="24"/>
          <w:szCs w:val="24"/>
        </w:rPr>
        <w:lastRenderedPageBreak/>
        <w:t>支付养管资金的依据。</w:t>
      </w:r>
    </w:p>
    <w:p w:rsidR="00165AAB" w:rsidRDefault="00165AAB" w:rsidP="00165AAB">
      <w:pPr>
        <w:spacing w:line="480" w:lineRule="exact"/>
        <w:rPr>
          <w:rFonts w:hAnsi="宋体"/>
          <w:sz w:val="24"/>
          <w:szCs w:val="24"/>
        </w:rPr>
      </w:pPr>
      <w:r>
        <w:rPr>
          <w:rFonts w:hAnsi="宋体" w:hint="eastAsia"/>
          <w:sz w:val="24"/>
          <w:szCs w:val="24"/>
        </w:rPr>
        <w:t>2、养养管资金半</w:t>
      </w:r>
      <w:proofErr w:type="gramStart"/>
      <w:r>
        <w:rPr>
          <w:rFonts w:hAnsi="宋体" w:hint="eastAsia"/>
          <w:sz w:val="24"/>
          <w:szCs w:val="24"/>
        </w:rPr>
        <w:t>年支付</w:t>
      </w:r>
      <w:proofErr w:type="gramEnd"/>
      <w:r>
        <w:rPr>
          <w:rFonts w:hAnsi="宋体" w:hint="eastAsia"/>
          <w:sz w:val="24"/>
          <w:szCs w:val="24"/>
        </w:rPr>
        <w:t>一次，支付养管资金前需进行考核验收。考核验收分值达到95分以上的支付管护费总额的100%；分值大于85分，支付管护费总额的90%；分值大于75分，支付管护费总额的80%;分值低于75分，视为考核不合格，支付管护费总额的60%。</w:t>
      </w:r>
    </w:p>
    <w:p w:rsidR="00165AAB" w:rsidRDefault="00165AAB" w:rsidP="00165AAB">
      <w:pPr>
        <w:spacing w:line="480" w:lineRule="exact"/>
        <w:rPr>
          <w:rFonts w:hAnsi="宋体"/>
          <w:sz w:val="24"/>
          <w:szCs w:val="24"/>
        </w:rPr>
      </w:pPr>
      <w:r>
        <w:rPr>
          <w:rFonts w:hAnsi="宋体" w:hint="eastAsia"/>
          <w:sz w:val="24"/>
          <w:szCs w:val="24"/>
        </w:rPr>
        <w:t>由于专业管护队伍责任不强，养护期内三次日常考核不合格，甲方有权立即终止合同。</w:t>
      </w:r>
    </w:p>
    <w:p w:rsidR="00165AAB" w:rsidRDefault="00165AAB" w:rsidP="00165AAB">
      <w:pPr>
        <w:spacing w:line="360" w:lineRule="auto"/>
        <w:rPr>
          <w:rFonts w:hAnsi="宋体"/>
          <w:sz w:val="24"/>
          <w:szCs w:val="24"/>
        </w:rPr>
      </w:pPr>
    </w:p>
    <w:p w:rsidR="00165AAB" w:rsidRDefault="00165AAB" w:rsidP="00165AAB">
      <w:pPr>
        <w:spacing w:line="360" w:lineRule="auto"/>
        <w:rPr>
          <w:rFonts w:hAnsi="宋体"/>
          <w:sz w:val="24"/>
          <w:szCs w:val="24"/>
        </w:rPr>
      </w:pPr>
    </w:p>
    <w:p w:rsidR="00165AAB" w:rsidRDefault="00165AAB" w:rsidP="00165AAB">
      <w:pPr>
        <w:spacing w:line="360" w:lineRule="auto"/>
        <w:rPr>
          <w:rFonts w:hAnsi="宋体"/>
          <w:sz w:val="24"/>
          <w:szCs w:val="24"/>
        </w:rPr>
      </w:pPr>
      <w:r>
        <w:rPr>
          <w:rFonts w:hAnsi="宋体" w:hint="eastAsia"/>
          <w:sz w:val="24"/>
          <w:szCs w:val="24"/>
        </w:rPr>
        <w:t>附：202</w:t>
      </w:r>
      <w:r w:rsidR="000D7F54">
        <w:rPr>
          <w:rFonts w:hAnsi="宋体" w:hint="eastAsia"/>
          <w:sz w:val="24"/>
          <w:szCs w:val="24"/>
        </w:rPr>
        <w:t>3</w:t>
      </w:r>
      <w:r>
        <w:rPr>
          <w:rFonts w:hAnsi="宋体" w:hint="eastAsia"/>
          <w:sz w:val="24"/>
          <w:szCs w:val="24"/>
        </w:rPr>
        <w:t>年万新街绿化养护招标明细表</w:t>
      </w:r>
    </w:p>
    <w:tbl>
      <w:tblPr>
        <w:tblStyle w:val="affffff4"/>
        <w:tblW w:w="0" w:type="auto"/>
        <w:tblLook w:val="04A0" w:firstRow="1" w:lastRow="0" w:firstColumn="1" w:lastColumn="0" w:noHBand="0" w:noVBand="1"/>
      </w:tblPr>
      <w:tblGrid>
        <w:gridCol w:w="678"/>
        <w:gridCol w:w="1511"/>
        <w:gridCol w:w="2276"/>
        <w:gridCol w:w="1722"/>
        <w:gridCol w:w="1083"/>
        <w:gridCol w:w="1252"/>
      </w:tblGrid>
      <w:tr w:rsidR="00165AAB" w:rsidTr="004C216D">
        <w:trPr>
          <w:trHeight w:val="870"/>
        </w:trPr>
        <w:tc>
          <w:tcPr>
            <w:tcW w:w="8522" w:type="dxa"/>
            <w:gridSpan w:val="6"/>
            <w:noWrap/>
            <w:vAlign w:val="center"/>
          </w:tcPr>
          <w:p w:rsidR="00165AAB" w:rsidRDefault="00165AAB" w:rsidP="000D7F54">
            <w:pPr>
              <w:spacing w:line="360" w:lineRule="auto"/>
              <w:jc w:val="center"/>
              <w:rPr>
                <w:rFonts w:hAnsi="宋体"/>
                <w:b/>
                <w:bCs/>
                <w:sz w:val="24"/>
                <w:szCs w:val="24"/>
              </w:rPr>
            </w:pPr>
            <w:r>
              <w:rPr>
                <w:rFonts w:hAnsi="宋体" w:hint="eastAsia"/>
                <w:b/>
                <w:bCs/>
                <w:sz w:val="24"/>
                <w:szCs w:val="24"/>
              </w:rPr>
              <w:t>202</w:t>
            </w:r>
            <w:r w:rsidR="000D7F54">
              <w:rPr>
                <w:rFonts w:hAnsi="宋体" w:hint="eastAsia"/>
                <w:b/>
                <w:bCs/>
                <w:sz w:val="24"/>
                <w:szCs w:val="24"/>
              </w:rPr>
              <w:t>3</w:t>
            </w:r>
            <w:bookmarkStart w:id="60" w:name="_GoBack"/>
            <w:bookmarkEnd w:id="60"/>
            <w:r>
              <w:rPr>
                <w:rFonts w:hAnsi="宋体" w:hint="eastAsia"/>
                <w:b/>
                <w:bCs/>
                <w:sz w:val="24"/>
                <w:szCs w:val="24"/>
              </w:rPr>
              <w:t>年万新街绿化养护招标明细表</w:t>
            </w:r>
          </w:p>
        </w:tc>
      </w:tr>
      <w:tr w:rsidR="00165AAB" w:rsidTr="004C216D">
        <w:trPr>
          <w:trHeight w:val="810"/>
        </w:trPr>
        <w:tc>
          <w:tcPr>
            <w:tcW w:w="678" w:type="dxa"/>
            <w:noWrap/>
          </w:tcPr>
          <w:p w:rsidR="00165AAB" w:rsidRDefault="00165AAB" w:rsidP="004C216D">
            <w:pPr>
              <w:spacing w:line="360" w:lineRule="auto"/>
              <w:rPr>
                <w:rFonts w:hAnsi="宋体"/>
                <w:b/>
                <w:bCs/>
                <w:sz w:val="24"/>
                <w:szCs w:val="24"/>
              </w:rPr>
            </w:pPr>
            <w:r>
              <w:rPr>
                <w:rFonts w:hAnsi="宋体" w:hint="eastAsia"/>
                <w:b/>
                <w:bCs/>
                <w:sz w:val="24"/>
                <w:szCs w:val="24"/>
              </w:rPr>
              <w:t>序号</w:t>
            </w:r>
          </w:p>
        </w:tc>
        <w:tc>
          <w:tcPr>
            <w:tcW w:w="1511" w:type="dxa"/>
          </w:tcPr>
          <w:p w:rsidR="00165AAB" w:rsidRDefault="00165AAB" w:rsidP="004C216D">
            <w:pPr>
              <w:spacing w:line="360" w:lineRule="auto"/>
              <w:rPr>
                <w:rFonts w:hAnsi="宋体"/>
                <w:b/>
                <w:bCs/>
                <w:sz w:val="24"/>
                <w:szCs w:val="24"/>
              </w:rPr>
            </w:pPr>
            <w:r>
              <w:rPr>
                <w:rFonts w:hAnsi="宋体" w:hint="eastAsia"/>
                <w:b/>
                <w:bCs/>
                <w:sz w:val="24"/>
                <w:szCs w:val="24"/>
              </w:rPr>
              <w:t>养管地段</w:t>
            </w:r>
          </w:p>
        </w:tc>
        <w:tc>
          <w:tcPr>
            <w:tcW w:w="2276" w:type="dxa"/>
          </w:tcPr>
          <w:p w:rsidR="00165AAB" w:rsidRDefault="00165AAB" w:rsidP="004C216D">
            <w:pPr>
              <w:spacing w:line="360" w:lineRule="auto"/>
              <w:rPr>
                <w:rFonts w:hAnsi="宋体"/>
                <w:b/>
                <w:bCs/>
                <w:sz w:val="24"/>
                <w:szCs w:val="24"/>
              </w:rPr>
            </w:pPr>
            <w:r>
              <w:rPr>
                <w:rFonts w:hAnsi="宋体" w:hint="eastAsia"/>
                <w:b/>
                <w:bCs/>
                <w:sz w:val="24"/>
                <w:szCs w:val="24"/>
              </w:rPr>
              <w:t>起止范围</w:t>
            </w:r>
          </w:p>
        </w:tc>
        <w:tc>
          <w:tcPr>
            <w:tcW w:w="1722" w:type="dxa"/>
          </w:tcPr>
          <w:p w:rsidR="00165AAB" w:rsidRDefault="00165AAB" w:rsidP="004C216D">
            <w:pPr>
              <w:spacing w:line="360" w:lineRule="auto"/>
              <w:rPr>
                <w:rFonts w:hAnsi="宋体"/>
                <w:b/>
                <w:bCs/>
                <w:sz w:val="24"/>
                <w:szCs w:val="24"/>
              </w:rPr>
            </w:pPr>
            <w:r>
              <w:rPr>
                <w:rFonts w:hAnsi="宋体" w:hint="eastAsia"/>
                <w:b/>
                <w:bCs/>
                <w:sz w:val="24"/>
                <w:szCs w:val="24"/>
              </w:rPr>
              <w:t>绿地面积  （㎡）</w:t>
            </w:r>
          </w:p>
        </w:tc>
        <w:tc>
          <w:tcPr>
            <w:tcW w:w="1083" w:type="dxa"/>
          </w:tcPr>
          <w:p w:rsidR="00165AAB" w:rsidRDefault="00165AAB" w:rsidP="004C216D">
            <w:pPr>
              <w:spacing w:line="360" w:lineRule="auto"/>
              <w:rPr>
                <w:rFonts w:hAnsi="宋体"/>
                <w:b/>
                <w:bCs/>
                <w:sz w:val="24"/>
                <w:szCs w:val="24"/>
              </w:rPr>
            </w:pPr>
            <w:r>
              <w:rPr>
                <w:rFonts w:hAnsi="宋体" w:hint="eastAsia"/>
                <w:b/>
                <w:bCs/>
                <w:sz w:val="24"/>
                <w:szCs w:val="24"/>
              </w:rPr>
              <w:t>行道树   （株）</w:t>
            </w:r>
          </w:p>
        </w:tc>
        <w:tc>
          <w:tcPr>
            <w:tcW w:w="1252" w:type="dxa"/>
          </w:tcPr>
          <w:p w:rsidR="00165AAB" w:rsidRDefault="00165AAB" w:rsidP="004C216D">
            <w:pPr>
              <w:spacing w:line="360" w:lineRule="auto"/>
              <w:rPr>
                <w:rFonts w:hAnsi="宋体"/>
                <w:b/>
                <w:bCs/>
                <w:sz w:val="24"/>
                <w:szCs w:val="24"/>
              </w:rPr>
            </w:pPr>
            <w:r>
              <w:rPr>
                <w:rFonts w:hAnsi="宋体" w:hint="eastAsia"/>
                <w:b/>
                <w:bCs/>
                <w:sz w:val="24"/>
                <w:szCs w:val="24"/>
              </w:rPr>
              <w:t>保洁面积  （㎡）</w:t>
            </w:r>
          </w:p>
        </w:tc>
      </w:tr>
      <w:tr w:rsidR="00165AAB" w:rsidTr="004C216D">
        <w:trPr>
          <w:trHeight w:val="1620"/>
        </w:trPr>
        <w:tc>
          <w:tcPr>
            <w:tcW w:w="678" w:type="dxa"/>
            <w:noWrap/>
          </w:tcPr>
          <w:p w:rsidR="00165AAB" w:rsidRDefault="00165AAB" w:rsidP="004C216D">
            <w:pPr>
              <w:spacing w:line="360" w:lineRule="auto"/>
              <w:rPr>
                <w:rFonts w:hAnsi="宋体"/>
                <w:b/>
                <w:bCs/>
                <w:sz w:val="24"/>
                <w:szCs w:val="24"/>
              </w:rPr>
            </w:pPr>
            <w:r>
              <w:rPr>
                <w:rFonts w:hAnsi="宋体" w:hint="eastAsia"/>
                <w:b/>
                <w:bCs/>
                <w:sz w:val="24"/>
                <w:szCs w:val="24"/>
              </w:rPr>
              <w:t>1</w:t>
            </w:r>
          </w:p>
        </w:tc>
        <w:tc>
          <w:tcPr>
            <w:tcW w:w="1511" w:type="dxa"/>
          </w:tcPr>
          <w:p w:rsidR="00165AAB" w:rsidRDefault="00165AAB" w:rsidP="004C216D">
            <w:pPr>
              <w:spacing w:line="360" w:lineRule="auto"/>
              <w:rPr>
                <w:rFonts w:hAnsi="宋体"/>
                <w:sz w:val="24"/>
                <w:szCs w:val="24"/>
              </w:rPr>
            </w:pPr>
            <w:r>
              <w:rPr>
                <w:rFonts w:hAnsi="宋体" w:hint="eastAsia"/>
                <w:sz w:val="24"/>
                <w:szCs w:val="24"/>
              </w:rPr>
              <w:t>外环线外侧500米绿化带</w:t>
            </w:r>
          </w:p>
        </w:tc>
        <w:tc>
          <w:tcPr>
            <w:tcW w:w="2276" w:type="dxa"/>
          </w:tcPr>
          <w:p w:rsidR="00165AAB" w:rsidRDefault="00165AAB" w:rsidP="004C216D">
            <w:pPr>
              <w:spacing w:line="360" w:lineRule="auto"/>
              <w:rPr>
                <w:rFonts w:hAnsi="宋体"/>
                <w:sz w:val="24"/>
                <w:szCs w:val="24"/>
              </w:rPr>
            </w:pPr>
            <w:r>
              <w:rPr>
                <w:rFonts w:hAnsi="宋体" w:hint="eastAsia"/>
                <w:sz w:val="24"/>
                <w:szCs w:val="24"/>
              </w:rPr>
              <w:t>北至小王庄排污河，南至津滨大道，西至外环河</w:t>
            </w:r>
          </w:p>
        </w:tc>
        <w:tc>
          <w:tcPr>
            <w:tcW w:w="1722" w:type="dxa"/>
          </w:tcPr>
          <w:p w:rsidR="00165AAB" w:rsidRDefault="00165AAB" w:rsidP="004C216D">
            <w:pPr>
              <w:spacing w:line="360" w:lineRule="auto"/>
              <w:rPr>
                <w:rFonts w:hAnsi="宋体"/>
                <w:sz w:val="24"/>
                <w:szCs w:val="24"/>
              </w:rPr>
            </w:pPr>
            <w:r>
              <w:rPr>
                <w:rFonts w:hAnsi="宋体" w:hint="eastAsia"/>
                <w:sz w:val="24"/>
                <w:szCs w:val="24"/>
              </w:rPr>
              <w:t>886367.2</w:t>
            </w:r>
          </w:p>
        </w:tc>
        <w:tc>
          <w:tcPr>
            <w:tcW w:w="1083" w:type="dxa"/>
          </w:tcPr>
          <w:p w:rsidR="00165AAB" w:rsidRDefault="00165AAB" w:rsidP="004C216D">
            <w:pPr>
              <w:spacing w:line="360" w:lineRule="auto"/>
              <w:rPr>
                <w:rFonts w:hAnsi="宋体"/>
                <w:sz w:val="24"/>
                <w:szCs w:val="24"/>
              </w:rPr>
            </w:pPr>
          </w:p>
        </w:tc>
        <w:tc>
          <w:tcPr>
            <w:tcW w:w="1252" w:type="dxa"/>
          </w:tcPr>
          <w:p w:rsidR="00165AAB" w:rsidRDefault="00165AAB" w:rsidP="004C216D">
            <w:pPr>
              <w:spacing w:line="360" w:lineRule="auto"/>
              <w:rPr>
                <w:rFonts w:hAnsi="宋体"/>
                <w:sz w:val="24"/>
                <w:szCs w:val="24"/>
              </w:rPr>
            </w:pPr>
          </w:p>
        </w:tc>
      </w:tr>
      <w:tr w:rsidR="00165AAB" w:rsidTr="004C216D">
        <w:trPr>
          <w:trHeight w:val="1620"/>
        </w:trPr>
        <w:tc>
          <w:tcPr>
            <w:tcW w:w="678" w:type="dxa"/>
            <w:noWrap/>
          </w:tcPr>
          <w:p w:rsidR="00165AAB" w:rsidRDefault="00165AAB" w:rsidP="004C216D">
            <w:pPr>
              <w:spacing w:line="360" w:lineRule="auto"/>
              <w:rPr>
                <w:rFonts w:hAnsi="宋体"/>
                <w:b/>
                <w:bCs/>
                <w:sz w:val="24"/>
                <w:szCs w:val="24"/>
              </w:rPr>
            </w:pPr>
            <w:r>
              <w:rPr>
                <w:rFonts w:hAnsi="宋体" w:hint="eastAsia"/>
                <w:b/>
                <w:bCs/>
                <w:sz w:val="24"/>
                <w:szCs w:val="24"/>
              </w:rPr>
              <w:t>2</w:t>
            </w:r>
          </w:p>
        </w:tc>
        <w:tc>
          <w:tcPr>
            <w:tcW w:w="1511" w:type="dxa"/>
          </w:tcPr>
          <w:p w:rsidR="00165AAB" w:rsidRDefault="00165AAB" w:rsidP="004C216D">
            <w:pPr>
              <w:spacing w:line="360" w:lineRule="auto"/>
              <w:rPr>
                <w:rFonts w:hAnsi="宋体"/>
                <w:sz w:val="24"/>
                <w:szCs w:val="24"/>
              </w:rPr>
            </w:pPr>
            <w:r>
              <w:rPr>
                <w:rFonts w:hAnsi="宋体" w:hint="eastAsia"/>
                <w:sz w:val="24"/>
                <w:szCs w:val="24"/>
              </w:rPr>
              <w:t>津滨大道</w:t>
            </w:r>
          </w:p>
        </w:tc>
        <w:tc>
          <w:tcPr>
            <w:tcW w:w="2276" w:type="dxa"/>
          </w:tcPr>
          <w:p w:rsidR="00165AAB" w:rsidRDefault="00165AAB" w:rsidP="004C216D">
            <w:pPr>
              <w:spacing w:line="360" w:lineRule="auto"/>
              <w:rPr>
                <w:rFonts w:hAnsi="宋体"/>
                <w:sz w:val="24"/>
                <w:szCs w:val="24"/>
              </w:rPr>
            </w:pPr>
            <w:r>
              <w:rPr>
                <w:rFonts w:hAnsi="宋体" w:hint="eastAsia"/>
                <w:sz w:val="24"/>
                <w:szCs w:val="24"/>
              </w:rPr>
              <w:t>津滨大道北侧、中央隔离带及分车带（外环至</w:t>
            </w:r>
            <w:proofErr w:type="gramStart"/>
            <w:r>
              <w:rPr>
                <w:rFonts w:hAnsi="宋体" w:hint="eastAsia"/>
                <w:sz w:val="24"/>
                <w:szCs w:val="24"/>
              </w:rPr>
              <w:t>津昆桥</w:t>
            </w:r>
            <w:proofErr w:type="gramEnd"/>
            <w:r>
              <w:rPr>
                <w:rFonts w:hAnsi="宋体" w:hint="eastAsia"/>
                <w:sz w:val="24"/>
                <w:szCs w:val="24"/>
              </w:rPr>
              <w:t>）津滨大道南侧、分车带（</w:t>
            </w:r>
            <w:proofErr w:type="gramStart"/>
            <w:r>
              <w:rPr>
                <w:rFonts w:hAnsi="宋体" w:hint="eastAsia"/>
                <w:sz w:val="24"/>
                <w:szCs w:val="24"/>
              </w:rPr>
              <w:t>津昆桥</w:t>
            </w:r>
            <w:proofErr w:type="gramEnd"/>
            <w:r>
              <w:rPr>
                <w:rFonts w:hAnsi="宋体" w:hint="eastAsia"/>
                <w:sz w:val="24"/>
                <w:szCs w:val="24"/>
              </w:rPr>
              <w:t>至吉安路）</w:t>
            </w:r>
          </w:p>
        </w:tc>
        <w:tc>
          <w:tcPr>
            <w:tcW w:w="1722" w:type="dxa"/>
            <w:vAlign w:val="center"/>
          </w:tcPr>
          <w:p w:rsidR="00165AAB" w:rsidRDefault="00165AAB" w:rsidP="004C216D">
            <w:pPr>
              <w:spacing w:line="360" w:lineRule="auto"/>
              <w:jc w:val="center"/>
              <w:rPr>
                <w:rFonts w:hAnsi="宋体"/>
                <w:sz w:val="24"/>
                <w:szCs w:val="24"/>
              </w:rPr>
            </w:pPr>
            <w:r>
              <w:rPr>
                <w:rFonts w:hAnsi="宋体" w:hint="eastAsia"/>
                <w:sz w:val="24"/>
                <w:szCs w:val="24"/>
              </w:rPr>
              <w:t>166795</w:t>
            </w:r>
          </w:p>
        </w:tc>
        <w:tc>
          <w:tcPr>
            <w:tcW w:w="1083" w:type="dxa"/>
            <w:vAlign w:val="center"/>
          </w:tcPr>
          <w:p w:rsidR="00165AAB" w:rsidRDefault="00165AAB" w:rsidP="004C216D">
            <w:pPr>
              <w:spacing w:line="360" w:lineRule="auto"/>
              <w:jc w:val="center"/>
              <w:rPr>
                <w:rFonts w:hAnsi="宋体"/>
                <w:sz w:val="24"/>
                <w:szCs w:val="24"/>
              </w:rPr>
            </w:pPr>
            <w:r>
              <w:rPr>
                <w:rFonts w:hAnsi="宋体" w:hint="eastAsia"/>
                <w:sz w:val="24"/>
                <w:szCs w:val="24"/>
              </w:rPr>
              <w:t>1389</w:t>
            </w:r>
          </w:p>
        </w:tc>
        <w:tc>
          <w:tcPr>
            <w:tcW w:w="1252" w:type="dxa"/>
            <w:vAlign w:val="center"/>
          </w:tcPr>
          <w:p w:rsidR="00165AAB" w:rsidRDefault="00165AAB" w:rsidP="004C216D">
            <w:pPr>
              <w:spacing w:line="360" w:lineRule="auto"/>
              <w:jc w:val="center"/>
              <w:rPr>
                <w:rFonts w:hAnsi="宋体"/>
                <w:sz w:val="24"/>
                <w:szCs w:val="24"/>
              </w:rPr>
            </w:pPr>
          </w:p>
        </w:tc>
      </w:tr>
      <w:tr w:rsidR="00165AAB" w:rsidTr="004C216D">
        <w:trPr>
          <w:trHeight w:val="405"/>
        </w:trPr>
        <w:tc>
          <w:tcPr>
            <w:tcW w:w="678" w:type="dxa"/>
            <w:noWrap/>
          </w:tcPr>
          <w:p w:rsidR="00165AAB" w:rsidRDefault="00165AAB" w:rsidP="004C216D">
            <w:pPr>
              <w:spacing w:line="360" w:lineRule="auto"/>
              <w:rPr>
                <w:rFonts w:hAnsi="宋体"/>
                <w:b/>
                <w:bCs/>
                <w:sz w:val="24"/>
                <w:szCs w:val="24"/>
              </w:rPr>
            </w:pPr>
            <w:r>
              <w:rPr>
                <w:rFonts w:hAnsi="宋体" w:hint="eastAsia"/>
                <w:b/>
                <w:bCs/>
                <w:sz w:val="24"/>
                <w:szCs w:val="24"/>
              </w:rPr>
              <w:t>2</w:t>
            </w:r>
          </w:p>
        </w:tc>
        <w:tc>
          <w:tcPr>
            <w:tcW w:w="1511" w:type="dxa"/>
          </w:tcPr>
          <w:p w:rsidR="00165AAB" w:rsidRDefault="00165AAB" w:rsidP="004C216D">
            <w:pPr>
              <w:spacing w:line="360" w:lineRule="auto"/>
              <w:rPr>
                <w:rFonts w:hAnsi="宋体"/>
                <w:sz w:val="24"/>
                <w:szCs w:val="24"/>
              </w:rPr>
            </w:pPr>
            <w:proofErr w:type="gramStart"/>
            <w:r>
              <w:rPr>
                <w:rFonts w:hAnsi="宋体" w:hint="eastAsia"/>
                <w:sz w:val="24"/>
                <w:szCs w:val="24"/>
              </w:rPr>
              <w:t>津滨桥</w:t>
            </w:r>
            <w:proofErr w:type="gramEnd"/>
          </w:p>
        </w:tc>
        <w:tc>
          <w:tcPr>
            <w:tcW w:w="2276" w:type="dxa"/>
          </w:tcPr>
          <w:p w:rsidR="00165AAB" w:rsidRDefault="00165AAB" w:rsidP="004C216D">
            <w:pPr>
              <w:spacing w:line="360" w:lineRule="auto"/>
              <w:rPr>
                <w:rFonts w:hAnsi="宋体"/>
                <w:sz w:val="24"/>
                <w:szCs w:val="24"/>
              </w:rPr>
            </w:pPr>
            <w:proofErr w:type="gramStart"/>
            <w:r>
              <w:rPr>
                <w:rFonts w:hAnsi="宋体" w:hint="eastAsia"/>
                <w:sz w:val="24"/>
                <w:szCs w:val="24"/>
              </w:rPr>
              <w:t>津滨桥区</w:t>
            </w:r>
            <w:proofErr w:type="gramEnd"/>
          </w:p>
        </w:tc>
        <w:tc>
          <w:tcPr>
            <w:tcW w:w="1722" w:type="dxa"/>
            <w:vAlign w:val="center"/>
          </w:tcPr>
          <w:p w:rsidR="00165AAB" w:rsidRDefault="00165AAB" w:rsidP="004C216D">
            <w:pPr>
              <w:spacing w:line="360" w:lineRule="auto"/>
              <w:jc w:val="center"/>
              <w:rPr>
                <w:rFonts w:hAnsi="宋体"/>
                <w:sz w:val="24"/>
                <w:szCs w:val="24"/>
              </w:rPr>
            </w:pPr>
            <w:r>
              <w:rPr>
                <w:rFonts w:hAnsi="宋体" w:hint="eastAsia"/>
                <w:sz w:val="24"/>
                <w:szCs w:val="24"/>
              </w:rPr>
              <w:t>81058</w:t>
            </w:r>
          </w:p>
        </w:tc>
        <w:tc>
          <w:tcPr>
            <w:tcW w:w="1083" w:type="dxa"/>
            <w:vAlign w:val="center"/>
          </w:tcPr>
          <w:p w:rsidR="00165AAB" w:rsidRDefault="00165AAB" w:rsidP="004C216D">
            <w:pPr>
              <w:spacing w:line="360" w:lineRule="auto"/>
              <w:jc w:val="center"/>
              <w:rPr>
                <w:rFonts w:hAnsi="宋体"/>
                <w:sz w:val="24"/>
                <w:szCs w:val="24"/>
              </w:rPr>
            </w:pPr>
          </w:p>
        </w:tc>
        <w:tc>
          <w:tcPr>
            <w:tcW w:w="1252" w:type="dxa"/>
            <w:vAlign w:val="center"/>
          </w:tcPr>
          <w:p w:rsidR="00165AAB" w:rsidRDefault="00165AAB" w:rsidP="004C216D">
            <w:pPr>
              <w:spacing w:line="360" w:lineRule="auto"/>
              <w:jc w:val="center"/>
              <w:rPr>
                <w:rFonts w:hAnsi="宋体"/>
                <w:sz w:val="24"/>
                <w:szCs w:val="24"/>
              </w:rPr>
            </w:pPr>
          </w:p>
        </w:tc>
      </w:tr>
      <w:tr w:rsidR="00165AAB" w:rsidTr="004C216D">
        <w:trPr>
          <w:trHeight w:val="810"/>
        </w:trPr>
        <w:tc>
          <w:tcPr>
            <w:tcW w:w="678" w:type="dxa"/>
            <w:noWrap/>
          </w:tcPr>
          <w:p w:rsidR="00165AAB" w:rsidRDefault="00165AAB" w:rsidP="004C216D">
            <w:pPr>
              <w:spacing w:line="360" w:lineRule="auto"/>
              <w:rPr>
                <w:rFonts w:hAnsi="宋体"/>
                <w:b/>
                <w:bCs/>
                <w:sz w:val="24"/>
                <w:szCs w:val="24"/>
              </w:rPr>
            </w:pPr>
            <w:r>
              <w:rPr>
                <w:rFonts w:hAnsi="宋体" w:hint="eastAsia"/>
                <w:b/>
                <w:bCs/>
                <w:sz w:val="24"/>
                <w:szCs w:val="24"/>
              </w:rPr>
              <w:t>4</w:t>
            </w:r>
          </w:p>
        </w:tc>
        <w:tc>
          <w:tcPr>
            <w:tcW w:w="1511" w:type="dxa"/>
          </w:tcPr>
          <w:p w:rsidR="00165AAB" w:rsidRDefault="00165AAB" w:rsidP="004C216D">
            <w:pPr>
              <w:spacing w:line="360" w:lineRule="auto"/>
              <w:rPr>
                <w:rFonts w:hAnsi="宋体"/>
                <w:sz w:val="24"/>
                <w:szCs w:val="24"/>
              </w:rPr>
            </w:pPr>
            <w:r>
              <w:rPr>
                <w:rFonts w:hAnsi="宋体" w:hint="eastAsia"/>
                <w:sz w:val="24"/>
                <w:szCs w:val="24"/>
              </w:rPr>
              <w:t>机场客、货运口</w:t>
            </w:r>
          </w:p>
        </w:tc>
        <w:tc>
          <w:tcPr>
            <w:tcW w:w="2276" w:type="dxa"/>
          </w:tcPr>
          <w:p w:rsidR="00165AAB" w:rsidRDefault="00165AAB" w:rsidP="004C216D">
            <w:pPr>
              <w:spacing w:line="360" w:lineRule="auto"/>
              <w:rPr>
                <w:rFonts w:hAnsi="宋体"/>
                <w:sz w:val="24"/>
                <w:szCs w:val="24"/>
              </w:rPr>
            </w:pPr>
            <w:r>
              <w:rPr>
                <w:rFonts w:hAnsi="宋体" w:hint="eastAsia"/>
                <w:sz w:val="24"/>
                <w:szCs w:val="24"/>
              </w:rPr>
              <w:t>外环线与机场客、货运交口处</w:t>
            </w:r>
          </w:p>
        </w:tc>
        <w:tc>
          <w:tcPr>
            <w:tcW w:w="1722" w:type="dxa"/>
            <w:vAlign w:val="center"/>
          </w:tcPr>
          <w:p w:rsidR="00165AAB" w:rsidRDefault="00165AAB" w:rsidP="004C216D">
            <w:pPr>
              <w:spacing w:line="360" w:lineRule="auto"/>
              <w:jc w:val="center"/>
              <w:rPr>
                <w:rFonts w:hAnsi="宋体"/>
                <w:sz w:val="24"/>
                <w:szCs w:val="24"/>
              </w:rPr>
            </w:pPr>
            <w:r>
              <w:rPr>
                <w:rFonts w:hAnsi="宋体" w:hint="eastAsia"/>
                <w:sz w:val="24"/>
                <w:szCs w:val="24"/>
              </w:rPr>
              <w:t>11234</w:t>
            </w:r>
          </w:p>
        </w:tc>
        <w:tc>
          <w:tcPr>
            <w:tcW w:w="1083" w:type="dxa"/>
            <w:vAlign w:val="center"/>
          </w:tcPr>
          <w:p w:rsidR="00165AAB" w:rsidRDefault="00165AAB" w:rsidP="004C216D">
            <w:pPr>
              <w:spacing w:line="360" w:lineRule="auto"/>
              <w:jc w:val="center"/>
              <w:rPr>
                <w:rFonts w:hAnsi="宋体"/>
                <w:sz w:val="24"/>
                <w:szCs w:val="24"/>
              </w:rPr>
            </w:pPr>
          </w:p>
        </w:tc>
        <w:tc>
          <w:tcPr>
            <w:tcW w:w="1252" w:type="dxa"/>
            <w:vAlign w:val="center"/>
          </w:tcPr>
          <w:p w:rsidR="00165AAB" w:rsidRDefault="00165AAB" w:rsidP="004C216D">
            <w:pPr>
              <w:spacing w:line="360" w:lineRule="auto"/>
              <w:jc w:val="center"/>
              <w:rPr>
                <w:rFonts w:hAnsi="宋体"/>
                <w:sz w:val="24"/>
                <w:szCs w:val="24"/>
              </w:rPr>
            </w:pPr>
          </w:p>
        </w:tc>
      </w:tr>
      <w:tr w:rsidR="00165AAB" w:rsidTr="004C216D">
        <w:trPr>
          <w:trHeight w:val="405"/>
        </w:trPr>
        <w:tc>
          <w:tcPr>
            <w:tcW w:w="678" w:type="dxa"/>
            <w:noWrap/>
          </w:tcPr>
          <w:p w:rsidR="00165AAB" w:rsidRDefault="00165AAB" w:rsidP="004C216D">
            <w:pPr>
              <w:spacing w:line="360" w:lineRule="auto"/>
              <w:rPr>
                <w:rFonts w:hAnsi="宋体"/>
                <w:b/>
                <w:bCs/>
                <w:sz w:val="24"/>
                <w:szCs w:val="24"/>
              </w:rPr>
            </w:pPr>
            <w:r>
              <w:rPr>
                <w:rFonts w:hAnsi="宋体" w:hint="eastAsia"/>
                <w:b/>
                <w:bCs/>
                <w:sz w:val="24"/>
                <w:szCs w:val="24"/>
              </w:rPr>
              <w:t>5</w:t>
            </w:r>
          </w:p>
        </w:tc>
        <w:tc>
          <w:tcPr>
            <w:tcW w:w="1511" w:type="dxa"/>
          </w:tcPr>
          <w:p w:rsidR="00165AAB" w:rsidRDefault="00165AAB" w:rsidP="004C216D">
            <w:pPr>
              <w:spacing w:line="360" w:lineRule="auto"/>
              <w:rPr>
                <w:rFonts w:hAnsi="宋体"/>
                <w:sz w:val="24"/>
                <w:szCs w:val="24"/>
              </w:rPr>
            </w:pPr>
            <w:r>
              <w:rPr>
                <w:rFonts w:hAnsi="宋体" w:hint="eastAsia"/>
                <w:sz w:val="24"/>
                <w:szCs w:val="24"/>
              </w:rPr>
              <w:t>机场二通道</w:t>
            </w:r>
          </w:p>
        </w:tc>
        <w:tc>
          <w:tcPr>
            <w:tcW w:w="2276" w:type="dxa"/>
          </w:tcPr>
          <w:p w:rsidR="00165AAB" w:rsidRDefault="00165AAB" w:rsidP="004C216D">
            <w:pPr>
              <w:spacing w:line="360" w:lineRule="auto"/>
              <w:rPr>
                <w:rFonts w:hAnsi="宋体"/>
                <w:sz w:val="24"/>
                <w:szCs w:val="24"/>
              </w:rPr>
            </w:pPr>
            <w:r>
              <w:rPr>
                <w:rFonts w:hAnsi="宋体" w:hint="eastAsia"/>
                <w:sz w:val="24"/>
                <w:szCs w:val="24"/>
              </w:rPr>
              <w:t>外环线</w:t>
            </w:r>
            <w:proofErr w:type="gramStart"/>
            <w:r>
              <w:rPr>
                <w:rFonts w:hAnsi="宋体" w:hint="eastAsia"/>
                <w:sz w:val="24"/>
                <w:szCs w:val="24"/>
              </w:rPr>
              <w:t>内侧程</w:t>
            </w:r>
            <w:proofErr w:type="gramEnd"/>
            <w:r>
              <w:rPr>
                <w:rFonts w:hAnsi="宋体" w:hint="eastAsia"/>
                <w:sz w:val="24"/>
                <w:szCs w:val="24"/>
              </w:rPr>
              <w:t>林桥</w:t>
            </w:r>
            <w:proofErr w:type="gramStart"/>
            <w:r>
              <w:rPr>
                <w:rFonts w:hAnsi="宋体" w:hint="eastAsia"/>
                <w:sz w:val="24"/>
                <w:szCs w:val="24"/>
              </w:rPr>
              <w:t>桥</w:t>
            </w:r>
            <w:proofErr w:type="gramEnd"/>
            <w:r>
              <w:rPr>
                <w:rFonts w:hAnsi="宋体" w:hint="eastAsia"/>
                <w:sz w:val="24"/>
                <w:szCs w:val="24"/>
              </w:rPr>
              <w:t>区</w:t>
            </w:r>
          </w:p>
        </w:tc>
        <w:tc>
          <w:tcPr>
            <w:tcW w:w="1722" w:type="dxa"/>
            <w:vAlign w:val="center"/>
          </w:tcPr>
          <w:p w:rsidR="00165AAB" w:rsidRDefault="00165AAB" w:rsidP="004C216D">
            <w:pPr>
              <w:spacing w:line="360" w:lineRule="auto"/>
              <w:jc w:val="center"/>
              <w:rPr>
                <w:rFonts w:hAnsi="宋体"/>
                <w:sz w:val="24"/>
                <w:szCs w:val="24"/>
              </w:rPr>
            </w:pPr>
            <w:r>
              <w:rPr>
                <w:rFonts w:hAnsi="宋体" w:hint="eastAsia"/>
                <w:sz w:val="24"/>
                <w:szCs w:val="24"/>
              </w:rPr>
              <w:t>58919</w:t>
            </w:r>
          </w:p>
        </w:tc>
        <w:tc>
          <w:tcPr>
            <w:tcW w:w="1083" w:type="dxa"/>
            <w:vAlign w:val="center"/>
          </w:tcPr>
          <w:p w:rsidR="00165AAB" w:rsidRDefault="00165AAB" w:rsidP="004C216D">
            <w:pPr>
              <w:spacing w:line="360" w:lineRule="auto"/>
              <w:jc w:val="center"/>
              <w:rPr>
                <w:rFonts w:hAnsi="宋体"/>
                <w:sz w:val="24"/>
                <w:szCs w:val="24"/>
              </w:rPr>
            </w:pPr>
          </w:p>
        </w:tc>
        <w:tc>
          <w:tcPr>
            <w:tcW w:w="1252" w:type="dxa"/>
            <w:vAlign w:val="center"/>
          </w:tcPr>
          <w:p w:rsidR="00165AAB" w:rsidRDefault="00165AAB" w:rsidP="004C216D">
            <w:pPr>
              <w:spacing w:line="360" w:lineRule="auto"/>
              <w:jc w:val="center"/>
              <w:rPr>
                <w:rFonts w:hAnsi="宋体"/>
                <w:sz w:val="24"/>
                <w:szCs w:val="24"/>
              </w:rPr>
            </w:pPr>
          </w:p>
        </w:tc>
      </w:tr>
      <w:tr w:rsidR="00165AAB" w:rsidTr="004C216D">
        <w:trPr>
          <w:trHeight w:val="1215"/>
        </w:trPr>
        <w:tc>
          <w:tcPr>
            <w:tcW w:w="678" w:type="dxa"/>
            <w:noWrap/>
          </w:tcPr>
          <w:p w:rsidR="00165AAB" w:rsidRDefault="00165AAB" w:rsidP="004C216D">
            <w:pPr>
              <w:spacing w:line="360" w:lineRule="auto"/>
              <w:rPr>
                <w:rFonts w:hAnsi="宋体"/>
                <w:b/>
                <w:bCs/>
                <w:sz w:val="24"/>
                <w:szCs w:val="24"/>
              </w:rPr>
            </w:pPr>
            <w:r>
              <w:rPr>
                <w:rFonts w:hAnsi="宋体" w:hint="eastAsia"/>
                <w:b/>
                <w:bCs/>
                <w:sz w:val="24"/>
                <w:szCs w:val="24"/>
              </w:rPr>
              <w:lastRenderedPageBreak/>
              <w:t>6</w:t>
            </w:r>
          </w:p>
        </w:tc>
        <w:tc>
          <w:tcPr>
            <w:tcW w:w="1511" w:type="dxa"/>
          </w:tcPr>
          <w:p w:rsidR="00165AAB" w:rsidRDefault="00165AAB" w:rsidP="004C216D">
            <w:pPr>
              <w:spacing w:line="360" w:lineRule="auto"/>
              <w:rPr>
                <w:rFonts w:hAnsi="宋体"/>
                <w:sz w:val="24"/>
                <w:szCs w:val="24"/>
              </w:rPr>
            </w:pPr>
            <w:r>
              <w:rPr>
                <w:rFonts w:hAnsi="宋体" w:hint="eastAsia"/>
                <w:sz w:val="24"/>
                <w:szCs w:val="24"/>
              </w:rPr>
              <w:t>公务机航站楼周边及道路环境整治提升工程</w:t>
            </w:r>
          </w:p>
        </w:tc>
        <w:tc>
          <w:tcPr>
            <w:tcW w:w="2276" w:type="dxa"/>
          </w:tcPr>
          <w:p w:rsidR="00165AAB" w:rsidRDefault="00165AAB" w:rsidP="004C216D">
            <w:pPr>
              <w:spacing w:line="360" w:lineRule="auto"/>
              <w:rPr>
                <w:rFonts w:hAnsi="宋体"/>
                <w:sz w:val="24"/>
                <w:szCs w:val="24"/>
              </w:rPr>
            </w:pPr>
            <w:r>
              <w:rPr>
                <w:rFonts w:hAnsi="宋体" w:hint="eastAsia"/>
                <w:sz w:val="24"/>
                <w:szCs w:val="24"/>
              </w:rPr>
              <w:t>外环线以外路段</w:t>
            </w:r>
          </w:p>
        </w:tc>
        <w:tc>
          <w:tcPr>
            <w:tcW w:w="1722" w:type="dxa"/>
            <w:vAlign w:val="center"/>
          </w:tcPr>
          <w:p w:rsidR="00165AAB" w:rsidRDefault="00165AAB" w:rsidP="004C216D">
            <w:pPr>
              <w:spacing w:line="360" w:lineRule="auto"/>
              <w:jc w:val="center"/>
              <w:rPr>
                <w:rFonts w:hAnsi="宋体"/>
                <w:sz w:val="24"/>
                <w:szCs w:val="24"/>
              </w:rPr>
            </w:pPr>
            <w:r>
              <w:rPr>
                <w:rFonts w:hAnsi="宋体" w:hint="eastAsia"/>
                <w:sz w:val="24"/>
                <w:szCs w:val="24"/>
              </w:rPr>
              <w:t>23876</w:t>
            </w:r>
          </w:p>
        </w:tc>
        <w:tc>
          <w:tcPr>
            <w:tcW w:w="1083" w:type="dxa"/>
            <w:vAlign w:val="center"/>
          </w:tcPr>
          <w:p w:rsidR="00165AAB" w:rsidRDefault="00165AAB" w:rsidP="004C216D">
            <w:pPr>
              <w:spacing w:line="360" w:lineRule="auto"/>
              <w:jc w:val="center"/>
              <w:rPr>
                <w:rFonts w:hAnsi="宋体"/>
                <w:sz w:val="24"/>
                <w:szCs w:val="24"/>
              </w:rPr>
            </w:pPr>
          </w:p>
        </w:tc>
        <w:tc>
          <w:tcPr>
            <w:tcW w:w="1252" w:type="dxa"/>
            <w:vAlign w:val="center"/>
          </w:tcPr>
          <w:p w:rsidR="00165AAB" w:rsidRDefault="00165AAB" w:rsidP="004C216D">
            <w:pPr>
              <w:spacing w:line="360" w:lineRule="auto"/>
              <w:jc w:val="center"/>
              <w:rPr>
                <w:rFonts w:hAnsi="宋体"/>
                <w:sz w:val="24"/>
                <w:szCs w:val="24"/>
              </w:rPr>
            </w:pPr>
          </w:p>
        </w:tc>
      </w:tr>
      <w:tr w:rsidR="00165AAB" w:rsidTr="004C216D">
        <w:trPr>
          <w:trHeight w:val="405"/>
        </w:trPr>
        <w:tc>
          <w:tcPr>
            <w:tcW w:w="678" w:type="dxa"/>
            <w:noWrap/>
          </w:tcPr>
          <w:p w:rsidR="00165AAB" w:rsidRDefault="00165AAB" w:rsidP="004C216D">
            <w:pPr>
              <w:spacing w:line="360" w:lineRule="auto"/>
              <w:rPr>
                <w:rFonts w:hAnsi="宋体"/>
                <w:b/>
                <w:bCs/>
                <w:sz w:val="24"/>
                <w:szCs w:val="24"/>
              </w:rPr>
            </w:pPr>
            <w:r>
              <w:rPr>
                <w:rFonts w:hAnsi="宋体" w:hint="eastAsia"/>
                <w:b/>
                <w:bCs/>
                <w:sz w:val="24"/>
                <w:szCs w:val="24"/>
              </w:rPr>
              <w:t>7</w:t>
            </w:r>
          </w:p>
        </w:tc>
        <w:tc>
          <w:tcPr>
            <w:tcW w:w="1511" w:type="dxa"/>
          </w:tcPr>
          <w:p w:rsidR="00165AAB" w:rsidRDefault="00165AAB" w:rsidP="004C216D">
            <w:pPr>
              <w:spacing w:line="360" w:lineRule="auto"/>
              <w:rPr>
                <w:rFonts w:hAnsi="宋体"/>
                <w:sz w:val="24"/>
                <w:szCs w:val="24"/>
              </w:rPr>
            </w:pPr>
            <w:r>
              <w:rPr>
                <w:rFonts w:hAnsi="宋体" w:hint="eastAsia"/>
                <w:sz w:val="24"/>
                <w:szCs w:val="24"/>
              </w:rPr>
              <w:t>海河堤岸公园</w:t>
            </w:r>
          </w:p>
        </w:tc>
        <w:tc>
          <w:tcPr>
            <w:tcW w:w="2276" w:type="dxa"/>
          </w:tcPr>
          <w:p w:rsidR="00165AAB" w:rsidRDefault="00165AAB" w:rsidP="004C216D">
            <w:pPr>
              <w:spacing w:line="360" w:lineRule="auto"/>
              <w:rPr>
                <w:rFonts w:hAnsi="宋体"/>
                <w:sz w:val="24"/>
                <w:szCs w:val="24"/>
              </w:rPr>
            </w:pPr>
            <w:proofErr w:type="gramStart"/>
            <w:r>
              <w:rPr>
                <w:rFonts w:hAnsi="宋体" w:hint="eastAsia"/>
                <w:sz w:val="24"/>
                <w:szCs w:val="24"/>
              </w:rPr>
              <w:t>月牙河</w:t>
            </w:r>
            <w:proofErr w:type="gramEnd"/>
            <w:r>
              <w:rPr>
                <w:rFonts w:hAnsi="宋体" w:hint="eastAsia"/>
                <w:sz w:val="24"/>
                <w:szCs w:val="24"/>
              </w:rPr>
              <w:t>至春意桥段</w:t>
            </w:r>
          </w:p>
        </w:tc>
        <w:tc>
          <w:tcPr>
            <w:tcW w:w="1722" w:type="dxa"/>
            <w:vAlign w:val="center"/>
          </w:tcPr>
          <w:p w:rsidR="00165AAB" w:rsidRDefault="00165AAB" w:rsidP="004C216D">
            <w:pPr>
              <w:spacing w:line="360" w:lineRule="auto"/>
              <w:jc w:val="center"/>
              <w:rPr>
                <w:rFonts w:hAnsi="宋体"/>
                <w:sz w:val="24"/>
                <w:szCs w:val="24"/>
              </w:rPr>
            </w:pPr>
            <w:r>
              <w:rPr>
                <w:rFonts w:hAnsi="宋体" w:hint="eastAsia"/>
                <w:sz w:val="24"/>
                <w:szCs w:val="24"/>
              </w:rPr>
              <w:t>72170</w:t>
            </w:r>
          </w:p>
        </w:tc>
        <w:tc>
          <w:tcPr>
            <w:tcW w:w="1083" w:type="dxa"/>
            <w:vAlign w:val="center"/>
          </w:tcPr>
          <w:p w:rsidR="00165AAB" w:rsidRDefault="00165AAB" w:rsidP="004C216D">
            <w:pPr>
              <w:spacing w:line="360" w:lineRule="auto"/>
              <w:jc w:val="center"/>
              <w:rPr>
                <w:rFonts w:hAnsi="宋体"/>
                <w:sz w:val="24"/>
                <w:szCs w:val="24"/>
              </w:rPr>
            </w:pPr>
          </w:p>
        </w:tc>
        <w:tc>
          <w:tcPr>
            <w:tcW w:w="1252" w:type="dxa"/>
            <w:noWrap/>
            <w:vAlign w:val="center"/>
          </w:tcPr>
          <w:p w:rsidR="00165AAB" w:rsidRDefault="00165AAB" w:rsidP="004C216D">
            <w:pPr>
              <w:spacing w:line="360" w:lineRule="auto"/>
              <w:jc w:val="center"/>
              <w:rPr>
                <w:rFonts w:hAnsi="宋体"/>
                <w:sz w:val="24"/>
                <w:szCs w:val="24"/>
              </w:rPr>
            </w:pPr>
            <w:r>
              <w:rPr>
                <w:rFonts w:hAnsi="宋体" w:hint="eastAsia"/>
                <w:sz w:val="24"/>
                <w:szCs w:val="24"/>
              </w:rPr>
              <w:t>15408</w:t>
            </w:r>
          </w:p>
        </w:tc>
      </w:tr>
      <w:tr w:rsidR="00165AAB" w:rsidTr="004C216D">
        <w:trPr>
          <w:trHeight w:val="405"/>
        </w:trPr>
        <w:tc>
          <w:tcPr>
            <w:tcW w:w="678" w:type="dxa"/>
            <w:noWrap/>
          </w:tcPr>
          <w:p w:rsidR="00165AAB" w:rsidRDefault="00165AAB" w:rsidP="004C216D">
            <w:pPr>
              <w:spacing w:line="360" w:lineRule="auto"/>
              <w:rPr>
                <w:rFonts w:hAnsi="宋体"/>
                <w:b/>
                <w:bCs/>
                <w:sz w:val="24"/>
                <w:szCs w:val="24"/>
              </w:rPr>
            </w:pPr>
            <w:r>
              <w:rPr>
                <w:rFonts w:hAnsi="宋体" w:hint="eastAsia"/>
                <w:b/>
                <w:bCs/>
                <w:sz w:val="24"/>
                <w:szCs w:val="24"/>
              </w:rPr>
              <w:t>8</w:t>
            </w:r>
          </w:p>
        </w:tc>
        <w:tc>
          <w:tcPr>
            <w:tcW w:w="1511" w:type="dxa"/>
          </w:tcPr>
          <w:p w:rsidR="00165AAB" w:rsidRDefault="00165AAB" w:rsidP="004C216D">
            <w:pPr>
              <w:spacing w:line="360" w:lineRule="auto"/>
              <w:rPr>
                <w:rFonts w:hAnsi="宋体"/>
                <w:sz w:val="24"/>
                <w:szCs w:val="24"/>
              </w:rPr>
            </w:pPr>
            <w:proofErr w:type="gramStart"/>
            <w:r>
              <w:rPr>
                <w:rFonts w:hAnsi="宋体" w:hint="eastAsia"/>
                <w:sz w:val="24"/>
                <w:szCs w:val="24"/>
              </w:rPr>
              <w:t>津昆桥</w:t>
            </w:r>
            <w:proofErr w:type="gramEnd"/>
          </w:p>
        </w:tc>
        <w:tc>
          <w:tcPr>
            <w:tcW w:w="2276" w:type="dxa"/>
          </w:tcPr>
          <w:p w:rsidR="00165AAB" w:rsidRDefault="00165AAB" w:rsidP="004C216D">
            <w:pPr>
              <w:spacing w:line="360" w:lineRule="auto"/>
              <w:rPr>
                <w:rFonts w:hAnsi="宋体"/>
                <w:sz w:val="24"/>
                <w:szCs w:val="24"/>
              </w:rPr>
            </w:pPr>
            <w:proofErr w:type="gramStart"/>
            <w:r>
              <w:rPr>
                <w:rFonts w:hAnsi="宋体" w:hint="eastAsia"/>
                <w:sz w:val="24"/>
                <w:szCs w:val="24"/>
              </w:rPr>
              <w:t>津昆桥</w:t>
            </w:r>
            <w:proofErr w:type="gramEnd"/>
            <w:r>
              <w:rPr>
                <w:rFonts w:hAnsi="宋体" w:hint="eastAsia"/>
                <w:sz w:val="24"/>
                <w:szCs w:val="24"/>
              </w:rPr>
              <w:t>区</w:t>
            </w:r>
          </w:p>
        </w:tc>
        <w:tc>
          <w:tcPr>
            <w:tcW w:w="1722" w:type="dxa"/>
            <w:vAlign w:val="center"/>
          </w:tcPr>
          <w:p w:rsidR="00165AAB" w:rsidRDefault="00165AAB" w:rsidP="004C216D">
            <w:pPr>
              <w:spacing w:line="360" w:lineRule="auto"/>
              <w:jc w:val="center"/>
              <w:rPr>
                <w:rFonts w:hAnsi="宋体"/>
                <w:sz w:val="24"/>
                <w:szCs w:val="24"/>
              </w:rPr>
            </w:pPr>
            <w:r>
              <w:rPr>
                <w:rFonts w:hAnsi="宋体" w:hint="eastAsia"/>
                <w:sz w:val="24"/>
                <w:szCs w:val="24"/>
              </w:rPr>
              <w:t>226330</w:t>
            </w:r>
          </w:p>
        </w:tc>
        <w:tc>
          <w:tcPr>
            <w:tcW w:w="1083" w:type="dxa"/>
            <w:vAlign w:val="center"/>
          </w:tcPr>
          <w:p w:rsidR="00165AAB" w:rsidRDefault="00165AAB" w:rsidP="004C216D">
            <w:pPr>
              <w:spacing w:line="360" w:lineRule="auto"/>
              <w:jc w:val="center"/>
              <w:rPr>
                <w:rFonts w:hAnsi="宋体"/>
                <w:sz w:val="24"/>
                <w:szCs w:val="24"/>
              </w:rPr>
            </w:pPr>
          </w:p>
        </w:tc>
        <w:tc>
          <w:tcPr>
            <w:tcW w:w="1252" w:type="dxa"/>
            <w:noWrap/>
            <w:vAlign w:val="center"/>
          </w:tcPr>
          <w:p w:rsidR="00165AAB" w:rsidRDefault="00165AAB" w:rsidP="004C216D">
            <w:pPr>
              <w:spacing w:line="360" w:lineRule="auto"/>
              <w:jc w:val="center"/>
              <w:rPr>
                <w:rFonts w:hAnsi="宋体"/>
                <w:sz w:val="24"/>
                <w:szCs w:val="24"/>
              </w:rPr>
            </w:pPr>
          </w:p>
        </w:tc>
      </w:tr>
      <w:tr w:rsidR="00165AAB" w:rsidTr="004C216D">
        <w:trPr>
          <w:trHeight w:val="1215"/>
        </w:trPr>
        <w:tc>
          <w:tcPr>
            <w:tcW w:w="678" w:type="dxa"/>
            <w:noWrap/>
          </w:tcPr>
          <w:p w:rsidR="00165AAB" w:rsidRDefault="00165AAB" w:rsidP="004C216D">
            <w:pPr>
              <w:spacing w:line="360" w:lineRule="auto"/>
              <w:rPr>
                <w:rFonts w:hAnsi="宋体"/>
                <w:b/>
                <w:bCs/>
                <w:sz w:val="24"/>
                <w:szCs w:val="24"/>
              </w:rPr>
            </w:pPr>
            <w:r>
              <w:rPr>
                <w:rFonts w:hAnsi="宋体" w:hint="eastAsia"/>
                <w:b/>
                <w:bCs/>
                <w:sz w:val="24"/>
                <w:szCs w:val="24"/>
              </w:rPr>
              <w:t>9</w:t>
            </w:r>
          </w:p>
        </w:tc>
        <w:tc>
          <w:tcPr>
            <w:tcW w:w="1511" w:type="dxa"/>
          </w:tcPr>
          <w:p w:rsidR="00165AAB" w:rsidRDefault="00165AAB" w:rsidP="004C216D">
            <w:pPr>
              <w:spacing w:line="360" w:lineRule="auto"/>
              <w:rPr>
                <w:rFonts w:hAnsi="宋体"/>
                <w:sz w:val="24"/>
                <w:szCs w:val="24"/>
              </w:rPr>
            </w:pPr>
            <w:proofErr w:type="gramStart"/>
            <w:r>
              <w:rPr>
                <w:rFonts w:hAnsi="宋体" w:hint="eastAsia"/>
                <w:sz w:val="24"/>
                <w:szCs w:val="24"/>
              </w:rPr>
              <w:t>津昆桥桥</w:t>
            </w:r>
            <w:proofErr w:type="gramEnd"/>
            <w:r>
              <w:rPr>
                <w:rFonts w:hAnsi="宋体" w:hint="eastAsia"/>
                <w:sz w:val="24"/>
                <w:szCs w:val="24"/>
              </w:rPr>
              <w:t>区绿化提升（超出原有绿地的新工）</w:t>
            </w:r>
          </w:p>
        </w:tc>
        <w:tc>
          <w:tcPr>
            <w:tcW w:w="2276" w:type="dxa"/>
          </w:tcPr>
          <w:p w:rsidR="00165AAB" w:rsidRDefault="00165AAB" w:rsidP="004C216D">
            <w:pPr>
              <w:spacing w:line="360" w:lineRule="auto"/>
              <w:rPr>
                <w:rFonts w:hAnsi="宋体"/>
                <w:sz w:val="24"/>
                <w:szCs w:val="24"/>
              </w:rPr>
            </w:pPr>
            <w:r>
              <w:rPr>
                <w:rFonts w:hAnsi="宋体" w:hint="eastAsia"/>
                <w:sz w:val="24"/>
                <w:szCs w:val="24"/>
              </w:rPr>
              <w:t xml:space="preserve">　</w:t>
            </w:r>
          </w:p>
        </w:tc>
        <w:tc>
          <w:tcPr>
            <w:tcW w:w="1722" w:type="dxa"/>
            <w:vAlign w:val="center"/>
          </w:tcPr>
          <w:p w:rsidR="00165AAB" w:rsidRDefault="00165AAB" w:rsidP="004C216D">
            <w:pPr>
              <w:spacing w:line="360" w:lineRule="auto"/>
              <w:jc w:val="center"/>
              <w:rPr>
                <w:rFonts w:hAnsi="宋体"/>
                <w:sz w:val="24"/>
                <w:szCs w:val="24"/>
              </w:rPr>
            </w:pPr>
            <w:r>
              <w:rPr>
                <w:rFonts w:hAnsi="宋体" w:hint="eastAsia"/>
                <w:sz w:val="24"/>
                <w:szCs w:val="24"/>
              </w:rPr>
              <w:t>26063</w:t>
            </w:r>
          </w:p>
        </w:tc>
        <w:tc>
          <w:tcPr>
            <w:tcW w:w="1083" w:type="dxa"/>
            <w:noWrap/>
            <w:vAlign w:val="center"/>
          </w:tcPr>
          <w:p w:rsidR="00165AAB" w:rsidRDefault="00165AAB" w:rsidP="004C216D">
            <w:pPr>
              <w:spacing w:line="360" w:lineRule="auto"/>
              <w:jc w:val="center"/>
              <w:rPr>
                <w:rFonts w:hAnsi="宋体"/>
                <w:sz w:val="24"/>
                <w:szCs w:val="24"/>
              </w:rPr>
            </w:pPr>
          </w:p>
        </w:tc>
        <w:tc>
          <w:tcPr>
            <w:tcW w:w="1252" w:type="dxa"/>
            <w:noWrap/>
            <w:vAlign w:val="center"/>
          </w:tcPr>
          <w:p w:rsidR="00165AAB" w:rsidRDefault="00165AAB" w:rsidP="004C216D">
            <w:pPr>
              <w:spacing w:line="360" w:lineRule="auto"/>
              <w:jc w:val="center"/>
              <w:rPr>
                <w:rFonts w:hAnsi="宋体"/>
                <w:sz w:val="24"/>
                <w:szCs w:val="24"/>
              </w:rPr>
            </w:pPr>
          </w:p>
        </w:tc>
      </w:tr>
      <w:tr w:rsidR="00165AAB" w:rsidTr="004C216D">
        <w:trPr>
          <w:trHeight w:val="405"/>
        </w:trPr>
        <w:tc>
          <w:tcPr>
            <w:tcW w:w="678" w:type="dxa"/>
            <w:noWrap/>
          </w:tcPr>
          <w:p w:rsidR="00165AAB" w:rsidRDefault="00165AAB" w:rsidP="004C216D">
            <w:pPr>
              <w:spacing w:line="360" w:lineRule="auto"/>
              <w:rPr>
                <w:rFonts w:hAnsi="宋体"/>
                <w:b/>
                <w:bCs/>
                <w:sz w:val="24"/>
                <w:szCs w:val="24"/>
              </w:rPr>
            </w:pPr>
            <w:r>
              <w:rPr>
                <w:rFonts w:hAnsi="宋体" w:hint="eastAsia"/>
                <w:b/>
                <w:bCs/>
                <w:sz w:val="24"/>
                <w:szCs w:val="24"/>
              </w:rPr>
              <w:t>10</w:t>
            </w:r>
          </w:p>
        </w:tc>
        <w:tc>
          <w:tcPr>
            <w:tcW w:w="1511" w:type="dxa"/>
            <w:vMerge w:val="restart"/>
          </w:tcPr>
          <w:p w:rsidR="00165AAB" w:rsidRDefault="00165AAB" w:rsidP="004C216D">
            <w:pPr>
              <w:spacing w:line="360" w:lineRule="auto"/>
              <w:rPr>
                <w:rFonts w:hAnsi="宋体"/>
                <w:sz w:val="24"/>
                <w:szCs w:val="24"/>
              </w:rPr>
            </w:pPr>
            <w:proofErr w:type="gramStart"/>
            <w:r>
              <w:rPr>
                <w:rFonts w:hAnsi="宋体" w:hint="eastAsia"/>
                <w:sz w:val="24"/>
                <w:szCs w:val="24"/>
              </w:rPr>
              <w:t>月牙河</w:t>
            </w:r>
            <w:proofErr w:type="gramEnd"/>
          </w:p>
        </w:tc>
        <w:tc>
          <w:tcPr>
            <w:tcW w:w="2276" w:type="dxa"/>
          </w:tcPr>
          <w:p w:rsidR="00165AAB" w:rsidRDefault="00165AAB" w:rsidP="004C216D">
            <w:pPr>
              <w:spacing w:line="360" w:lineRule="auto"/>
              <w:rPr>
                <w:rFonts w:hAnsi="宋体"/>
                <w:sz w:val="24"/>
                <w:szCs w:val="24"/>
              </w:rPr>
            </w:pPr>
            <w:r>
              <w:rPr>
                <w:rFonts w:hAnsi="宋体" w:hint="eastAsia"/>
                <w:sz w:val="24"/>
                <w:szCs w:val="24"/>
              </w:rPr>
              <w:t>成林道至津滨大道</w:t>
            </w:r>
          </w:p>
        </w:tc>
        <w:tc>
          <w:tcPr>
            <w:tcW w:w="1722" w:type="dxa"/>
            <w:vMerge w:val="restart"/>
            <w:vAlign w:val="center"/>
          </w:tcPr>
          <w:p w:rsidR="00165AAB" w:rsidRDefault="00165AAB" w:rsidP="004C216D">
            <w:pPr>
              <w:spacing w:line="360" w:lineRule="auto"/>
              <w:jc w:val="center"/>
              <w:rPr>
                <w:rFonts w:hAnsi="宋体"/>
                <w:sz w:val="24"/>
                <w:szCs w:val="24"/>
              </w:rPr>
            </w:pPr>
            <w:r>
              <w:rPr>
                <w:rFonts w:hAnsi="宋体" w:hint="eastAsia"/>
                <w:sz w:val="24"/>
                <w:szCs w:val="24"/>
              </w:rPr>
              <w:t>47844</w:t>
            </w:r>
          </w:p>
        </w:tc>
        <w:tc>
          <w:tcPr>
            <w:tcW w:w="1083" w:type="dxa"/>
            <w:vAlign w:val="center"/>
          </w:tcPr>
          <w:p w:rsidR="00165AAB" w:rsidRDefault="00165AAB" w:rsidP="004C216D">
            <w:pPr>
              <w:spacing w:line="360" w:lineRule="auto"/>
              <w:jc w:val="center"/>
              <w:rPr>
                <w:rFonts w:hAnsi="宋体"/>
                <w:sz w:val="24"/>
                <w:szCs w:val="24"/>
              </w:rPr>
            </w:pPr>
          </w:p>
        </w:tc>
        <w:tc>
          <w:tcPr>
            <w:tcW w:w="1252" w:type="dxa"/>
            <w:noWrap/>
            <w:vAlign w:val="center"/>
          </w:tcPr>
          <w:p w:rsidR="00165AAB" w:rsidRDefault="00165AAB" w:rsidP="004C216D">
            <w:pPr>
              <w:spacing w:line="360" w:lineRule="auto"/>
              <w:jc w:val="center"/>
              <w:rPr>
                <w:rFonts w:hAnsi="宋体"/>
                <w:sz w:val="24"/>
                <w:szCs w:val="24"/>
              </w:rPr>
            </w:pPr>
          </w:p>
        </w:tc>
      </w:tr>
      <w:tr w:rsidR="00165AAB" w:rsidTr="004C216D">
        <w:trPr>
          <w:trHeight w:val="405"/>
        </w:trPr>
        <w:tc>
          <w:tcPr>
            <w:tcW w:w="678" w:type="dxa"/>
            <w:noWrap/>
          </w:tcPr>
          <w:p w:rsidR="00165AAB" w:rsidRDefault="00165AAB" w:rsidP="004C216D">
            <w:pPr>
              <w:spacing w:line="360" w:lineRule="auto"/>
              <w:rPr>
                <w:rFonts w:hAnsi="宋体"/>
                <w:b/>
                <w:bCs/>
                <w:sz w:val="24"/>
                <w:szCs w:val="24"/>
              </w:rPr>
            </w:pPr>
            <w:r>
              <w:rPr>
                <w:rFonts w:hAnsi="宋体" w:hint="eastAsia"/>
                <w:b/>
                <w:bCs/>
                <w:sz w:val="24"/>
                <w:szCs w:val="24"/>
              </w:rPr>
              <w:t>11</w:t>
            </w:r>
          </w:p>
        </w:tc>
        <w:tc>
          <w:tcPr>
            <w:tcW w:w="1511" w:type="dxa"/>
            <w:vMerge/>
          </w:tcPr>
          <w:p w:rsidR="00165AAB" w:rsidRDefault="00165AAB" w:rsidP="004C216D">
            <w:pPr>
              <w:spacing w:line="360" w:lineRule="auto"/>
              <w:rPr>
                <w:rFonts w:hAnsi="宋体"/>
                <w:sz w:val="24"/>
                <w:szCs w:val="24"/>
              </w:rPr>
            </w:pPr>
          </w:p>
        </w:tc>
        <w:tc>
          <w:tcPr>
            <w:tcW w:w="2276" w:type="dxa"/>
          </w:tcPr>
          <w:p w:rsidR="00165AAB" w:rsidRDefault="00165AAB" w:rsidP="004C216D">
            <w:pPr>
              <w:spacing w:line="360" w:lineRule="auto"/>
              <w:rPr>
                <w:rFonts w:hAnsi="宋体"/>
                <w:sz w:val="24"/>
                <w:szCs w:val="24"/>
              </w:rPr>
            </w:pPr>
            <w:r>
              <w:rPr>
                <w:rFonts w:hAnsi="宋体" w:hint="eastAsia"/>
                <w:sz w:val="24"/>
                <w:szCs w:val="24"/>
              </w:rPr>
              <w:t>津滨大道至京山铁路</w:t>
            </w:r>
          </w:p>
        </w:tc>
        <w:tc>
          <w:tcPr>
            <w:tcW w:w="1722" w:type="dxa"/>
            <w:vMerge/>
            <w:vAlign w:val="center"/>
          </w:tcPr>
          <w:p w:rsidR="00165AAB" w:rsidRDefault="00165AAB" w:rsidP="004C216D">
            <w:pPr>
              <w:spacing w:line="360" w:lineRule="auto"/>
              <w:jc w:val="center"/>
              <w:rPr>
                <w:rFonts w:hAnsi="宋体"/>
                <w:sz w:val="24"/>
                <w:szCs w:val="24"/>
              </w:rPr>
            </w:pPr>
          </w:p>
        </w:tc>
        <w:tc>
          <w:tcPr>
            <w:tcW w:w="1083" w:type="dxa"/>
            <w:vAlign w:val="center"/>
          </w:tcPr>
          <w:p w:rsidR="00165AAB" w:rsidRDefault="00165AAB" w:rsidP="004C216D">
            <w:pPr>
              <w:spacing w:line="360" w:lineRule="auto"/>
              <w:jc w:val="center"/>
              <w:rPr>
                <w:rFonts w:hAnsi="宋体"/>
                <w:sz w:val="24"/>
                <w:szCs w:val="24"/>
              </w:rPr>
            </w:pPr>
          </w:p>
        </w:tc>
        <w:tc>
          <w:tcPr>
            <w:tcW w:w="1252" w:type="dxa"/>
            <w:noWrap/>
            <w:vAlign w:val="center"/>
          </w:tcPr>
          <w:p w:rsidR="00165AAB" w:rsidRDefault="00165AAB" w:rsidP="004C216D">
            <w:pPr>
              <w:spacing w:line="360" w:lineRule="auto"/>
              <w:jc w:val="center"/>
              <w:rPr>
                <w:rFonts w:hAnsi="宋体"/>
                <w:sz w:val="24"/>
                <w:szCs w:val="24"/>
              </w:rPr>
            </w:pPr>
          </w:p>
        </w:tc>
      </w:tr>
      <w:tr w:rsidR="00165AAB" w:rsidTr="004C216D">
        <w:trPr>
          <w:trHeight w:val="405"/>
        </w:trPr>
        <w:tc>
          <w:tcPr>
            <w:tcW w:w="678" w:type="dxa"/>
            <w:noWrap/>
          </w:tcPr>
          <w:p w:rsidR="00165AAB" w:rsidRDefault="00165AAB" w:rsidP="004C216D">
            <w:pPr>
              <w:spacing w:line="360" w:lineRule="auto"/>
              <w:rPr>
                <w:rFonts w:hAnsi="宋体"/>
                <w:b/>
                <w:bCs/>
                <w:sz w:val="24"/>
                <w:szCs w:val="24"/>
              </w:rPr>
            </w:pPr>
            <w:r>
              <w:rPr>
                <w:rFonts w:hAnsi="宋体" w:hint="eastAsia"/>
                <w:b/>
                <w:bCs/>
                <w:sz w:val="24"/>
                <w:szCs w:val="24"/>
              </w:rPr>
              <w:t>12</w:t>
            </w:r>
          </w:p>
        </w:tc>
        <w:tc>
          <w:tcPr>
            <w:tcW w:w="1511" w:type="dxa"/>
            <w:vMerge/>
          </w:tcPr>
          <w:p w:rsidR="00165AAB" w:rsidRDefault="00165AAB" w:rsidP="004C216D">
            <w:pPr>
              <w:spacing w:line="360" w:lineRule="auto"/>
              <w:rPr>
                <w:rFonts w:hAnsi="宋体"/>
                <w:sz w:val="24"/>
                <w:szCs w:val="24"/>
              </w:rPr>
            </w:pPr>
          </w:p>
        </w:tc>
        <w:tc>
          <w:tcPr>
            <w:tcW w:w="2276" w:type="dxa"/>
          </w:tcPr>
          <w:p w:rsidR="00165AAB" w:rsidRDefault="00165AAB" w:rsidP="004C216D">
            <w:pPr>
              <w:spacing w:line="360" w:lineRule="auto"/>
              <w:rPr>
                <w:rFonts w:hAnsi="宋体"/>
                <w:sz w:val="24"/>
                <w:szCs w:val="24"/>
              </w:rPr>
            </w:pPr>
            <w:proofErr w:type="gramStart"/>
            <w:r>
              <w:rPr>
                <w:rFonts w:hAnsi="宋体" w:hint="eastAsia"/>
                <w:sz w:val="24"/>
                <w:szCs w:val="24"/>
              </w:rPr>
              <w:t>娄</w:t>
            </w:r>
            <w:proofErr w:type="gramEnd"/>
            <w:r>
              <w:rPr>
                <w:rFonts w:hAnsi="宋体" w:hint="eastAsia"/>
                <w:sz w:val="24"/>
                <w:szCs w:val="24"/>
              </w:rPr>
              <w:t>山道至海河东路</w:t>
            </w:r>
          </w:p>
        </w:tc>
        <w:tc>
          <w:tcPr>
            <w:tcW w:w="1722" w:type="dxa"/>
            <w:vMerge/>
            <w:vAlign w:val="center"/>
          </w:tcPr>
          <w:p w:rsidR="00165AAB" w:rsidRDefault="00165AAB" w:rsidP="004C216D">
            <w:pPr>
              <w:spacing w:line="360" w:lineRule="auto"/>
              <w:jc w:val="center"/>
              <w:rPr>
                <w:rFonts w:hAnsi="宋体"/>
                <w:sz w:val="24"/>
                <w:szCs w:val="24"/>
              </w:rPr>
            </w:pPr>
          </w:p>
        </w:tc>
        <w:tc>
          <w:tcPr>
            <w:tcW w:w="1083" w:type="dxa"/>
            <w:vAlign w:val="center"/>
          </w:tcPr>
          <w:p w:rsidR="00165AAB" w:rsidRDefault="00165AAB" w:rsidP="004C216D">
            <w:pPr>
              <w:spacing w:line="360" w:lineRule="auto"/>
              <w:jc w:val="center"/>
              <w:rPr>
                <w:rFonts w:hAnsi="宋体"/>
                <w:sz w:val="24"/>
                <w:szCs w:val="24"/>
              </w:rPr>
            </w:pPr>
            <w:r>
              <w:rPr>
                <w:rFonts w:hAnsi="宋体" w:hint="eastAsia"/>
                <w:sz w:val="24"/>
                <w:szCs w:val="24"/>
              </w:rPr>
              <w:t>184</w:t>
            </w:r>
          </w:p>
        </w:tc>
        <w:tc>
          <w:tcPr>
            <w:tcW w:w="1252" w:type="dxa"/>
            <w:noWrap/>
            <w:vAlign w:val="center"/>
          </w:tcPr>
          <w:p w:rsidR="00165AAB" w:rsidRDefault="00165AAB" w:rsidP="004C216D">
            <w:pPr>
              <w:spacing w:line="360" w:lineRule="auto"/>
              <w:jc w:val="center"/>
              <w:rPr>
                <w:rFonts w:hAnsi="宋体"/>
                <w:sz w:val="24"/>
                <w:szCs w:val="24"/>
              </w:rPr>
            </w:pPr>
          </w:p>
        </w:tc>
      </w:tr>
      <w:tr w:rsidR="00165AAB" w:rsidTr="004C216D">
        <w:trPr>
          <w:trHeight w:val="405"/>
        </w:trPr>
        <w:tc>
          <w:tcPr>
            <w:tcW w:w="678" w:type="dxa"/>
            <w:noWrap/>
          </w:tcPr>
          <w:p w:rsidR="00165AAB" w:rsidRDefault="00165AAB" w:rsidP="004C216D">
            <w:pPr>
              <w:spacing w:line="360" w:lineRule="auto"/>
              <w:rPr>
                <w:rFonts w:hAnsi="宋体"/>
                <w:b/>
                <w:bCs/>
                <w:sz w:val="24"/>
                <w:szCs w:val="24"/>
              </w:rPr>
            </w:pPr>
            <w:r>
              <w:rPr>
                <w:rFonts w:hAnsi="宋体" w:hint="eastAsia"/>
                <w:b/>
                <w:bCs/>
                <w:sz w:val="24"/>
                <w:szCs w:val="24"/>
              </w:rPr>
              <w:t>13</w:t>
            </w:r>
          </w:p>
        </w:tc>
        <w:tc>
          <w:tcPr>
            <w:tcW w:w="1511" w:type="dxa"/>
          </w:tcPr>
          <w:p w:rsidR="00165AAB" w:rsidRDefault="00165AAB" w:rsidP="004C216D">
            <w:pPr>
              <w:spacing w:line="360" w:lineRule="auto"/>
              <w:rPr>
                <w:rFonts w:hAnsi="宋体"/>
                <w:sz w:val="24"/>
                <w:szCs w:val="24"/>
              </w:rPr>
            </w:pPr>
            <w:r>
              <w:rPr>
                <w:rFonts w:hAnsi="宋体" w:hint="eastAsia"/>
                <w:sz w:val="24"/>
                <w:szCs w:val="24"/>
              </w:rPr>
              <w:t>华顺路</w:t>
            </w:r>
          </w:p>
        </w:tc>
        <w:tc>
          <w:tcPr>
            <w:tcW w:w="2276" w:type="dxa"/>
          </w:tcPr>
          <w:p w:rsidR="00165AAB" w:rsidRDefault="00165AAB" w:rsidP="004C216D">
            <w:pPr>
              <w:spacing w:line="360" w:lineRule="auto"/>
              <w:rPr>
                <w:rFonts w:hAnsi="宋体"/>
                <w:sz w:val="24"/>
                <w:szCs w:val="24"/>
              </w:rPr>
            </w:pPr>
            <w:r>
              <w:rPr>
                <w:rFonts w:hAnsi="宋体" w:hint="eastAsia"/>
                <w:sz w:val="24"/>
                <w:szCs w:val="24"/>
              </w:rPr>
              <w:t>津塘二线至金子小幼儿园</w:t>
            </w:r>
          </w:p>
        </w:tc>
        <w:tc>
          <w:tcPr>
            <w:tcW w:w="1722" w:type="dxa"/>
            <w:vAlign w:val="center"/>
          </w:tcPr>
          <w:p w:rsidR="00165AAB" w:rsidRDefault="00165AAB" w:rsidP="004C216D">
            <w:pPr>
              <w:spacing w:line="360" w:lineRule="auto"/>
              <w:jc w:val="center"/>
              <w:rPr>
                <w:rFonts w:hAnsi="宋体"/>
                <w:sz w:val="24"/>
                <w:szCs w:val="24"/>
              </w:rPr>
            </w:pPr>
          </w:p>
        </w:tc>
        <w:tc>
          <w:tcPr>
            <w:tcW w:w="1083" w:type="dxa"/>
            <w:vAlign w:val="center"/>
          </w:tcPr>
          <w:p w:rsidR="00165AAB" w:rsidRDefault="00165AAB" w:rsidP="004C216D">
            <w:pPr>
              <w:spacing w:line="360" w:lineRule="auto"/>
              <w:jc w:val="center"/>
              <w:rPr>
                <w:rFonts w:hAnsi="宋体"/>
                <w:sz w:val="24"/>
                <w:szCs w:val="24"/>
              </w:rPr>
            </w:pPr>
            <w:r>
              <w:rPr>
                <w:rFonts w:hAnsi="宋体" w:hint="eastAsia"/>
                <w:sz w:val="24"/>
                <w:szCs w:val="24"/>
              </w:rPr>
              <w:t>80</w:t>
            </w:r>
          </w:p>
        </w:tc>
        <w:tc>
          <w:tcPr>
            <w:tcW w:w="1252" w:type="dxa"/>
            <w:noWrap/>
            <w:vAlign w:val="center"/>
          </w:tcPr>
          <w:p w:rsidR="00165AAB" w:rsidRDefault="00165AAB" w:rsidP="004C216D">
            <w:pPr>
              <w:spacing w:line="360" w:lineRule="auto"/>
              <w:jc w:val="center"/>
              <w:rPr>
                <w:rFonts w:hAnsi="宋体"/>
                <w:sz w:val="24"/>
                <w:szCs w:val="24"/>
              </w:rPr>
            </w:pPr>
          </w:p>
        </w:tc>
      </w:tr>
      <w:tr w:rsidR="00165AAB" w:rsidTr="004C216D">
        <w:trPr>
          <w:trHeight w:val="405"/>
        </w:trPr>
        <w:tc>
          <w:tcPr>
            <w:tcW w:w="678" w:type="dxa"/>
            <w:noWrap/>
          </w:tcPr>
          <w:p w:rsidR="00165AAB" w:rsidRDefault="00165AAB" w:rsidP="004C216D">
            <w:pPr>
              <w:spacing w:line="360" w:lineRule="auto"/>
              <w:rPr>
                <w:rFonts w:hAnsi="宋体"/>
                <w:b/>
                <w:bCs/>
                <w:sz w:val="24"/>
                <w:szCs w:val="24"/>
              </w:rPr>
            </w:pPr>
            <w:r>
              <w:rPr>
                <w:rFonts w:hAnsi="宋体" w:hint="eastAsia"/>
                <w:b/>
                <w:bCs/>
                <w:sz w:val="24"/>
                <w:szCs w:val="24"/>
              </w:rPr>
              <w:t>14</w:t>
            </w:r>
          </w:p>
        </w:tc>
        <w:tc>
          <w:tcPr>
            <w:tcW w:w="1511" w:type="dxa"/>
          </w:tcPr>
          <w:p w:rsidR="00165AAB" w:rsidRDefault="00165AAB" w:rsidP="004C216D">
            <w:pPr>
              <w:spacing w:line="360" w:lineRule="auto"/>
              <w:rPr>
                <w:rFonts w:hAnsi="宋体"/>
                <w:sz w:val="24"/>
                <w:szCs w:val="24"/>
              </w:rPr>
            </w:pPr>
            <w:r>
              <w:rPr>
                <w:rFonts w:hAnsi="宋体" w:hint="eastAsia"/>
                <w:sz w:val="24"/>
                <w:szCs w:val="24"/>
              </w:rPr>
              <w:t>外环线内侧</w:t>
            </w:r>
          </w:p>
        </w:tc>
        <w:tc>
          <w:tcPr>
            <w:tcW w:w="2276" w:type="dxa"/>
          </w:tcPr>
          <w:p w:rsidR="00165AAB" w:rsidRDefault="00165AAB" w:rsidP="004C216D">
            <w:pPr>
              <w:spacing w:line="360" w:lineRule="auto"/>
              <w:rPr>
                <w:rFonts w:hAnsi="宋体"/>
                <w:sz w:val="24"/>
                <w:szCs w:val="24"/>
              </w:rPr>
            </w:pPr>
            <w:r>
              <w:rPr>
                <w:rFonts w:hAnsi="宋体" w:hint="eastAsia"/>
                <w:sz w:val="24"/>
                <w:szCs w:val="24"/>
              </w:rPr>
              <w:t>小王庄污水河-</w:t>
            </w:r>
            <w:proofErr w:type="gramStart"/>
            <w:r>
              <w:rPr>
                <w:rFonts w:hAnsi="宋体" w:hint="eastAsia"/>
                <w:sz w:val="24"/>
                <w:szCs w:val="24"/>
              </w:rPr>
              <w:t>津滨桥</w:t>
            </w:r>
            <w:proofErr w:type="gramEnd"/>
          </w:p>
        </w:tc>
        <w:tc>
          <w:tcPr>
            <w:tcW w:w="1722" w:type="dxa"/>
            <w:vAlign w:val="center"/>
          </w:tcPr>
          <w:p w:rsidR="00165AAB" w:rsidRDefault="00165AAB" w:rsidP="004C216D">
            <w:pPr>
              <w:spacing w:line="360" w:lineRule="auto"/>
              <w:jc w:val="center"/>
              <w:rPr>
                <w:rFonts w:hAnsi="宋体"/>
                <w:sz w:val="24"/>
                <w:szCs w:val="24"/>
              </w:rPr>
            </w:pPr>
            <w:r>
              <w:rPr>
                <w:rFonts w:hAnsi="宋体" w:hint="eastAsia"/>
                <w:sz w:val="24"/>
                <w:szCs w:val="24"/>
              </w:rPr>
              <w:t>146332</w:t>
            </w:r>
          </w:p>
        </w:tc>
        <w:tc>
          <w:tcPr>
            <w:tcW w:w="1083" w:type="dxa"/>
            <w:vAlign w:val="center"/>
          </w:tcPr>
          <w:p w:rsidR="00165AAB" w:rsidRDefault="00165AAB" w:rsidP="004C216D">
            <w:pPr>
              <w:spacing w:line="360" w:lineRule="auto"/>
              <w:jc w:val="center"/>
              <w:rPr>
                <w:rFonts w:hAnsi="宋体"/>
                <w:sz w:val="24"/>
                <w:szCs w:val="24"/>
              </w:rPr>
            </w:pPr>
            <w:r>
              <w:rPr>
                <w:rFonts w:hAnsi="宋体" w:hint="eastAsia"/>
                <w:sz w:val="24"/>
                <w:szCs w:val="24"/>
              </w:rPr>
              <w:t>70</w:t>
            </w:r>
          </w:p>
        </w:tc>
        <w:tc>
          <w:tcPr>
            <w:tcW w:w="1252" w:type="dxa"/>
            <w:noWrap/>
            <w:vAlign w:val="center"/>
          </w:tcPr>
          <w:p w:rsidR="00165AAB" w:rsidRDefault="00165AAB" w:rsidP="004C216D">
            <w:pPr>
              <w:spacing w:line="360" w:lineRule="auto"/>
              <w:jc w:val="center"/>
              <w:rPr>
                <w:rFonts w:hAnsi="宋体"/>
                <w:sz w:val="24"/>
                <w:szCs w:val="24"/>
              </w:rPr>
            </w:pPr>
          </w:p>
        </w:tc>
      </w:tr>
      <w:tr w:rsidR="00165AAB" w:rsidTr="004C216D">
        <w:trPr>
          <w:trHeight w:val="405"/>
        </w:trPr>
        <w:tc>
          <w:tcPr>
            <w:tcW w:w="678" w:type="dxa"/>
            <w:noWrap/>
          </w:tcPr>
          <w:p w:rsidR="00165AAB" w:rsidRDefault="00165AAB" w:rsidP="004C216D">
            <w:pPr>
              <w:spacing w:line="360" w:lineRule="auto"/>
              <w:rPr>
                <w:rFonts w:hAnsi="宋体"/>
                <w:b/>
                <w:bCs/>
                <w:sz w:val="24"/>
                <w:szCs w:val="24"/>
              </w:rPr>
            </w:pPr>
            <w:r>
              <w:rPr>
                <w:rFonts w:hAnsi="宋体" w:hint="eastAsia"/>
                <w:b/>
                <w:bCs/>
                <w:sz w:val="24"/>
                <w:szCs w:val="24"/>
              </w:rPr>
              <w:t>15</w:t>
            </w:r>
          </w:p>
        </w:tc>
        <w:tc>
          <w:tcPr>
            <w:tcW w:w="1511" w:type="dxa"/>
            <w:vMerge w:val="restart"/>
          </w:tcPr>
          <w:p w:rsidR="00165AAB" w:rsidRDefault="00165AAB" w:rsidP="004C216D">
            <w:pPr>
              <w:spacing w:line="360" w:lineRule="auto"/>
              <w:rPr>
                <w:rFonts w:hAnsi="宋体"/>
                <w:sz w:val="24"/>
                <w:szCs w:val="24"/>
              </w:rPr>
            </w:pPr>
            <w:r>
              <w:rPr>
                <w:rFonts w:hAnsi="宋体" w:hint="eastAsia"/>
                <w:sz w:val="24"/>
                <w:szCs w:val="24"/>
              </w:rPr>
              <w:t>成林道</w:t>
            </w:r>
          </w:p>
        </w:tc>
        <w:tc>
          <w:tcPr>
            <w:tcW w:w="2276" w:type="dxa"/>
          </w:tcPr>
          <w:p w:rsidR="00165AAB" w:rsidRDefault="00165AAB" w:rsidP="004C216D">
            <w:pPr>
              <w:spacing w:line="360" w:lineRule="auto"/>
              <w:rPr>
                <w:rFonts w:hAnsi="宋体"/>
                <w:sz w:val="24"/>
                <w:szCs w:val="24"/>
              </w:rPr>
            </w:pPr>
            <w:r>
              <w:rPr>
                <w:rFonts w:hAnsi="宋体" w:hint="eastAsia"/>
                <w:sz w:val="24"/>
                <w:szCs w:val="24"/>
              </w:rPr>
              <w:t>外环线-天津烟厂</w:t>
            </w:r>
          </w:p>
        </w:tc>
        <w:tc>
          <w:tcPr>
            <w:tcW w:w="1722" w:type="dxa"/>
            <w:vAlign w:val="center"/>
          </w:tcPr>
          <w:p w:rsidR="00165AAB" w:rsidRDefault="00165AAB" w:rsidP="004C216D">
            <w:pPr>
              <w:spacing w:line="360" w:lineRule="auto"/>
              <w:jc w:val="center"/>
              <w:rPr>
                <w:rFonts w:hAnsi="宋体"/>
                <w:sz w:val="24"/>
                <w:szCs w:val="24"/>
              </w:rPr>
            </w:pPr>
            <w:r>
              <w:rPr>
                <w:rFonts w:hAnsi="宋体" w:hint="eastAsia"/>
                <w:sz w:val="24"/>
                <w:szCs w:val="24"/>
              </w:rPr>
              <w:t>24700</w:t>
            </w:r>
          </w:p>
        </w:tc>
        <w:tc>
          <w:tcPr>
            <w:tcW w:w="1083" w:type="dxa"/>
            <w:vAlign w:val="center"/>
          </w:tcPr>
          <w:p w:rsidR="00165AAB" w:rsidRDefault="00165AAB" w:rsidP="004C216D">
            <w:pPr>
              <w:spacing w:line="360" w:lineRule="auto"/>
              <w:jc w:val="center"/>
              <w:rPr>
                <w:rFonts w:hAnsi="宋体"/>
                <w:sz w:val="24"/>
                <w:szCs w:val="24"/>
              </w:rPr>
            </w:pPr>
          </w:p>
        </w:tc>
        <w:tc>
          <w:tcPr>
            <w:tcW w:w="1252" w:type="dxa"/>
            <w:noWrap/>
            <w:vAlign w:val="center"/>
          </w:tcPr>
          <w:p w:rsidR="00165AAB" w:rsidRDefault="00165AAB" w:rsidP="004C216D">
            <w:pPr>
              <w:spacing w:line="360" w:lineRule="auto"/>
              <w:jc w:val="center"/>
              <w:rPr>
                <w:rFonts w:hAnsi="宋体"/>
                <w:sz w:val="24"/>
                <w:szCs w:val="24"/>
              </w:rPr>
            </w:pPr>
          </w:p>
        </w:tc>
      </w:tr>
      <w:tr w:rsidR="00165AAB" w:rsidTr="004C216D">
        <w:trPr>
          <w:trHeight w:val="405"/>
        </w:trPr>
        <w:tc>
          <w:tcPr>
            <w:tcW w:w="678" w:type="dxa"/>
            <w:noWrap/>
          </w:tcPr>
          <w:p w:rsidR="00165AAB" w:rsidRDefault="00165AAB" w:rsidP="004C216D">
            <w:pPr>
              <w:spacing w:line="360" w:lineRule="auto"/>
              <w:rPr>
                <w:rFonts w:hAnsi="宋体"/>
                <w:b/>
                <w:bCs/>
                <w:sz w:val="24"/>
                <w:szCs w:val="24"/>
              </w:rPr>
            </w:pPr>
            <w:r>
              <w:rPr>
                <w:rFonts w:hAnsi="宋体" w:hint="eastAsia"/>
                <w:b/>
                <w:bCs/>
                <w:sz w:val="24"/>
                <w:szCs w:val="24"/>
              </w:rPr>
              <w:t>16</w:t>
            </w:r>
          </w:p>
        </w:tc>
        <w:tc>
          <w:tcPr>
            <w:tcW w:w="1511" w:type="dxa"/>
            <w:vMerge/>
          </w:tcPr>
          <w:p w:rsidR="00165AAB" w:rsidRDefault="00165AAB" w:rsidP="004C216D">
            <w:pPr>
              <w:spacing w:line="360" w:lineRule="auto"/>
              <w:rPr>
                <w:rFonts w:hAnsi="宋体"/>
                <w:sz w:val="24"/>
                <w:szCs w:val="24"/>
              </w:rPr>
            </w:pPr>
          </w:p>
        </w:tc>
        <w:tc>
          <w:tcPr>
            <w:tcW w:w="2276" w:type="dxa"/>
          </w:tcPr>
          <w:p w:rsidR="00165AAB" w:rsidRDefault="00165AAB" w:rsidP="004C216D">
            <w:pPr>
              <w:spacing w:line="360" w:lineRule="auto"/>
              <w:rPr>
                <w:rFonts w:hAnsi="宋体"/>
                <w:sz w:val="24"/>
                <w:szCs w:val="24"/>
              </w:rPr>
            </w:pPr>
            <w:r>
              <w:rPr>
                <w:rFonts w:hAnsi="宋体" w:hint="eastAsia"/>
                <w:sz w:val="24"/>
                <w:szCs w:val="24"/>
              </w:rPr>
              <w:t>中美史克北侧</w:t>
            </w:r>
          </w:p>
        </w:tc>
        <w:tc>
          <w:tcPr>
            <w:tcW w:w="1722" w:type="dxa"/>
            <w:vAlign w:val="center"/>
          </w:tcPr>
          <w:p w:rsidR="00165AAB" w:rsidRDefault="00165AAB" w:rsidP="004C216D">
            <w:pPr>
              <w:spacing w:line="360" w:lineRule="auto"/>
              <w:jc w:val="center"/>
              <w:rPr>
                <w:rFonts w:hAnsi="宋体"/>
                <w:sz w:val="24"/>
                <w:szCs w:val="24"/>
              </w:rPr>
            </w:pPr>
            <w:r>
              <w:rPr>
                <w:rFonts w:hAnsi="宋体" w:hint="eastAsia"/>
                <w:sz w:val="24"/>
                <w:szCs w:val="24"/>
              </w:rPr>
              <w:t>2600</w:t>
            </w:r>
          </w:p>
        </w:tc>
        <w:tc>
          <w:tcPr>
            <w:tcW w:w="1083" w:type="dxa"/>
            <w:vAlign w:val="center"/>
          </w:tcPr>
          <w:p w:rsidR="00165AAB" w:rsidRDefault="00165AAB" w:rsidP="004C216D">
            <w:pPr>
              <w:spacing w:line="360" w:lineRule="auto"/>
              <w:jc w:val="center"/>
              <w:rPr>
                <w:rFonts w:hAnsi="宋体"/>
                <w:sz w:val="24"/>
                <w:szCs w:val="24"/>
              </w:rPr>
            </w:pPr>
            <w:r>
              <w:rPr>
                <w:rFonts w:hAnsi="宋体" w:hint="eastAsia"/>
                <w:sz w:val="24"/>
                <w:szCs w:val="24"/>
              </w:rPr>
              <w:t>340</w:t>
            </w:r>
          </w:p>
        </w:tc>
        <w:tc>
          <w:tcPr>
            <w:tcW w:w="1252" w:type="dxa"/>
            <w:noWrap/>
            <w:vAlign w:val="center"/>
          </w:tcPr>
          <w:p w:rsidR="00165AAB" w:rsidRDefault="00165AAB" w:rsidP="004C216D">
            <w:pPr>
              <w:spacing w:line="360" w:lineRule="auto"/>
              <w:jc w:val="center"/>
              <w:rPr>
                <w:rFonts w:hAnsi="宋体"/>
                <w:sz w:val="24"/>
                <w:szCs w:val="24"/>
              </w:rPr>
            </w:pPr>
          </w:p>
        </w:tc>
      </w:tr>
      <w:tr w:rsidR="00165AAB" w:rsidTr="004C216D">
        <w:trPr>
          <w:trHeight w:val="810"/>
        </w:trPr>
        <w:tc>
          <w:tcPr>
            <w:tcW w:w="678" w:type="dxa"/>
            <w:noWrap/>
          </w:tcPr>
          <w:p w:rsidR="00165AAB" w:rsidRDefault="00165AAB" w:rsidP="004C216D">
            <w:pPr>
              <w:spacing w:line="360" w:lineRule="auto"/>
              <w:rPr>
                <w:rFonts w:hAnsi="宋体"/>
                <w:b/>
                <w:bCs/>
                <w:sz w:val="24"/>
                <w:szCs w:val="24"/>
              </w:rPr>
            </w:pPr>
            <w:r>
              <w:rPr>
                <w:rFonts w:hAnsi="宋体" w:hint="eastAsia"/>
                <w:b/>
                <w:bCs/>
                <w:sz w:val="24"/>
                <w:szCs w:val="24"/>
              </w:rPr>
              <w:t>17</w:t>
            </w:r>
          </w:p>
        </w:tc>
        <w:tc>
          <w:tcPr>
            <w:tcW w:w="1511" w:type="dxa"/>
            <w:vMerge/>
          </w:tcPr>
          <w:p w:rsidR="00165AAB" w:rsidRDefault="00165AAB" w:rsidP="004C216D">
            <w:pPr>
              <w:spacing w:line="360" w:lineRule="auto"/>
              <w:rPr>
                <w:rFonts w:hAnsi="宋体"/>
                <w:sz w:val="24"/>
                <w:szCs w:val="24"/>
              </w:rPr>
            </w:pPr>
          </w:p>
        </w:tc>
        <w:tc>
          <w:tcPr>
            <w:tcW w:w="2276" w:type="dxa"/>
          </w:tcPr>
          <w:p w:rsidR="00165AAB" w:rsidRDefault="00165AAB" w:rsidP="004C216D">
            <w:pPr>
              <w:spacing w:line="360" w:lineRule="auto"/>
              <w:rPr>
                <w:rFonts w:hAnsi="宋体"/>
                <w:sz w:val="24"/>
                <w:szCs w:val="24"/>
              </w:rPr>
            </w:pPr>
            <w:r>
              <w:rPr>
                <w:rFonts w:hAnsi="宋体" w:hint="eastAsia"/>
                <w:sz w:val="24"/>
                <w:szCs w:val="24"/>
              </w:rPr>
              <w:t>香兰路至雪莲路烟厂东门        登州路至外环线</w:t>
            </w:r>
          </w:p>
        </w:tc>
        <w:tc>
          <w:tcPr>
            <w:tcW w:w="1722" w:type="dxa"/>
            <w:vAlign w:val="center"/>
          </w:tcPr>
          <w:p w:rsidR="00165AAB" w:rsidRDefault="00165AAB" w:rsidP="004C216D">
            <w:pPr>
              <w:spacing w:line="360" w:lineRule="auto"/>
              <w:jc w:val="center"/>
              <w:rPr>
                <w:rFonts w:hAnsi="宋体"/>
                <w:sz w:val="24"/>
                <w:szCs w:val="24"/>
              </w:rPr>
            </w:pPr>
            <w:r>
              <w:rPr>
                <w:rFonts w:hAnsi="宋体" w:hint="eastAsia"/>
                <w:sz w:val="24"/>
                <w:szCs w:val="24"/>
              </w:rPr>
              <w:t>20169</w:t>
            </w:r>
          </w:p>
        </w:tc>
        <w:tc>
          <w:tcPr>
            <w:tcW w:w="1083" w:type="dxa"/>
            <w:vAlign w:val="center"/>
          </w:tcPr>
          <w:p w:rsidR="00165AAB" w:rsidRDefault="00165AAB" w:rsidP="004C216D">
            <w:pPr>
              <w:spacing w:line="360" w:lineRule="auto"/>
              <w:jc w:val="center"/>
              <w:rPr>
                <w:rFonts w:hAnsi="宋体"/>
                <w:sz w:val="24"/>
                <w:szCs w:val="24"/>
              </w:rPr>
            </w:pPr>
          </w:p>
        </w:tc>
        <w:tc>
          <w:tcPr>
            <w:tcW w:w="1252" w:type="dxa"/>
            <w:noWrap/>
            <w:vAlign w:val="center"/>
          </w:tcPr>
          <w:p w:rsidR="00165AAB" w:rsidRDefault="00165AAB" w:rsidP="004C216D">
            <w:pPr>
              <w:spacing w:line="360" w:lineRule="auto"/>
              <w:jc w:val="center"/>
              <w:rPr>
                <w:rFonts w:hAnsi="宋体"/>
                <w:sz w:val="24"/>
                <w:szCs w:val="24"/>
              </w:rPr>
            </w:pPr>
          </w:p>
        </w:tc>
      </w:tr>
      <w:tr w:rsidR="00165AAB" w:rsidTr="004C216D">
        <w:trPr>
          <w:trHeight w:val="810"/>
        </w:trPr>
        <w:tc>
          <w:tcPr>
            <w:tcW w:w="678" w:type="dxa"/>
            <w:noWrap/>
          </w:tcPr>
          <w:p w:rsidR="00165AAB" w:rsidRDefault="00165AAB" w:rsidP="004C216D">
            <w:pPr>
              <w:spacing w:line="360" w:lineRule="auto"/>
              <w:rPr>
                <w:rFonts w:hAnsi="宋体"/>
                <w:b/>
                <w:bCs/>
                <w:sz w:val="24"/>
                <w:szCs w:val="24"/>
              </w:rPr>
            </w:pPr>
            <w:r>
              <w:rPr>
                <w:rFonts w:hAnsi="宋体" w:hint="eastAsia"/>
                <w:b/>
                <w:bCs/>
                <w:sz w:val="24"/>
                <w:szCs w:val="24"/>
              </w:rPr>
              <w:t>18</w:t>
            </w:r>
          </w:p>
        </w:tc>
        <w:tc>
          <w:tcPr>
            <w:tcW w:w="1511" w:type="dxa"/>
          </w:tcPr>
          <w:p w:rsidR="00165AAB" w:rsidRDefault="00165AAB" w:rsidP="004C216D">
            <w:pPr>
              <w:spacing w:line="360" w:lineRule="auto"/>
              <w:rPr>
                <w:rFonts w:hAnsi="宋体"/>
                <w:sz w:val="24"/>
                <w:szCs w:val="24"/>
              </w:rPr>
            </w:pPr>
            <w:r>
              <w:rPr>
                <w:rFonts w:hAnsi="宋体" w:hint="eastAsia"/>
                <w:sz w:val="24"/>
                <w:szCs w:val="24"/>
              </w:rPr>
              <w:t>山青道南侧</w:t>
            </w:r>
          </w:p>
        </w:tc>
        <w:tc>
          <w:tcPr>
            <w:tcW w:w="2276" w:type="dxa"/>
          </w:tcPr>
          <w:p w:rsidR="00165AAB" w:rsidRDefault="00165AAB" w:rsidP="004C216D">
            <w:pPr>
              <w:spacing w:line="360" w:lineRule="auto"/>
              <w:rPr>
                <w:rFonts w:hAnsi="宋体"/>
                <w:sz w:val="24"/>
                <w:szCs w:val="24"/>
              </w:rPr>
            </w:pPr>
            <w:r>
              <w:rPr>
                <w:rFonts w:hAnsi="宋体" w:hint="eastAsia"/>
                <w:sz w:val="24"/>
                <w:szCs w:val="24"/>
              </w:rPr>
              <w:t>雪山北路-雪莲路               （京山铁路北）</w:t>
            </w:r>
          </w:p>
        </w:tc>
        <w:tc>
          <w:tcPr>
            <w:tcW w:w="1722" w:type="dxa"/>
            <w:vAlign w:val="center"/>
          </w:tcPr>
          <w:p w:rsidR="00165AAB" w:rsidRDefault="00165AAB" w:rsidP="004C216D">
            <w:pPr>
              <w:spacing w:line="360" w:lineRule="auto"/>
              <w:jc w:val="center"/>
              <w:rPr>
                <w:rFonts w:hAnsi="宋体"/>
                <w:sz w:val="24"/>
                <w:szCs w:val="24"/>
              </w:rPr>
            </w:pPr>
            <w:r>
              <w:rPr>
                <w:rFonts w:hAnsi="宋体" w:hint="eastAsia"/>
                <w:sz w:val="24"/>
                <w:szCs w:val="24"/>
              </w:rPr>
              <w:t>5865</w:t>
            </w:r>
          </w:p>
        </w:tc>
        <w:tc>
          <w:tcPr>
            <w:tcW w:w="1083" w:type="dxa"/>
            <w:vAlign w:val="center"/>
          </w:tcPr>
          <w:p w:rsidR="00165AAB" w:rsidRDefault="00165AAB" w:rsidP="004C216D">
            <w:pPr>
              <w:spacing w:line="360" w:lineRule="auto"/>
              <w:jc w:val="center"/>
              <w:rPr>
                <w:rFonts w:hAnsi="宋体"/>
                <w:sz w:val="24"/>
                <w:szCs w:val="24"/>
              </w:rPr>
            </w:pPr>
          </w:p>
        </w:tc>
        <w:tc>
          <w:tcPr>
            <w:tcW w:w="1252" w:type="dxa"/>
            <w:noWrap/>
            <w:vAlign w:val="center"/>
          </w:tcPr>
          <w:p w:rsidR="00165AAB" w:rsidRDefault="00165AAB" w:rsidP="004C216D">
            <w:pPr>
              <w:spacing w:line="360" w:lineRule="auto"/>
              <w:jc w:val="center"/>
              <w:rPr>
                <w:rFonts w:hAnsi="宋体"/>
                <w:sz w:val="24"/>
                <w:szCs w:val="24"/>
              </w:rPr>
            </w:pPr>
          </w:p>
        </w:tc>
      </w:tr>
      <w:tr w:rsidR="00165AAB" w:rsidTr="004C216D">
        <w:trPr>
          <w:trHeight w:val="405"/>
        </w:trPr>
        <w:tc>
          <w:tcPr>
            <w:tcW w:w="678" w:type="dxa"/>
            <w:noWrap/>
          </w:tcPr>
          <w:p w:rsidR="00165AAB" w:rsidRDefault="00165AAB" w:rsidP="004C216D">
            <w:pPr>
              <w:spacing w:line="360" w:lineRule="auto"/>
              <w:rPr>
                <w:rFonts w:hAnsi="宋体"/>
                <w:b/>
                <w:bCs/>
                <w:sz w:val="24"/>
                <w:szCs w:val="24"/>
              </w:rPr>
            </w:pPr>
            <w:r>
              <w:rPr>
                <w:rFonts w:hAnsi="宋体" w:hint="eastAsia"/>
                <w:b/>
                <w:bCs/>
                <w:sz w:val="24"/>
                <w:szCs w:val="24"/>
              </w:rPr>
              <w:t>19</w:t>
            </w:r>
          </w:p>
        </w:tc>
        <w:tc>
          <w:tcPr>
            <w:tcW w:w="1511" w:type="dxa"/>
          </w:tcPr>
          <w:p w:rsidR="00165AAB" w:rsidRDefault="00165AAB" w:rsidP="004C216D">
            <w:pPr>
              <w:spacing w:line="360" w:lineRule="auto"/>
              <w:rPr>
                <w:rFonts w:hAnsi="宋体"/>
                <w:sz w:val="24"/>
                <w:szCs w:val="24"/>
              </w:rPr>
            </w:pPr>
            <w:r>
              <w:rPr>
                <w:rFonts w:hAnsi="宋体" w:hint="eastAsia"/>
                <w:sz w:val="24"/>
                <w:szCs w:val="24"/>
              </w:rPr>
              <w:t>登州路</w:t>
            </w:r>
          </w:p>
        </w:tc>
        <w:tc>
          <w:tcPr>
            <w:tcW w:w="2276" w:type="dxa"/>
          </w:tcPr>
          <w:p w:rsidR="00165AAB" w:rsidRDefault="00165AAB" w:rsidP="004C216D">
            <w:pPr>
              <w:spacing w:line="360" w:lineRule="auto"/>
              <w:rPr>
                <w:rFonts w:hAnsi="宋体"/>
                <w:sz w:val="24"/>
                <w:szCs w:val="24"/>
              </w:rPr>
            </w:pPr>
            <w:r>
              <w:rPr>
                <w:rFonts w:hAnsi="宋体" w:hint="eastAsia"/>
                <w:sz w:val="24"/>
                <w:szCs w:val="24"/>
              </w:rPr>
              <w:t>成林道至崂山道</w:t>
            </w:r>
          </w:p>
        </w:tc>
        <w:tc>
          <w:tcPr>
            <w:tcW w:w="1722" w:type="dxa"/>
            <w:vAlign w:val="center"/>
          </w:tcPr>
          <w:p w:rsidR="00165AAB" w:rsidRDefault="00165AAB" w:rsidP="004C216D">
            <w:pPr>
              <w:spacing w:line="360" w:lineRule="auto"/>
              <w:jc w:val="center"/>
              <w:rPr>
                <w:rFonts w:hAnsi="宋体"/>
                <w:sz w:val="24"/>
                <w:szCs w:val="24"/>
              </w:rPr>
            </w:pPr>
            <w:r>
              <w:rPr>
                <w:rFonts w:hAnsi="宋体" w:hint="eastAsia"/>
                <w:sz w:val="24"/>
                <w:szCs w:val="24"/>
              </w:rPr>
              <w:t>21400</w:t>
            </w:r>
          </w:p>
        </w:tc>
        <w:tc>
          <w:tcPr>
            <w:tcW w:w="1083" w:type="dxa"/>
            <w:vAlign w:val="center"/>
          </w:tcPr>
          <w:p w:rsidR="00165AAB" w:rsidRDefault="00165AAB" w:rsidP="004C216D">
            <w:pPr>
              <w:spacing w:line="360" w:lineRule="auto"/>
              <w:jc w:val="center"/>
              <w:rPr>
                <w:rFonts w:hAnsi="宋体"/>
                <w:sz w:val="24"/>
                <w:szCs w:val="24"/>
              </w:rPr>
            </w:pPr>
            <w:r>
              <w:rPr>
                <w:rFonts w:hAnsi="宋体" w:hint="eastAsia"/>
                <w:sz w:val="24"/>
                <w:szCs w:val="24"/>
              </w:rPr>
              <w:t>198</w:t>
            </w:r>
          </w:p>
        </w:tc>
        <w:tc>
          <w:tcPr>
            <w:tcW w:w="1252" w:type="dxa"/>
            <w:noWrap/>
            <w:vAlign w:val="center"/>
          </w:tcPr>
          <w:p w:rsidR="00165AAB" w:rsidRDefault="00165AAB" w:rsidP="004C216D">
            <w:pPr>
              <w:spacing w:line="360" w:lineRule="auto"/>
              <w:jc w:val="center"/>
              <w:rPr>
                <w:rFonts w:hAnsi="宋体"/>
                <w:sz w:val="24"/>
                <w:szCs w:val="24"/>
              </w:rPr>
            </w:pPr>
          </w:p>
        </w:tc>
      </w:tr>
      <w:tr w:rsidR="00165AAB" w:rsidTr="004C216D">
        <w:trPr>
          <w:trHeight w:val="405"/>
        </w:trPr>
        <w:tc>
          <w:tcPr>
            <w:tcW w:w="678" w:type="dxa"/>
            <w:noWrap/>
          </w:tcPr>
          <w:p w:rsidR="00165AAB" w:rsidRDefault="00165AAB" w:rsidP="004C216D">
            <w:pPr>
              <w:spacing w:line="360" w:lineRule="auto"/>
              <w:rPr>
                <w:rFonts w:hAnsi="宋体"/>
                <w:b/>
                <w:bCs/>
                <w:sz w:val="24"/>
                <w:szCs w:val="24"/>
              </w:rPr>
            </w:pPr>
            <w:r>
              <w:rPr>
                <w:rFonts w:hAnsi="宋体" w:hint="eastAsia"/>
                <w:b/>
                <w:bCs/>
                <w:sz w:val="24"/>
                <w:szCs w:val="24"/>
              </w:rPr>
              <w:t>20</w:t>
            </w:r>
          </w:p>
        </w:tc>
        <w:tc>
          <w:tcPr>
            <w:tcW w:w="1511" w:type="dxa"/>
          </w:tcPr>
          <w:p w:rsidR="00165AAB" w:rsidRDefault="00165AAB" w:rsidP="004C216D">
            <w:pPr>
              <w:spacing w:line="360" w:lineRule="auto"/>
              <w:rPr>
                <w:rFonts w:hAnsi="宋体"/>
                <w:sz w:val="24"/>
                <w:szCs w:val="24"/>
              </w:rPr>
            </w:pPr>
            <w:r>
              <w:rPr>
                <w:rFonts w:hAnsi="宋体" w:hint="eastAsia"/>
                <w:sz w:val="24"/>
                <w:szCs w:val="24"/>
              </w:rPr>
              <w:t>崂山道</w:t>
            </w:r>
          </w:p>
        </w:tc>
        <w:tc>
          <w:tcPr>
            <w:tcW w:w="2276" w:type="dxa"/>
          </w:tcPr>
          <w:p w:rsidR="00165AAB" w:rsidRDefault="00165AAB" w:rsidP="004C216D">
            <w:pPr>
              <w:spacing w:line="360" w:lineRule="auto"/>
              <w:rPr>
                <w:rFonts w:hAnsi="宋体"/>
                <w:sz w:val="24"/>
                <w:szCs w:val="24"/>
              </w:rPr>
            </w:pPr>
            <w:r>
              <w:rPr>
                <w:rFonts w:hAnsi="宋体" w:hint="eastAsia"/>
                <w:sz w:val="24"/>
                <w:szCs w:val="24"/>
              </w:rPr>
              <w:t>香兰家园南侧界外地</w:t>
            </w:r>
          </w:p>
        </w:tc>
        <w:tc>
          <w:tcPr>
            <w:tcW w:w="1722" w:type="dxa"/>
            <w:vAlign w:val="center"/>
          </w:tcPr>
          <w:p w:rsidR="00165AAB" w:rsidRDefault="00165AAB" w:rsidP="004C216D">
            <w:pPr>
              <w:spacing w:line="360" w:lineRule="auto"/>
              <w:jc w:val="center"/>
              <w:rPr>
                <w:rFonts w:hAnsi="宋体"/>
                <w:sz w:val="24"/>
                <w:szCs w:val="24"/>
              </w:rPr>
            </w:pPr>
            <w:r>
              <w:rPr>
                <w:rFonts w:hAnsi="宋体" w:hint="eastAsia"/>
                <w:sz w:val="24"/>
                <w:szCs w:val="24"/>
              </w:rPr>
              <w:t>2400</w:t>
            </w:r>
          </w:p>
        </w:tc>
        <w:tc>
          <w:tcPr>
            <w:tcW w:w="1083" w:type="dxa"/>
            <w:vAlign w:val="center"/>
          </w:tcPr>
          <w:p w:rsidR="00165AAB" w:rsidRDefault="00165AAB" w:rsidP="004C216D">
            <w:pPr>
              <w:spacing w:line="360" w:lineRule="auto"/>
              <w:jc w:val="center"/>
              <w:rPr>
                <w:rFonts w:hAnsi="宋体"/>
                <w:sz w:val="24"/>
                <w:szCs w:val="24"/>
              </w:rPr>
            </w:pPr>
            <w:r>
              <w:rPr>
                <w:rFonts w:hAnsi="宋体" w:hint="eastAsia"/>
                <w:sz w:val="24"/>
                <w:szCs w:val="24"/>
              </w:rPr>
              <w:t>38</w:t>
            </w:r>
          </w:p>
        </w:tc>
        <w:tc>
          <w:tcPr>
            <w:tcW w:w="1252" w:type="dxa"/>
            <w:noWrap/>
            <w:vAlign w:val="center"/>
          </w:tcPr>
          <w:p w:rsidR="00165AAB" w:rsidRDefault="00165AAB" w:rsidP="004C216D">
            <w:pPr>
              <w:spacing w:line="360" w:lineRule="auto"/>
              <w:jc w:val="center"/>
              <w:rPr>
                <w:rFonts w:hAnsi="宋体"/>
                <w:sz w:val="24"/>
                <w:szCs w:val="24"/>
              </w:rPr>
            </w:pPr>
          </w:p>
        </w:tc>
      </w:tr>
      <w:tr w:rsidR="00165AAB" w:rsidTr="004C216D">
        <w:trPr>
          <w:trHeight w:val="405"/>
        </w:trPr>
        <w:tc>
          <w:tcPr>
            <w:tcW w:w="678" w:type="dxa"/>
            <w:noWrap/>
          </w:tcPr>
          <w:p w:rsidR="00165AAB" w:rsidRDefault="00165AAB" w:rsidP="004C216D">
            <w:pPr>
              <w:spacing w:line="360" w:lineRule="auto"/>
              <w:rPr>
                <w:rFonts w:hAnsi="宋体"/>
                <w:b/>
                <w:bCs/>
                <w:sz w:val="24"/>
                <w:szCs w:val="24"/>
              </w:rPr>
            </w:pPr>
            <w:r>
              <w:rPr>
                <w:rFonts w:hAnsi="宋体" w:hint="eastAsia"/>
                <w:b/>
                <w:bCs/>
                <w:sz w:val="24"/>
                <w:szCs w:val="24"/>
              </w:rPr>
              <w:lastRenderedPageBreak/>
              <w:t>21</w:t>
            </w:r>
          </w:p>
        </w:tc>
        <w:tc>
          <w:tcPr>
            <w:tcW w:w="1511" w:type="dxa"/>
          </w:tcPr>
          <w:p w:rsidR="00165AAB" w:rsidRDefault="00165AAB" w:rsidP="004C216D">
            <w:pPr>
              <w:spacing w:line="360" w:lineRule="auto"/>
              <w:rPr>
                <w:rFonts w:hAnsi="宋体"/>
                <w:sz w:val="24"/>
                <w:szCs w:val="24"/>
              </w:rPr>
            </w:pPr>
            <w:r>
              <w:rPr>
                <w:rFonts w:hAnsi="宋体" w:hint="eastAsia"/>
                <w:sz w:val="24"/>
                <w:szCs w:val="24"/>
              </w:rPr>
              <w:t>雪山路南段</w:t>
            </w:r>
          </w:p>
        </w:tc>
        <w:tc>
          <w:tcPr>
            <w:tcW w:w="2276" w:type="dxa"/>
          </w:tcPr>
          <w:p w:rsidR="00165AAB" w:rsidRDefault="00165AAB" w:rsidP="004C216D">
            <w:pPr>
              <w:spacing w:line="360" w:lineRule="auto"/>
              <w:rPr>
                <w:rFonts w:hAnsi="宋体"/>
                <w:sz w:val="24"/>
                <w:szCs w:val="24"/>
              </w:rPr>
            </w:pPr>
            <w:r>
              <w:rPr>
                <w:rFonts w:hAnsi="宋体" w:hint="eastAsia"/>
                <w:sz w:val="24"/>
                <w:szCs w:val="24"/>
              </w:rPr>
              <w:t>津滨大道至京山铁路</w:t>
            </w:r>
          </w:p>
        </w:tc>
        <w:tc>
          <w:tcPr>
            <w:tcW w:w="1722" w:type="dxa"/>
            <w:vAlign w:val="center"/>
          </w:tcPr>
          <w:p w:rsidR="00165AAB" w:rsidRDefault="00165AAB" w:rsidP="004C216D">
            <w:pPr>
              <w:spacing w:line="360" w:lineRule="auto"/>
              <w:jc w:val="center"/>
              <w:rPr>
                <w:rFonts w:hAnsi="宋体"/>
                <w:sz w:val="24"/>
                <w:szCs w:val="24"/>
              </w:rPr>
            </w:pPr>
            <w:r>
              <w:rPr>
                <w:rFonts w:hAnsi="宋体" w:hint="eastAsia"/>
                <w:sz w:val="24"/>
                <w:szCs w:val="24"/>
              </w:rPr>
              <w:t>10524</w:t>
            </w:r>
          </w:p>
        </w:tc>
        <w:tc>
          <w:tcPr>
            <w:tcW w:w="1083" w:type="dxa"/>
            <w:vAlign w:val="center"/>
          </w:tcPr>
          <w:p w:rsidR="00165AAB" w:rsidRDefault="00165AAB" w:rsidP="004C216D">
            <w:pPr>
              <w:spacing w:line="360" w:lineRule="auto"/>
              <w:jc w:val="center"/>
              <w:rPr>
                <w:rFonts w:hAnsi="宋体"/>
                <w:sz w:val="24"/>
                <w:szCs w:val="24"/>
              </w:rPr>
            </w:pPr>
            <w:r>
              <w:rPr>
                <w:rFonts w:hAnsi="宋体" w:hint="eastAsia"/>
                <w:sz w:val="24"/>
                <w:szCs w:val="24"/>
              </w:rPr>
              <w:t>360</w:t>
            </w:r>
          </w:p>
        </w:tc>
        <w:tc>
          <w:tcPr>
            <w:tcW w:w="1252" w:type="dxa"/>
            <w:noWrap/>
            <w:vAlign w:val="center"/>
          </w:tcPr>
          <w:p w:rsidR="00165AAB" w:rsidRDefault="00165AAB" w:rsidP="004C216D">
            <w:pPr>
              <w:spacing w:line="360" w:lineRule="auto"/>
              <w:jc w:val="center"/>
              <w:rPr>
                <w:rFonts w:hAnsi="宋体"/>
                <w:sz w:val="24"/>
                <w:szCs w:val="24"/>
              </w:rPr>
            </w:pPr>
          </w:p>
        </w:tc>
      </w:tr>
      <w:tr w:rsidR="00165AAB" w:rsidTr="004C216D">
        <w:trPr>
          <w:trHeight w:val="405"/>
        </w:trPr>
        <w:tc>
          <w:tcPr>
            <w:tcW w:w="678" w:type="dxa"/>
            <w:noWrap/>
          </w:tcPr>
          <w:p w:rsidR="00165AAB" w:rsidRDefault="00165AAB" w:rsidP="004C216D">
            <w:pPr>
              <w:spacing w:line="360" w:lineRule="auto"/>
              <w:rPr>
                <w:rFonts w:hAnsi="宋体"/>
                <w:b/>
                <w:bCs/>
                <w:sz w:val="24"/>
                <w:szCs w:val="24"/>
              </w:rPr>
            </w:pPr>
            <w:r>
              <w:rPr>
                <w:rFonts w:hAnsi="宋体" w:hint="eastAsia"/>
                <w:b/>
                <w:bCs/>
                <w:sz w:val="24"/>
                <w:szCs w:val="24"/>
              </w:rPr>
              <w:t>22</w:t>
            </w:r>
          </w:p>
        </w:tc>
        <w:tc>
          <w:tcPr>
            <w:tcW w:w="1511" w:type="dxa"/>
          </w:tcPr>
          <w:p w:rsidR="00165AAB" w:rsidRDefault="00165AAB" w:rsidP="004C216D">
            <w:pPr>
              <w:spacing w:line="360" w:lineRule="auto"/>
              <w:rPr>
                <w:rFonts w:hAnsi="宋体"/>
                <w:sz w:val="24"/>
                <w:szCs w:val="24"/>
              </w:rPr>
            </w:pPr>
            <w:r>
              <w:rPr>
                <w:rFonts w:hAnsi="宋体" w:hint="eastAsia"/>
                <w:sz w:val="24"/>
                <w:szCs w:val="24"/>
              </w:rPr>
              <w:t>雪山路北段</w:t>
            </w:r>
          </w:p>
        </w:tc>
        <w:tc>
          <w:tcPr>
            <w:tcW w:w="2276" w:type="dxa"/>
          </w:tcPr>
          <w:p w:rsidR="00165AAB" w:rsidRDefault="00165AAB" w:rsidP="004C216D">
            <w:pPr>
              <w:spacing w:line="360" w:lineRule="auto"/>
              <w:rPr>
                <w:rFonts w:hAnsi="宋体"/>
                <w:sz w:val="24"/>
                <w:szCs w:val="24"/>
              </w:rPr>
            </w:pPr>
            <w:r>
              <w:rPr>
                <w:rFonts w:hAnsi="宋体" w:hint="eastAsia"/>
                <w:sz w:val="24"/>
                <w:szCs w:val="24"/>
              </w:rPr>
              <w:t>津滨大道至万山道</w:t>
            </w:r>
          </w:p>
        </w:tc>
        <w:tc>
          <w:tcPr>
            <w:tcW w:w="1722" w:type="dxa"/>
            <w:vAlign w:val="center"/>
          </w:tcPr>
          <w:p w:rsidR="00165AAB" w:rsidRDefault="00165AAB" w:rsidP="004C216D">
            <w:pPr>
              <w:spacing w:line="360" w:lineRule="auto"/>
              <w:jc w:val="center"/>
              <w:rPr>
                <w:rFonts w:hAnsi="宋体"/>
                <w:sz w:val="24"/>
                <w:szCs w:val="24"/>
              </w:rPr>
            </w:pPr>
            <w:r>
              <w:rPr>
                <w:rFonts w:hAnsi="宋体" w:hint="eastAsia"/>
                <w:sz w:val="24"/>
                <w:szCs w:val="24"/>
              </w:rPr>
              <w:t>8462</w:t>
            </w:r>
          </w:p>
        </w:tc>
        <w:tc>
          <w:tcPr>
            <w:tcW w:w="1083" w:type="dxa"/>
            <w:vAlign w:val="center"/>
          </w:tcPr>
          <w:p w:rsidR="00165AAB" w:rsidRDefault="00165AAB" w:rsidP="004C216D">
            <w:pPr>
              <w:spacing w:line="360" w:lineRule="auto"/>
              <w:jc w:val="center"/>
              <w:rPr>
                <w:rFonts w:hAnsi="宋体"/>
                <w:sz w:val="24"/>
                <w:szCs w:val="24"/>
              </w:rPr>
            </w:pPr>
            <w:r>
              <w:rPr>
                <w:rFonts w:hAnsi="宋体" w:hint="eastAsia"/>
                <w:sz w:val="24"/>
                <w:szCs w:val="24"/>
              </w:rPr>
              <w:t>257</w:t>
            </w:r>
          </w:p>
        </w:tc>
        <w:tc>
          <w:tcPr>
            <w:tcW w:w="1252" w:type="dxa"/>
            <w:noWrap/>
            <w:vAlign w:val="center"/>
          </w:tcPr>
          <w:p w:rsidR="00165AAB" w:rsidRDefault="00165AAB" w:rsidP="004C216D">
            <w:pPr>
              <w:spacing w:line="360" w:lineRule="auto"/>
              <w:jc w:val="center"/>
              <w:rPr>
                <w:rFonts w:hAnsi="宋体"/>
                <w:sz w:val="24"/>
                <w:szCs w:val="24"/>
              </w:rPr>
            </w:pPr>
          </w:p>
        </w:tc>
      </w:tr>
      <w:tr w:rsidR="00165AAB" w:rsidTr="004C216D">
        <w:trPr>
          <w:trHeight w:val="405"/>
        </w:trPr>
        <w:tc>
          <w:tcPr>
            <w:tcW w:w="678" w:type="dxa"/>
            <w:noWrap/>
          </w:tcPr>
          <w:p w:rsidR="00165AAB" w:rsidRDefault="00165AAB" w:rsidP="004C216D">
            <w:pPr>
              <w:spacing w:line="360" w:lineRule="auto"/>
              <w:rPr>
                <w:rFonts w:hAnsi="宋体"/>
                <w:b/>
                <w:bCs/>
                <w:sz w:val="24"/>
                <w:szCs w:val="24"/>
              </w:rPr>
            </w:pPr>
            <w:r>
              <w:rPr>
                <w:rFonts w:hAnsi="宋体" w:hint="eastAsia"/>
                <w:b/>
                <w:bCs/>
                <w:sz w:val="24"/>
                <w:szCs w:val="24"/>
              </w:rPr>
              <w:t>23</w:t>
            </w:r>
          </w:p>
        </w:tc>
        <w:tc>
          <w:tcPr>
            <w:tcW w:w="1511" w:type="dxa"/>
          </w:tcPr>
          <w:p w:rsidR="00165AAB" w:rsidRDefault="00165AAB" w:rsidP="004C216D">
            <w:pPr>
              <w:spacing w:line="360" w:lineRule="auto"/>
              <w:rPr>
                <w:rFonts w:hAnsi="宋体"/>
                <w:sz w:val="24"/>
                <w:szCs w:val="24"/>
              </w:rPr>
            </w:pPr>
            <w:r>
              <w:rPr>
                <w:rFonts w:hAnsi="宋体" w:hint="eastAsia"/>
                <w:sz w:val="24"/>
                <w:szCs w:val="24"/>
              </w:rPr>
              <w:t>千山道</w:t>
            </w:r>
          </w:p>
        </w:tc>
        <w:tc>
          <w:tcPr>
            <w:tcW w:w="2276" w:type="dxa"/>
          </w:tcPr>
          <w:p w:rsidR="00165AAB" w:rsidRDefault="00165AAB" w:rsidP="004C216D">
            <w:pPr>
              <w:spacing w:line="360" w:lineRule="auto"/>
              <w:rPr>
                <w:rFonts w:hAnsi="宋体"/>
                <w:sz w:val="24"/>
                <w:szCs w:val="24"/>
              </w:rPr>
            </w:pPr>
            <w:r>
              <w:rPr>
                <w:rFonts w:hAnsi="宋体" w:hint="eastAsia"/>
                <w:sz w:val="24"/>
                <w:szCs w:val="24"/>
              </w:rPr>
              <w:t>雪山路至青</w:t>
            </w:r>
            <w:proofErr w:type="gramStart"/>
            <w:r>
              <w:rPr>
                <w:rFonts w:hAnsi="宋体" w:hint="eastAsia"/>
                <w:sz w:val="24"/>
                <w:szCs w:val="24"/>
              </w:rPr>
              <w:t>岚</w:t>
            </w:r>
            <w:proofErr w:type="gramEnd"/>
            <w:r>
              <w:rPr>
                <w:rFonts w:hAnsi="宋体" w:hint="eastAsia"/>
                <w:sz w:val="24"/>
                <w:szCs w:val="24"/>
              </w:rPr>
              <w:t>山路</w:t>
            </w:r>
          </w:p>
        </w:tc>
        <w:tc>
          <w:tcPr>
            <w:tcW w:w="1722" w:type="dxa"/>
            <w:vAlign w:val="center"/>
          </w:tcPr>
          <w:p w:rsidR="00165AAB" w:rsidRDefault="00165AAB" w:rsidP="004C216D">
            <w:pPr>
              <w:spacing w:line="360" w:lineRule="auto"/>
              <w:jc w:val="center"/>
              <w:rPr>
                <w:rFonts w:hAnsi="宋体"/>
                <w:sz w:val="24"/>
                <w:szCs w:val="24"/>
              </w:rPr>
            </w:pPr>
            <w:r>
              <w:rPr>
                <w:rFonts w:hAnsi="宋体" w:hint="eastAsia"/>
                <w:sz w:val="24"/>
                <w:szCs w:val="24"/>
              </w:rPr>
              <w:t>7370</w:t>
            </w:r>
          </w:p>
        </w:tc>
        <w:tc>
          <w:tcPr>
            <w:tcW w:w="1083" w:type="dxa"/>
            <w:vAlign w:val="center"/>
          </w:tcPr>
          <w:p w:rsidR="00165AAB" w:rsidRDefault="00165AAB" w:rsidP="004C216D">
            <w:pPr>
              <w:spacing w:line="360" w:lineRule="auto"/>
              <w:jc w:val="center"/>
              <w:rPr>
                <w:rFonts w:hAnsi="宋体"/>
                <w:sz w:val="24"/>
                <w:szCs w:val="24"/>
              </w:rPr>
            </w:pPr>
            <w:r>
              <w:rPr>
                <w:rFonts w:hAnsi="宋体" w:hint="eastAsia"/>
                <w:sz w:val="24"/>
                <w:szCs w:val="24"/>
              </w:rPr>
              <w:t>100</w:t>
            </w:r>
          </w:p>
        </w:tc>
        <w:tc>
          <w:tcPr>
            <w:tcW w:w="1252" w:type="dxa"/>
            <w:noWrap/>
            <w:vAlign w:val="center"/>
          </w:tcPr>
          <w:p w:rsidR="00165AAB" w:rsidRDefault="00165AAB" w:rsidP="004C216D">
            <w:pPr>
              <w:spacing w:line="360" w:lineRule="auto"/>
              <w:jc w:val="center"/>
              <w:rPr>
                <w:rFonts w:hAnsi="宋体"/>
                <w:sz w:val="24"/>
                <w:szCs w:val="24"/>
              </w:rPr>
            </w:pPr>
          </w:p>
        </w:tc>
      </w:tr>
      <w:tr w:rsidR="00165AAB" w:rsidTr="004C216D">
        <w:trPr>
          <w:trHeight w:val="405"/>
        </w:trPr>
        <w:tc>
          <w:tcPr>
            <w:tcW w:w="678" w:type="dxa"/>
            <w:noWrap/>
          </w:tcPr>
          <w:p w:rsidR="00165AAB" w:rsidRDefault="00165AAB" w:rsidP="004C216D">
            <w:pPr>
              <w:spacing w:line="360" w:lineRule="auto"/>
              <w:rPr>
                <w:rFonts w:hAnsi="宋体"/>
                <w:b/>
                <w:bCs/>
                <w:sz w:val="24"/>
                <w:szCs w:val="24"/>
              </w:rPr>
            </w:pPr>
            <w:r>
              <w:rPr>
                <w:rFonts w:hAnsi="宋体" w:hint="eastAsia"/>
                <w:b/>
                <w:bCs/>
                <w:sz w:val="24"/>
                <w:szCs w:val="24"/>
              </w:rPr>
              <w:t>24</w:t>
            </w:r>
          </w:p>
        </w:tc>
        <w:tc>
          <w:tcPr>
            <w:tcW w:w="1511" w:type="dxa"/>
          </w:tcPr>
          <w:p w:rsidR="00165AAB" w:rsidRDefault="00165AAB" w:rsidP="004C216D">
            <w:pPr>
              <w:spacing w:line="360" w:lineRule="auto"/>
              <w:rPr>
                <w:rFonts w:hAnsi="宋体"/>
                <w:sz w:val="24"/>
                <w:szCs w:val="24"/>
              </w:rPr>
            </w:pPr>
            <w:r>
              <w:rPr>
                <w:rFonts w:hAnsi="宋体" w:hint="eastAsia"/>
                <w:sz w:val="24"/>
                <w:szCs w:val="24"/>
              </w:rPr>
              <w:t>万山道</w:t>
            </w:r>
          </w:p>
        </w:tc>
        <w:tc>
          <w:tcPr>
            <w:tcW w:w="2276" w:type="dxa"/>
          </w:tcPr>
          <w:p w:rsidR="00165AAB" w:rsidRDefault="00165AAB" w:rsidP="004C216D">
            <w:pPr>
              <w:spacing w:line="360" w:lineRule="auto"/>
              <w:rPr>
                <w:rFonts w:hAnsi="宋体"/>
                <w:sz w:val="24"/>
                <w:szCs w:val="24"/>
              </w:rPr>
            </w:pPr>
            <w:r>
              <w:rPr>
                <w:rFonts w:hAnsi="宋体" w:hint="eastAsia"/>
                <w:sz w:val="24"/>
                <w:szCs w:val="24"/>
              </w:rPr>
              <w:t>雪莲路至雪山路</w:t>
            </w:r>
          </w:p>
        </w:tc>
        <w:tc>
          <w:tcPr>
            <w:tcW w:w="1722" w:type="dxa"/>
            <w:vAlign w:val="center"/>
          </w:tcPr>
          <w:p w:rsidR="00165AAB" w:rsidRDefault="00165AAB" w:rsidP="004C216D">
            <w:pPr>
              <w:spacing w:line="360" w:lineRule="auto"/>
              <w:jc w:val="center"/>
              <w:rPr>
                <w:rFonts w:hAnsi="宋体"/>
                <w:sz w:val="24"/>
                <w:szCs w:val="24"/>
              </w:rPr>
            </w:pPr>
            <w:r>
              <w:rPr>
                <w:rFonts w:hAnsi="宋体" w:hint="eastAsia"/>
                <w:sz w:val="24"/>
                <w:szCs w:val="24"/>
              </w:rPr>
              <w:t>3393</w:t>
            </w:r>
          </w:p>
        </w:tc>
        <w:tc>
          <w:tcPr>
            <w:tcW w:w="1083" w:type="dxa"/>
            <w:vAlign w:val="center"/>
          </w:tcPr>
          <w:p w:rsidR="00165AAB" w:rsidRDefault="00165AAB" w:rsidP="004C216D">
            <w:pPr>
              <w:spacing w:line="360" w:lineRule="auto"/>
              <w:jc w:val="center"/>
              <w:rPr>
                <w:rFonts w:hAnsi="宋体"/>
                <w:sz w:val="24"/>
                <w:szCs w:val="24"/>
              </w:rPr>
            </w:pPr>
          </w:p>
        </w:tc>
        <w:tc>
          <w:tcPr>
            <w:tcW w:w="1252" w:type="dxa"/>
            <w:noWrap/>
            <w:vAlign w:val="center"/>
          </w:tcPr>
          <w:p w:rsidR="00165AAB" w:rsidRDefault="00165AAB" w:rsidP="004C216D">
            <w:pPr>
              <w:spacing w:line="360" w:lineRule="auto"/>
              <w:jc w:val="center"/>
              <w:rPr>
                <w:rFonts w:hAnsi="宋体"/>
                <w:sz w:val="24"/>
                <w:szCs w:val="24"/>
              </w:rPr>
            </w:pPr>
          </w:p>
        </w:tc>
      </w:tr>
      <w:tr w:rsidR="00165AAB" w:rsidTr="004C216D">
        <w:trPr>
          <w:trHeight w:val="405"/>
        </w:trPr>
        <w:tc>
          <w:tcPr>
            <w:tcW w:w="678" w:type="dxa"/>
            <w:noWrap/>
          </w:tcPr>
          <w:p w:rsidR="00165AAB" w:rsidRDefault="00165AAB" w:rsidP="004C216D">
            <w:pPr>
              <w:spacing w:line="360" w:lineRule="auto"/>
              <w:rPr>
                <w:rFonts w:hAnsi="宋体"/>
                <w:b/>
                <w:bCs/>
                <w:sz w:val="24"/>
                <w:szCs w:val="24"/>
              </w:rPr>
            </w:pPr>
            <w:r>
              <w:rPr>
                <w:rFonts w:hAnsi="宋体" w:hint="eastAsia"/>
                <w:b/>
                <w:bCs/>
                <w:sz w:val="24"/>
                <w:szCs w:val="24"/>
              </w:rPr>
              <w:t>25</w:t>
            </w:r>
          </w:p>
        </w:tc>
        <w:tc>
          <w:tcPr>
            <w:tcW w:w="1511" w:type="dxa"/>
          </w:tcPr>
          <w:p w:rsidR="00165AAB" w:rsidRDefault="00165AAB" w:rsidP="004C216D">
            <w:pPr>
              <w:spacing w:line="360" w:lineRule="auto"/>
              <w:rPr>
                <w:rFonts w:hAnsi="宋体"/>
                <w:sz w:val="24"/>
                <w:szCs w:val="24"/>
              </w:rPr>
            </w:pPr>
            <w:r>
              <w:rPr>
                <w:rFonts w:hAnsi="宋体" w:hint="eastAsia"/>
                <w:sz w:val="24"/>
                <w:szCs w:val="24"/>
              </w:rPr>
              <w:t>程盛道</w:t>
            </w:r>
          </w:p>
        </w:tc>
        <w:tc>
          <w:tcPr>
            <w:tcW w:w="2276" w:type="dxa"/>
          </w:tcPr>
          <w:p w:rsidR="00165AAB" w:rsidRDefault="00165AAB" w:rsidP="004C216D">
            <w:pPr>
              <w:spacing w:line="360" w:lineRule="auto"/>
              <w:rPr>
                <w:rFonts w:hAnsi="宋体"/>
                <w:sz w:val="24"/>
                <w:szCs w:val="24"/>
              </w:rPr>
            </w:pPr>
            <w:r>
              <w:rPr>
                <w:rFonts w:hAnsi="宋体" w:hint="eastAsia"/>
                <w:sz w:val="24"/>
                <w:szCs w:val="24"/>
              </w:rPr>
              <w:t>雪山路至青</w:t>
            </w:r>
            <w:proofErr w:type="gramStart"/>
            <w:r>
              <w:rPr>
                <w:rFonts w:hAnsi="宋体" w:hint="eastAsia"/>
                <w:sz w:val="24"/>
                <w:szCs w:val="24"/>
              </w:rPr>
              <w:t>兰山</w:t>
            </w:r>
            <w:proofErr w:type="gramEnd"/>
            <w:r>
              <w:rPr>
                <w:rFonts w:hAnsi="宋体" w:hint="eastAsia"/>
                <w:sz w:val="24"/>
                <w:szCs w:val="24"/>
              </w:rPr>
              <w:t>路</w:t>
            </w:r>
          </w:p>
        </w:tc>
        <w:tc>
          <w:tcPr>
            <w:tcW w:w="1722" w:type="dxa"/>
            <w:vAlign w:val="center"/>
          </w:tcPr>
          <w:p w:rsidR="00165AAB" w:rsidRDefault="00165AAB" w:rsidP="004C216D">
            <w:pPr>
              <w:spacing w:line="360" w:lineRule="auto"/>
              <w:jc w:val="center"/>
              <w:rPr>
                <w:rFonts w:hAnsi="宋体"/>
                <w:sz w:val="24"/>
                <w:szCs w:val="24"/>
              </w:rPr>
            </w:pPr>
            <w:r>
              <w:rPr>
                <w:rFonts w:hAnsi="宋体" w:hint="eastAsia"/>
                <w:sz w:val="24"/>
                <w:szCs w:val="24"/>
              </w:rPr>
              <w:t>2103</w:t>
            </w:r>
          </w:p>
        </w:tc>
        <w:tc>
          <w:tcPr>
            <w:tcW w:w="1083" w:type="dxa"/>
            <w:vAlign w:val="center"/>
          </w:tcPr>
          <w:p w:rsidR="00165AAB" w:rsidRDefault="00165AAB" w:rsidP="004C216D">
            <w:pPr>
              <w:spacing w:line="360" w:lineRule="auto"/>
              <w:jc w:val="center"/>
              <w:rPr>
                <w:rFonts w:hAnsi="宋体"/>
                <w:sz w:val="24"/>
                <w:szCs w:val="24"/>
              </w:rPr>
            </w:pPr>
            <w:r>
              <w:rPr>
                <w:rFonts w:hAnsi="宋体" w:hint="eastAsia"/>
                <w:sz w:val="24"/>
                <w:szCs w:val="24"/>
              </w:rPr>
              <w:t>78</w:t>
            </w:r>
          </w:p>
        </w:tc>
        <w:tc>
          <w:tcPr>
            <w:tcW w:w="1252" w:type="dxa"/>
            <w:noWrap/>
            <w:vAlign w:val="center"/>
          </w:tcPr>
          <w:p w:rsidR="00165AAB" w:rsidRDefault="00165AAB" w:rsidP="004C216D">
            <w:pPr>
              <w:spacing w:line="360" w:lineRule="auto"/>
              <w:jc w:val="center"/>
              <w:rPr>
                <w:rFonts w:hAnsi="宋体"/>
                <w:sz w:val="24"/>
                <w:szCs w:val="24"/>
              </w:rPr>
            </w:pPr>
          </w:p>
        </w:tc>
      </w:tr>
      <w:tr w:rsidR="00165AAB" w:rsidTr="004C216D">
        <w:trPr>
          <w:trHeight w:val="405"/>
        </w:trPr>
        <w:tc>
          <w:tcPr>
            <w:tcW w:w="678" w:type="dxa"/>
            <w:noWrap/>
          </w:tcPr>
          <w:p w:rsidR="00165AAB" w:rsidRDefault="00165AAB" w:rsidP="004C216D">
            <w:pPr>
              <w:spacing w:line="360" w:lineRule="auto"/>
              <w:rPr>
                <w:rFonts w:hAnsi="宋体"/>
                <w:b/>
                <w:bCs/>
                <w:sz w:val="24"/>
                <w:szCs w:val="24"/>
              </w:rPr>
            </w:pPr>
            <w:r>
              <w:rPr>
                <w:rFonts w:hAnsi="宋体" w:hint="eastAsia"/>
                <w:b/>
                <w:bCs/>
                <w:sz w:val="24"/>
                <w:szCs w:val="24"/>
              </w:rPr>
              <w:t>26</w:t>
            </w:r>
          </w:p>
        </w:tc>
        <w:tc>
          <w:tcPr>
            <w:tcW w:w="1511" w:type="dxa"/>
          </w:tcPr>
          <w:p w:rsidR="00165AAB" w:rsidRDefault="00165AAB" w:rsidP="004C216D">
            <w:pPr>
              <w:spacing w:line="360" w:lineRule="auto"/>
              <w:rPr>
                <w:rFonts w:hAnsi="宋体"/>
                <w:sz w:val="24"/>
                <w:szCs w:val="24"/>
              </w:rPr>
            </w:pPr>
            <w:r>
              <w:rPr>
                <w:rFonts w:hAnsi="宋体" w:hint="eastAsia"/>
                <w:sz w:val="24"/>
                <w:szCs w:val="24"/>
              </w:rPr>
              <w:t>警民路</w:t>
            </w:r>
          </w:p>
        </w:tc>
        <w:tc>
          <w:tcPr>
            <w:tcW w:w="2276" w:type="dxa"/>
          </w:tcPr>
          <w:p w:rsidR="00165AAB" w:rsidRDefault="00165AAB" w:rsidP="004C216D">
            <w:pPr>
              <w:spacing w:line="360" w:lineRule="auto"/>
              <w:rPr>
                <w:rFonts w:hAnsi="宋体"/>
                <w:sz w:val="24"/>
                <w:szCs w:val="24"/>
              </w:rPr>
            </w:pPr>
            <w:r>
              <w:rPr>
                <w:rFonts w:hAnsi="宋体" w:hint="eastAsia"/>
                <w:sz w:val="24"/>
                <w:szCs w:val="24"/>
              </w:rPr>
              <w:t>津滨大道至成林道</w:t>
            </w:r>
          </w:p>
        </w:tc>
        <w:tc>
          <w:tcPr>
            <w:tcW w:w="1722" w:type="dxa"/>
            <w:vAlign w:val="center"/>
          </w:tcPr>
          <w:p w:rsidR="00165AAB" w:rsidRDefault="00165AAB" w:rsidP="004C216D">
            <w:pPr>
              <w:spacing w:line="360" w:lineRule="auto"/>
              <w:jc w:val="center"/>
              <w:rPr>
                <w:rFonts w:hAnsi="宋体"/>
                <w:sz w:val="24"/>
                <w:szCs w:val="24"/>
              </w:rPr>
            </w:pPr>
            <w:r>
              <w:rPr>
                <w:rFonts w:hAnsi="宋体" w:hint="eastAsia"/>
                <w:sz w:val="24"/>
                <w:szCs w:val="24"/>
              </w:rPr>
              <w:t>357</w:t>
            </w:r>
          </w:p>
        </w:tc>
        <w:tc>
          <w:tcPr>
            <w:tcW w:w="1083" w:type="dxa"/>
            <w:vAlign w:val="center"/>
          </w:tcPr>
          <w:p w:rsidR="00165AAB" w:rsidRDefault="00165AAB" w:rsidP="004C216D">
            <w:pPr>
              <w:spacing w:line="360" w:lineRule="auto"/>
              <w:jc w:val="center"/>
              <w:rPr>
                <w:rFonts w:hAnsi="宋体"/>
                <w:sz w:val="24"/>
                <w:szCs w:val="24"/>
              </w:rPr>
            </w:pPr>
            <w:r>
              <w:rPr>
                <w:rFonts w:hAnsi="宋体" w:hint="eastAsia"/>
                <w:sz w:val="24"/>
                <w:szCs w:val="24"/>
              </w:rPr>
              <w:t>104</w:t>
            </w:r>
          </w:p>
        </w:tc>
        <w:tc>
          <w:tcPr>
            <w:tcW w:w="1252" w:type="dxa"/>
            <w:noWrap/>
            <w:vAlign w:val="center"/>
          </w:tcPr>
          <w:p w:rsidR="00165AAB" w:rsidRDefault="00165AAB" w:rsidP="004C216D">
            <w:pPr>
              <w:spacing w:line="360" w:lineRule="auto"/>
              <w:jc w:val="center"/>
              <w:rPr>
                <w:rFonts w:hAnsi="宋体"/>
                <w:sz w:val="24"/>
                <w:szCs w:val="24"/>
              </w:rPr>
            </w:pPr>
          </w:p>
        </w:tc>
      </w:tr>
      <w:tr w:rsidR="00165AAB" w:rsidTr="004C216D">
        <w:trPr>
          <w:trHeight w:val="405"/>
        </w:trPr>
        <w:tc>
          <w:tcPr>
            <w:tcW w:w="678" w:type="dxa"/>
            <w:noWrap/>
          </w:tcPr>
          <w:p w:rsidR="00165AAB" w:rsidRDefault="00165AAB" w:rsidP="004C216D">
            <w:pPr>
              <w:spacing w:line="360" w:lineRule="auto"/>
              <w:rPr>
                <w:rFonts w:hAnsi="宋体"/>
                <w:b/>
                <w:bCs/>
                <w:sz w:val="24"/>
                <w:szCs w:val="24"/>
              </w:rPr>
            </w:pPr>
            <w:r>
              <w:rPr>
                <w:rFonts w:hAnsi="宋体" w:hint="eastAsia"/>
                <w:b/>
                <w:bCs/>
                <w:sz w:val="24"/>
                <w:szCs w:val="24"/>
              </w:rPr>
              <w:t>27</w:t>
            </w:r>
          </w:p>
        </w:tc>
        <w:tc>
          <w:tcPr>
            <w:tcW w:w="1511" w:type="dxa"/>
          </w:tcPr>
          <w:p w:rsidR="00165AAB" w:rsidRDefault="00165AAB" w:rsidP="004C216D">
            <w:pPr>
              <w:spacing w:line="360" w:lineRule="auto"/>
              <w:rPr>
                <w:rFonts w:hAnsi="宋体"/>
                <w:sz w:val="24"/>
                <w:szCs w:val="24"/>
              </w:rPr>
            </w:pPr>
            <w:proofErr w:type="gramStart"/>
            <w:r>
              <w:rPr>
                <w:rFonts w:hAnsi="宋体" w:hint="eastAsia"/>
                <w:sz w:val="24"/>
                <w:szCs w:val="24"/>
              </w:rPr>
              <w:t>程昆道</w:t>
            </w:r>
            <w:proofErr w:type="gramEnd"/>
          </w:p>
        </w:tc>
        <w:tc>
          <w:tcPr>
            <w:tcW w:w="2276" w:type="dxa"/>
          </w:tcPr>
          <w:p w:rsidR="00165AAB" w:rsidRDefault="00165AAB" w:rsidP="004C216D">
            <w:pPr>
              <w:spacing w:line="360" w:lineRule="auto"/>
              <w:rPr>
                <w:rFonts w:hAnsi="宋体"/>
                <w:sz w:val="24"/>
                <w:szCs w:val="24"/>
              </w:rPr>
            </w:pPr>
            <w:r>
              <w:rPr>
                <w:rFonts w:hAnsi="宋体" w:hint="eastAsia"/>
                <w:sz w:val="24"/>
                <w:szCs w:val="24"/>
              </w:rPr>
              <w:t>警民路至天山南路</w:t>
            </w:r>
          </w:p>
        </w:tc>
        <w:tc>
          <w:tcPr>
            <w:tcW w:w="1722" w:type="dxa"/>
            <w:vAlign w:val="center"/>
          </w:tcPr>
          <w:p w:rsidR="00165AAB" w:rsidRDefault="00165AAB" w:rsidP="004C216D">
            <w:pPr>
              <w:spacing w:line="360" w:lineRule="auto"/>
              <w:jc w:val="center"/>
              <w:rPr>
                <w:rFonts w:hAnsi="宋体"/>
                <w:sz w:val="24"/>
                <w:szCs w:val="24"/>
              </w:rPr>
            </w:pPr>
            <w:r>
              <w:rPr>
                <w:rFonts w:hAnsi="宋体" w:hint="eastAsia"/>
                <w:sz w:val="24"/>
                <w:szCs w:val="24"/>
              </w:rPr>
              <w:t>495</w:t>
            </w:r>
          </w:p>
        </w:tc>
        <w:tc>
          <w:tcPr>
            <w:tcW w:w="1083" w:type="dxa"/>
            <w:vAlign w:val="center"/>
          </w:tcPr>
          <w:p w:rsidR="00165AAB" w:rsidRDefault="00165AAB" w:rsidP="004C216D">
            <w:pPr>
              <w:spacing w:line="360" w:lineRule="auto"/>
              <w:jc w:val="center"/>
              <w:rPr>
                <w:rFonts w:hAnsi="宋体"/>
                <w:sz w:val="24"/>
                <w:szCs w:val="24"/>
              </w:rPr>
            </w:pPr>
            <w:r>
              <w:rPr>
                <w:rFonts w:hAnsi="宋体" w:hint="eastAsia"/>
                <w:sz w:val="24"/>
                <w:szCs w:val="24"/>
              </w:rPr>
              <w:t>120</w:t>
            </w:r>
          </w:p>
        </w:tc>
        <w:tc>
          <w:tcPr>
            <w:tcW w:w="1252" w:type="dxa"/>
            <w:noWrap/>
            <w:vAlign w:val="center"/>
          </w:tcPr>
          <w:p w:rsidR="00165AAB" w:rsidRDefault="00165AAB" w:rsidP="004C216D">
            <w:pPr>
              <w:spacing w:line="360" w:lineRule="auto"/>
              <w:jc w:val="center"/>
              <w:rPr>
                <w:rFonts w:hAnsi="宋体"/>
                <w:sz w:val="24"/>
                <w:szCs w:val="24"/>
              </w:rPr>
            </w:pPr>
          </w:p>
        </w:tc>
      </w:tr>
      <w:tr w:rsidR="00165AAB" w:rsidTr="004C216D">
        <w:trPr>
          <w:trHeight w:val="405"/>
        </w:trPr>
        <w:tc>
          <w:tcPr>
            <w:tcW w:w="678" w:type="dxa"/>
            <w:noWrap/>
          </w:tcPr>
          <w:p w:rsidR="00165AAB" w:rsidRDefault="00165AAB" w:rsidP="004C216D">
            <w:pPr>
              <w:spacing w:line="360" w:lineRule="auto"/>
              <w:rPr>
                <w:rFonts w:hAnsi="宋体"/>
                <w:b/>
                <w:bCs/>
                <w:sz w:val="24"/>
                <w:szCs w:val="24"/>
              </w:rPr>
            </w:pPr>
            <w:r>
              <w:rPr>
                <w:rFonts w:hAnsi="宋体" w:hint="eastAsia"/>
                <w:b/>
                <w:bCs/>
                <w:sz w:val="24"/>
                <w:szCs w:val="24"/>
              </w:rPr>
              <w:t>28</w:t>
            </w:r>
          </w:p>
        </w:tc>
        <w:tc>
          <w:tcPr>
            <w:tcW w:w="1511" w:type="dxa"/>
          </w:tcPr>
          <w:p w:rsidR="00165AAB" w:rsidRDefault="00165AAB" w:rsidP="004C216D">
            <w:pPr>
              <w:spacing w:line="360" w:lineRule="auto"/>
              <w:rPr>
                <w:rFonts w:hAnsi="宋体"/>
                <w:sz w:val="24"/>
                <w:szCs w:val="24"/>
              </w:rPr>
            </w:pPr>
            <w:r>
              <w:rPr>
                <w:rFonts w:hAnsi="宋体" w:hint="eastAsia"/>
                <w:sz w:val="24"/>
                <w:szCs w:val="24"/>
              </w:rPr>
              <w:t>青</w:t>
            </w:r>
            <w:proofErr w:type="gramStart"/>
            <w:r>
              <w:rPr>
                <w:rFonts w:hAnsi="宋体" w:hint="eastAsia"/>
                <w:sz w:val="24"/>
                <w:szCs w:val="24"/>
              </w:rPr>
              <w:t>岚</w:t>
            </w:r>
            <w:proofErr w:type="gramEnd"/>
            <w:r>
              <w:rPr>
                <w:rFonts w:hAnsi="宋体" w:hint="eastAsia"/>
                <w:sz w:val="24"/>
                <w:szCs w:val="24"/>
              </w:rPr>
              <w:t>山路</w:t>
            </w:r>
          </w:p>
        </w:tc>
        <w:tc>
          <w:tcPr>
            <w:tcW w:w="2276" w:type="dxa"/>
          </w:tcPr>
          <w:p w:rsidR="00165AAB" w:rsidRDefault="00165AAB" w:rsidP="004C216D">
            <w:pPr>
              <w:spacing w:line="360" w:lineRule="auto"/>
              <w:rPr>
                <w:rFonts w:hAnsi="宋体"/>
                <w:sz w:val="24"/>
                <w:szCs w:val="24"/>
              </w:rPr>
            </w:pPr>
            <w:r>
              <w:rPr>
                <w:rFonts w:hAnsi="宋体" w:hint="eastAsia"/>
                <w:sz w:val="24"/>
                <w:szCs w:val="24"/>
              </w:rPr>
              <w:t>千山道至雪山路</w:t>
            </w:r>
          </w:p>
        </w:tc>
        <w:tc>
          <w:tcPr>
            <w:tcW w:w="1722" w:type="dxa"/>
            <w:vAlign w:val="center"/>
          </w:tcPr>
          <w:p w:rsidR="00165AAB" w:rsidRDefault="00165AAB" w:rsidP="004C216D">
            <w:pPr>
              <w:spacing w:line="360" w:lineRule="auto"/>
              <w:jc w:val="center"/>
              <w:rPr>
                <w:rFonts w:hAnsi="宋体"/>
                <w:sz w:val="24"/>
                <w:szCs w:val="24"/>
              </w:rPr>
            </w:pPr>
          </w:p>
        </w:tc>
        <w:tc>
          <w:tcPr>
            <w:tcW w:w="1083" w:type="dxa"/>
            <w:vAlign w:val="center"/>
          </w:tcPr>
          <w:p w:rsidR="00165AAB" w:rsidRDefault="00165AAB" w:rsidP="004C216D">
            <w:pPr>
              <w:spacing w:line="360" w:lineRule="auto"/>
              <w:jc w:val="center"/>
              <w:rPr>
                <w:rFonts w:hAnsi="宋体"/>
                <w:sz w:val="24"/>
                <w:szCs w:val="24"/>
              </w:rPr>
            </w:pPr>
            <w:r>
              <w:rPr>
                <w:rFonts w:hAnsi="宋体" w:hint="eastAsia"/>
                <w:sz w:val="24"/>
                <w:szCs w:val="24"/>
              </w:rPr>
              <w:t>223</w:t>
            </w:r>
          </w:p>
        </w:tc>
        <w:tc>
          <w:tcPr>
            <w:tcW w:w="1252" w:type="dxa"/>
            <w:noWrap/>
            <w:vAlign w:val="center"/>
          </w:tcPr>
          <w:p w:rsidR="00165AAB" w:rsidRDefault="00165AAB" w:rsidP="004C216D">
            <w:pPr>
              <w:spacing w:line="360" w:lineRule="auto"/>
              <w:jc w:val="center"/>
              <w:rPr>
                <w:rFonts w:hAnsi="宋体"/>
                <w:sz w:val="24"/>
                <w:szCs w:val="24"/>
              </w:rPr>
            </w:pPr>
          </w:p>
        </w:tc>
      </w:tr>
      <w:tr w:rsidR="00165AAB" w:rsidTr="004C216D">
        <w:trPr>
          <w:trHeight w:val="405"/>
        </w:trPr>
        <w:tc>
          <w:tcPr>
            <w:tcW w:w="678" w:type="dxa"/>
            <w:noWrap/>
          </w:tcPr>
          <w:p w:rsidR="00165AAB" w:rsidRDefault="00165AAB" w:rsidP="004C216D">
            <w:pPr>
              <w:spacing w:line="360" w:lineRule="auto"/>
              <w:rPr>
                <w:rFonts w:hAnsi="宋体"/>
                <w:b/>
                <w:bCs/>
                <w:sz w:val="24"/>
                <w:szCs w:val="24"/>
              </w:rPr>
            </w:pPr>
            <w:r>
              <w:rPr>
                <w:rFonts w:hAnsi="宋体" w:hint="eastAsia"/>
                <w:b/>
                <w:bCs/>
                <w:sz w:val="24"/>
                <w:szCs w:val="24"/>
              </w:rPr>
              <w:t>29</w:t>
            </w:r>
          </w:p>
        </w:tc>
        <w:tc>
          <w:tcPr>
            <w:tcW w:w="1511" w:type="dxa"/>
          </w:tcPr>
          <w:p w:rsidR="00165AAB" w:rsidRDefault="00165AAB" w:rsidP="004C216D">
            <w:pPr>
              <w:spacing w:line="360" w:lineRule="auto"/>
              <w:rPr>
                <w:rFonts w:hAnsi="宋体"/>
                <w:sz w:val="24"/>
                <w:szCs w:val="24"/>
              </w:rPr>
            </w:pPr>
            <w:r>
              <w:rPr>
                <w:rFonts w:hAnsi="宋体" w:hint="eastAsia"/>
                <w:sz w:val="24"/>
                <w:szCs w:val="24"/>
              </w:rPr>
              <w:t>程林一村</w:t>
            </w:r>
          </w:p>
        </w:tc>
        <w:tc>
          <w:tcPr>
            <w:tcW w:w="2276" w:type="dxa"/>
          </w:tcPr>
          <w:p w:rsidR="00165AAB" w:rsidRDefault="00165AAB" w:rsidP="004C216D">
            <w:pPr>
              <w:spacing w:line="360" w:lineRule="auto"/>
              <w:rPr>
                <w:rFonts w:hAnsi="宋体"/>
                <w:sz w:val="24"/>
                <w:szCs w:val="24"/>
              </w:rPr>
            </w:pPr>
            <w:proofErr w:type="gramStart"/>
            <w:r>
              <w:rPr>
                <w:rFonts w:hAnsi="宋体" w:hint="eastAsia"/>
                <w:sz w:val="24"/>
                <w:szCs w:val="24"/>
              </w:rPr>
              <w:t>荟臻</w:t>
            </w:r>
            <w:proofErr w:type="gramEnd"/>
            <w:r>
              <w:rPr>
                <w:rFonts w:hAnsi="宋体" w:hint="eastAsia"/>
                <w:sz w:val="24"/>
                <w:szCs w:val="24"/>
              </w:rPr>
              <w:t>里，一村1、2号楼</w:t>
            </w:r>
          </w:p>
        </w:tc>
        <w:tc>
          <w:tcPr>
            <w:tcW w:w="1722" w:type="dxa"/>
            <w:vAlign w:val="center"/>
          </w:tcPr>
          <w:p w:rsidR="00165AAB" w:rsidRDefault="00165AAB" w:rsidP="004C216D">
            <w:pPr>
              <w:spacing w:line="360" w:lineRule="auto"/>
              <w:jc w:val="center"/>
              <w:rPr>
                <w:rFonts w:hAnsi="宋体"/>
                <w:sz w:val="24"/>
                <w:szCs w:val="24"/>
              </w:rPr>
            </w:pPr>
            <w:r>
              <w:rPr>
                <w:rFonts w:hAnsi="宋体" w:hint="eastAsia"/>
                <w:sz w:val="24"/>
                <w:szCs w:val="24"/>
              </w:rPr>
              <w:t>1584</w:t>
            </w:r>
          </w:p>
        </w:tc>
        <w:tc>
          <w:tcPr>
            <w:tcW w:w="1083" w:type="dxa"/>
            <w:vAlign w:val="center"/>
          </w:tcPr>
          <w:p w:rsidR="00165AAB" w:rsidRDefault="00165AAB" w:rsidP="004C216D">
            <w:pPr>
              <w:spacing w:line="360" w:lineRule="auto"/>
              <w:jc w:val="center"/>
              <w:rPr>
                <w:rFonts w:hAnsi="宋体"/>
                <w:sz w:val="24"/>
                <w:szCs w:val="24"/>
              </w:rPr>
            </w:pPr>
          </w:p>
        </w:tc>
        <w:tc>
          <w:tcPr>
            <w:tcW w:w="1252" w:type="dxa"/>
            <w:noWrap/>
            <w:vAlign w:val="center"/>
          </w:tcPr>
          <w:p w:rsidR="00165AAB" w:rsidRDefault="00165AAB" w:rsidP="004C216D">
            <w:pPr>
              <w:spacing w:line="360" w:lineRule="auto"/>
              <w:jc w:val="center"/>
              <w:rPr>
                <w:rFonts w:hAnsi="宋体"/>
                <w:sz w:val="24"/>
                <w:szCs w:val="24"/>
              </w:rPr>
            </w:pPr>
          </w:p>
        </w:tc>
      </w:tr>
      <w:tr w:rsidR="00165AAB" w:rsidTr="004C216D">
        <w:trPr>
          <w:trHeight w:val="405"/>
        </w:trPr>
        <w:tc>
          <w:tcPr>
            <w:tcW w:w="678" w:type="dxa"/>
            <w:noWrap/>
          </w:tcPr>
          <w:p w:rsidR="00165AAB" w:rsidRDefault="00165AAB" w:rsidP="004C216D">
            <w:pPr>
              <w:spacing w:line="360" w:lineRule="auto"/>
              <w:rPr>
                <w:rFonts w:hAnsi="宋体"/>
                <w:b/>
                <w:bCs/>
                <w:sz w:val="24"/>
                <w:szCs w:val="24"/>
              </w:rPr>
            </w:pPr>
            <w:r>
              <w:rPr>
                <w:rFonts w:hAnsi="宋体" w:hint="eastAsia"/>
                <w:b/>
                <w:bCs/>
                <w:sz w:val="24"/>
                <w:szCs w:val="24"/>
              </w:rPr>
              <w:t>30</w:t>
            </w:r>
          </w:p>
        </w:tc>
        <w:tc>
          <w:tcPr>
            <w:tcW w:w="1511" w:type="dxa"/>
          </w:tcPr>
          <w:p w:rsidR="00165AAB" w:rsidRDefault="00165AAB" w:rsidP="004C216D">
            <w:pPr>
              <w:spacing w:line="360" w:lineRule="auto"/>
              <w:rPr>
                <w:rFonts w:hAnsi="宋体"/>
                <w:sz w:val="24"/>
                <w:szCs w:val="24"/>
              </w:rPr>
            </w:pPr>
            <w:r>
              <w:rPr>
                <w:rFonts w:hAnsi="宋体" w:hint="eastAsia"/>
                <w:sz w:val="24"/>
                <w:szCs w:val="24"/>
              </w:rPr>
              <w:t>程林二村</w:t>
            </w:r>
          </w:p>
        </w:tc>
        <w:tc>
          <w:tcPr>
            <w:tcW w:w="2276" w:type="dxa"/>
          </w:tcPr>
          <w:p w:rsidR="00165AAB" w:rsidRDefault="00165AAB" w:rsidP="004C216D">
            <w:pPr>
              <w:spacing w:line="360" w:lineRule="auto"/>
              <w:rPr>
                <w:rFonts w:hAnsi="宋体"/>
                <w:sz w:val="24"/>
                <w:szCs w:val="24"/>
              </w:rPr>
            </w:pPr>
            <w:r>
              <w:rPr>
                <w:rFonts w:hAnsi="宋体" w:hint="eastAsia"/>
                <w:sz w:val="24"/>
                <w:szCs w:val="24"/>
              </w:rPr>
              <w:t>居委会北侧三排楼</w:t>
            </w:r>
          </w:p>
        </w:tc>
        <w:tc>
          <w:tcPr>
            <w:tcW w:w="1722" w:type="dxa"/>
            <w:vAlign w:val="center"/>
          </w:tcPr>
          <w:p w:rsidR="00165AAB" w:rsidRDefault="00165AAB" w:rsidP="004C216D">
            <w:pPr>
              <w:spacing w:line="360" w:lineRule="auto"/>
              <w:jc w:val="center"/>
              <w:rPr>
                <w:rFonts w:hAnsi="宋体"/>
                <w:sz w:val="24"/>
                <w:szCs w:val="24"/>
              </w:rPr>
            </w:pPr>
            <w:r>
              <w:rPr>
                <w:rFonts w:hAnsi="宋体" w:hint="eastAsia"/>
                <w:sz w:val="24"/>
                <w:szCs w:val="24"/>
              </w:rPr>
              <w:t>3420</w:t>
            </w:r>
          </w:p>
        </w:tc>
        <w:tc>
          <w:tcPr>
            <w:tcW w:w="1083" w:type="dxa"/>
            <w:vAlign w:val="center"/>
          </w:tcPr>
          <w:p w:rsidR="00165AAB" w:rsidRDefault="00165AAB" w:rsidP="004C216D">
            <w:pPr>
              <w:spacing w:line="360" w:lineRule="auto"/>
              <w:jc w:val="center"/>
              <w:rPr>
                <w:rFonts w:hAnsi="宋体"/>
                <w:sz w:val="24"/>
                <w:szCs w:val="24"/>
              </w:rPr>
            </w:pPr>
          </w:p>
        </w:tc>
        <w:tc>
          <w:tcPr>
            <w:tcW w:w="1252" w:type="dxa"/>
            <w:noWrap/>
            <w:vAlign w:val="center"/>
          </w:tcPr>
          <w:p w:rsidR="00165AAB" w:rsidRDefault="00165AAB" w:rsidP="004C216D">
            <w:pPr>
              <w:spacing w:line="360" w:lineRule="auto"/>
              <w:jc w:val="center"/>
              <w:rPr>
                <w:rFonts w:hAnsi="宋体"/>
                <w:sz w:val="24"/>
                <w:szCs w:val="24"/>
              </w:rPr>
            </w:pPr>
          </w:p>
        </w:tc>
      </w:tr>
      <w:tr w:rsidR="00165AAB" w:rsidTr="004C216D">
        <w:trPr>
          <w:trHeight w:val="810"/>
        </w:trPr>
        <w:tc>
          <w:tcPr>
            <w:tcW w:w="678" w:type="dxa"/>
            <w:noWrap/>
          </w:tcPr>
          <w:p w:rsidR="00165AAB" w:rsidRDefault="00165AAB" w:rsidP="004C216D">
            <w:pPr>
              <w:spacing w:line="360" w:lineRule="auto"/>
              <w:rPr>
                <w:rFonts w:hAnsi="宋体"/>
                <w:b/>
                <w:bCs/>
                <w:sz w:val="24"/>
                <w:szCs w:val="24"/>
              </w:rPr>
            </w:pPr>
            <w:r>
              <w:rPr>
                <w:rFonts w:hAnsi="宋体" w:hint="eastAsia"/>
                <w:b/>
                <w:bCs/>
                <w:sz w:val="24"/>
                <w:szCs w:val="24"/>
              </w:rPr>
              <w:t>31</w:t>
            </w:r>
          </w:p>
        </w:tc>
        <w:tc>
          <w:tcPr>
            <w:tcW w:w="1511" w:type="dxa"/>
          </w:tcPr>
          <w:p w:rsidR="00165AAB" w:rsidRDefault="00165AAB" w:rsidP="004C216D">
            <w:pPr>
              <w:spacing w:line="360" w:lineRule="auto"/>
              <w:rPr>
                <w:rFonts w:hAnsi="宋体"/>
                <w:sz w:val="24"/>
                <w:szCs w:val="24"/>
              </w:rPr>
            </w:pPr>
            <w:r>
              <w:rPr>
                <w:rFonts w:hAnsi="宋体" w:hint="eastAsia"/>
                <w:sz w:val="24"/>
                <w:szCs w:val="24"/>
              </w:rPr>
              <w:t>第二殡仪馆周边道路</w:t>
            </w:r>
          </w:p>
        </w:tc>
        <w:tc>
          <w:tcPr>
            <w:tcW w:w="2276" w:type="dxa"/>
          </w:tcPr>
          <w:p w:rsidR="00165AAB" w:rsidRDefault="00165AAB" w:rsidP="004C216D">
            <w:pPr>
              <w:spacing w:line="360" w:lineRule="auto"/>
              <w:rPr>
                <w:rFonts w:hAnsi="宋体"/>
                <w:sz w:val="24"/>
                <w:szCs w:val="24"/>
              </w:rPr>
            </w:pPr>
            <w:r>
              <w:rPr>
                <w:rFonts w:hAnsi="宋体" w:hint="eastAsia"/>
                <w:sz w:val="24"/>
                <w:szCs w:val="24"/>
              </w:rPr>
              <w:t>津滨大道以北</w:t>
            </w:r>
          </w:p>
        </w:tc>
        <w:tc>
          <w:tcPr>
            <w:tcW w:w="1722" w:type="dxa"/>
            <w:vAlign w:val="center"/>
          </w:tcPr>
          <w:p w:rsidR="00165AAB" w:rsidRDefault="00165AAB" w:rsidP="004C216D">
            <w:pPr>
              <w:spacing w:line="360" w:lineRule="auto"/>
              <w:jc w:val="center"/>
              <w:rPr>
                <w:rFonts w:hAnsi="宋体"/>
                <w:sz w:val="24"/>
                <w:szCs w:val="24"/>
              </w:rPr>
            </w:pPr>
            <w:r>
              <w:rPr>
                <w:rFonts w:hAnsi="宋体" w:hint="eastAsia"/>
                <w:sz w:val="24"/>
                <w:szCs w:val="24"/>
              </w:rPr>
              <w:t>1900</w:t>
            </w:r>
          </w:p>
        </w:tc>
        <w:tc>
          <w:tcPr>
            <w:tcW w:w="1083" w:type="dxa"/>
            <w:vAlign w:val="center"/>
          </w:tcPr>
          <w:p w:rsidR="00165AAB" w:rsidRDefault="00165AAB" w:rsidP="004C216D">
            <w:pPr>
              <w:spacing w:line="360" w:lineRule="auto"/>
              <w:jc w:val="center"/>
              <w:rPr>
                <w:rFonts w:hAnsi="宋体"/>
                <w:sz w:val="24"/>
                <w:szCs w:val="24"/>
              </w:rPr>
            </w:pPr>
          </w:p>
        </w:tc>
        <w:tc>
          <w:tcPr>
            <w:tcW w:w="1252" w:type="dxa"/>
            <w:noWrap/>
            <w:vAlign w:val="center"/>
          </w:tcPr>
          <w:p w:rsidR="00165AAB" w:rsidRDefault="00165AAB" w:rsidP="004C216D">
            <w:pPr>
              <w:spacing w:line="360" w:lineRule="auto"/>
              <w:jc w:val="center"/>
              <w:rPr>
                <w:rFonts w:hAnsi="宋体"/>
                <w:sz w:val="24"/>
                <w:szCs w:val="24"/>
              </w:rPr>
            </w:pPr>
          </w:p>
        </w:tc>
      </w:tr>
      <w:tr w:rsidR="00165AAB" w:rsidTr="004C216D">
        <w:trPr>
          <w:trHeight w:val="810"/>
        </w:trPr>
        <w:tc>
          <w:tcPr>
            <w:tcW w:w="678" w:type="dxa"/>
            <w:noWrap/>
          </w:tcPr>
          <w:p w:rsidR="00165AAB" w:rsidRDefault="00165AAB" w:rsidP="004C216D">
            <w:pPr>
              <w:spacing w:line="360" w:lineRule="auto"/>
              <w:rPr>
                <w:rFonts w:hAnsi="宋体"/>
                <w:b/>
                <w:bCs/>
                <w:sz w:val="24"/>
                <w:szCs w:val="24"/>
              </w:rPr>
            </w:pPr>
            <w:r>
              <w:rPr>
                <w:rFonts w:hAnsi="宋体" w:hint="eastAsia"/>
                <w:b/>
                <w:bCs/>
                <w:sz w:val="24"/>
                <w:szCs w:val="24"/>
              </w:rPr>
              <w:t>32</w:t>
            </w:r>
          </w:p>
        </w:tc>
        <w:tc>
          <w:tcPr>
            <w:tcW w:w="1511" w:type="dxa"/>
          </w:tcPr>
          <w:p w:rsidR="00165AAB" w:rsidRDefault="00165AAB" w:rsidP="004C216D">
            <w:pPr>
              <w:spacing w:line="360" w:lineRule="auto"/>
              <w:rPr>
                <w:rFonts w:hAnsi="宋体"/>
                <w:sz w:val="24"/>
                <w:szCs w:val="24"/>
              </w:rPr>
            </w:pPr>
            <w:r>
              <w:rPr>
                <w:rFonts w:hAnsi="宋体" w:hint="eastAsia"/>
                <w:sz w:val="24"/>
                <w:szCs w:val="24"/>
              </w:rPr>
              <w:t>嘉春</w:t>
            </w:r>
            <w:proofErr w:type="gramStart"/>
            <w:r>
              <w:rPr>
                <w:rFonts w:hAnsi="宋体" w:hint="eastAsia"/>
                <w:sz w:val="24"/>
                <w:szCs w:val="24"/>
              </w:rPr>
              <w:t>园周</w:t>
            </w:r>
            <w:proofErr w:type="gramEnd"/>
            <w:r>
              <w:rPr>
                <w:rFonts w:hAnsi="宋体" w:hint="eastAsia"/>
                <w:sz w:val="24"/>
                <w:szCs w:val="24"/>
              </w:rPr>
              <w:t>边道路</w:t>
            </w:r>
          </w:p>
        </w:tc>
        <w:tc>
          <w:tcPr>
            <w:tcW w:w="2276" w:type="dxa"/>
          </w:tcPr>
          <w:p w:rsidR="00165AAB" w:rsidRDefault="00165AAB" w:rsidP="004C216D">
            <w:pPr>
              <w:spacing w:line="360" w:lineRule="auto"/>
              <w:rPr>
                <w:rFonts w:hAnsi="宋体"/>
                <w:sz w:val="24"/>
                <w:szCs w:val="24"/>
              </w:rPr>
            </w:pPr>
            <w:r>
              <w:rPr>
                <w:rFonts w:hAnsi="宋体" w:hint="eastAsia"/>
                <w:sz w:val="24"/>
                <w:szCs w:val="24"/>
              </w:rPr>
              <w:t>雪莲路西、山青道北、程盛道南</w:t>
            </w:r>
          </w:p>
        </w:tc>
        <w:tc>
          <w:tcPr>
            <w:tcW w:w="1722" w:type="dxa"/>
            <w:vAlign w:val="center"/>
          </w:tcPr>
          <w:p w:rsidR="00165AAB" w:rsidRDefault="00165AAB" w:rsidP="004C216D">
            <w:pPr>
              <w:spacing w:line="360" w:lineRule="auto"/>
              <w:jc w:val="center"/>
              <w:rPr>
                <w:rFonts w:hAnsi="宋体"/>
                <w:sz w:val="24"/>
                <w:szCs w:val="24"/>
              </w:rPr>
            </w:pPr>
            <w:r>
              <w:rPr>
                <w:rFonts w:hAnsi="宋体" w:hint="eastAsia"/>
                <w:sz w:val="24"/>
                <w:szCs w:val="24"/>
              </w:rPr>
              <w:t>25604</w:t>
            </w:r>
          </w:p>
        </w:tc>
        <w:tc>
          <w:tcPr>
            <w:tcW w:w="1083" w:type="dxa"/>
            <w:vAlign w:val="center"/>
          </w:tcPr>
          <w:p w:rsidR="00165AAB" w:rsidRDefault="00165AAB" w:rsidP="004C216D">
            <w:pPr>
              <w:spacing w:line="360" w:lineRule="auto"/>
              <w:jc w:val="center"/>
              <w:rPr>
                <w:rFonts w:hAnsi="宋体"/>
                <w:sz w:val="24"/>
                <w:szCs w:val="24"/>
              </w:rPr>
            </w:pPr>
          </w:p>
        </w:tc>
        <w:tc>
          <w:tcPr>
            <w:tcW w:w="1252" w:type="dxa"/>
            <w:noWrap/>
            <w:vAlign w:val="center"/>
          </w:tcPr>
          <w:p w:rsidR="00165AAB" w:rsidRDefault="00165AAB" w:rsidP="004C216D">
            <w:pPr>
              <w:spacing w:line="360" w:lineRule="auto"/>
              <w:jc w:val="center"/>
              <w:rPr>
                <w:rFonts w:hAnsi="宋体"/>
                <w:sz w:val="24"/>
                <w:szCs w:val="24"/>
              </w:rPr>
            </w:pPr>
          </w:p>
        </w:tc>
      </w:tr>
      <w:tr w:rsidR="00165AAB" w:rsidTr="004C216D">
        <w:trPr>
          <w:trHeight w:val="405"/>
        </w:trPr>
        <w:tc>
          <w:tcPr>
            <w:tcW w:w="678" w:type="dxa"/>
            <w:noWrap/>
          </w:tcPr>
          <w:p w:rsidR="00165AAB" w:rsidRDefault="00165AAB" w:rsidP="004C216D">
            <w:pPr>
              <w:spacing w:line="360" w:lineRule="auto"/>
              <w:rPr>
                <w:rFonts w:hAnsi="宋体"/>
                <w:b/>
                <w:bCs/>
                <w:sz w:val="24"/>
                <w:szCs w:val="24"/>
              </w:rPr>
            </w:pPr>
            <w:r>
              <w:rPr>
                <w:rFonts w:hAnsi="宋体" w:hint="eastAsia"/>
                <w:b/>
                <w:bCs/>
                <w:sz w:val="24"/>
                <w:szCs w:val="24"/>
              </w:rPr>
              <w:t>33</w:t>
            </w:r>
          </w:p>
        </w:tc>
        <w:tc>
          <w:tcPr>
            <w:tcW w:w="1511" w:type="dxa"/>
          </w:tcPr>
          <w:p w:rsidR="00165AAB" w:rsidRDefault="00165AAB" w:rsidP="004C216D">
            <w:pPr>
              <w:spacing w:line="360" w:lineRule="auto"/>
              <w:rPr>
                <w:rFonts w:hAnsi="宋体"/>
                <w:sz w:val="24"/>
                <w:szCs w:val="24"/>
              </w:rPr>
            </w:pPr>
            <w:r>
              <w:rPr>
                <w:rFonts w:hAnsi="宋体" w:hint="eastAsia"/>
                <w:sz w:val="24"/>
                <w:szCs w:val="24"/>
              </w:rPr>
              <w:t>万山道</w:t>
            </w:r>
          </w:p>
        </w:tc>
        <w:tc>
          <w:tcPr>
            <w:tcW w:w="2276" w:type="dxa"/>
          </w:tcPr>
          <w:p w:rsidR="00165AAB" w:rsidRDefault="00165AAB" w:rsidP="004C216D">
            <w:pPr>
              <w:spacing w:line="360" w:lineRule="auto"/>
              <w:rPr>
                <w:rFonts w:hAnsi="宋体"/>
                <w:sz w:val="24"/>
                <w:szCs w:val="24"/>
              </w:rPr>
            </w:pPr>
            <w:r>
              <w:rPr>
                <w:rFonts w:hAnsi="宋体" w:hint="eastAsia"/>
                <w:sz w:val="24"/>
                <w:szCs w:val="24"/>
              </w:rPr>
              <w:t>雪莲路-海航路</w:t>
            </w:r>
          </w:p>
        </w:tc>
        <w:tc>
          <w:tcPr>
            <w:tcW w:w="1722" w:type="dxa"/>
            <w:noWrap/>
            <w:vAlign w:val="center"/>
          </w:tcPr>
          <w:p w:rsidR="00165AAB" w:rsidRDefault="00165AAB" w:rsidP="004C216D">
            <w:pPr>
              <w:spacing w:line="360" w:lineRule="auto"/>
              <w:jc w:val="center"/>
              <w:rPr>
                <w:rFonts w:hAnsi="宋体"/>
                <w:sz w:val="24"/>
                <w:szCs w:val="24"/>
              </w:rPr>
            </w:pPr>
          </w:p>
        </w:tc>
        <w:tc>
          <w:tcPr>
            <w:tcW w:w="1083" w:type="dxa"/>
            <w:noWrap/>
            <w:vAlign w:val="center"/>
          </w:tcPr>
          <w:p w:rsidR="00165AAB" w:rsidRDefault="00165AAB" w:rsidP="004C216D">
            <w:pPr>
              <w:spacing w:line="360" w:lineRule="auto"/>
              <w:jc w:val="center"/>
              <w:rPr>
                <w:rFonts w:hAnsi="宋体"/>
                <w:sz w:val="24"/>
                <w:szCs w:val="24"/>
              </w:rPr>
            </w:pPr>
            <w:r>
              <w:rPr>
                <w:rFonts w:hAnsi="宋体" w:hint="eastAsia"/>
                <w:sz w:val="24"/>
                <w:szCs w:val="24"/>
              </w:rPr>
              <w:t>548</w:t>
            </w:r>
          </w:p>
        </w:tc>
        <w:tc>
          <w:tcPr>
            <w:tcW w:w="1252" w:type="dxa"/>
            <w:noWrap/>
            <w:vAlign w:val="center"/>
          </w:tcPr>
          <w:p w:rsidR="00165AAB" w:rsidRDefault="00165AAB" w:rsidP="004C216D">
            <w:pPr>
              <w:spacing w:line="360" w:lineRule="auto"/>
              <w:jc w:val="center"/>
              <w:rPr>
                <w:rFonts w:hAnsi="宋体"/>
                <w:sz w:val="24"/>
                <w:szCs w:val="24"/>
              </w:rPr>
            </w:pPr>
          </w:p>
        </w:tc>
      </w:tr>
      <w:tr w:rsidR="00165AAB" w:rsidTr="004C216D">
        <w:trPr>
          <w:trHeight w:val="405"/>
        </w:trPr>
        <w:tc>
          <w:tcPr>
            <w:tcW w:w="678" w:type="dxa"/>
            <w:noWrap/>
          </w:tcPr>
          <w:p w:rsidR="00165AAB" w:rsidRDefault="00165AAB" w:rsidP="004C216D">
            <w:pPr>
              <w:spacing w:line="360" w:lineRule="auto"/>
              <w:rPr>
                <w:rFonts w:hAnsi="宋体"/>
                <w:b/>
                <w:bCs/>
                <w:sz w:val="24"/>
                <w:szCs w:val="24"/>
              </w:rPr>
            </w:pPr>
            <w:r>
              <w:rPr>
                <w:rFonts w:hAnsi="宋体" w:hint="eastAsia"/>
                <w:b/>
                <w:bCs/>
                <w:sz w:val="24"/>
                <w:szCs w:val="24"/>
              </w:rPr>
              <w:t>34</w:t>
            </w:r>
          </w:p>
        </w:tc>
        <w:tc>
          <w:tcPr>
            <w:tcW w:w="1511" w:type="dxa"/>
          </w:tcPr>
          <w:p w:rsidR="00165AAB" w:rsidRDefault="00165AAB" w:rsidP="004C216D">
            <w:pPr>
              <w:spacing w:line="360" w:lineRule="auto"/>
              <w:rPr>
                <w:rFonts w:hAnsi="宋体"/>
                <w:sz w:val="24"/>
                <w:szCs w:val="24"/>
              </w:rPr>
            </w:pPr>
            <w:r>
              <w:rPr>
                <w:rFonts w:hAnsi="宋体" w:hint="eastAsia"/>
                <w:sz w:val="24"/>
                <w:szCs w:val="24"/>
              </w:rPr>
              <w:t>余航道</w:t>
            </w:r>
          </w:p>
        </w:tc>
        <w:tc>
          <w:tcPr>
            <w:tcW w:w="2276" w:type="dxa"/>
          </w:tcPr>
          <w:p w:rsidR="00165AAB" w:rsidRDefault="00165AAB" w:rsidP="004C216D">
            <w:pPr>
              <w:spacing w:line="360" w:lineRule="auto"/>
              <w:rPr>
                <w:rFonts w:hAnsi="宋体"/>
                <w:sz w:val="24"/>
                <w:szCs w:val="24"/>
              </w:rPr>
            </w:pPr>
            <w:r>
              <w:rPr>
                <w:rFonts w:hAnsi="宋体" w:hint="eastAsia"/>
                <w:sz w:val="24"/>
                <w:szCs w:val="24"/>
              </w:rPr>
              <w:t>迭山路-海航路</w:t>
            </w:r>
          </w:p>
        </w:tc>
        <w:tc>
          <w:tcPr>
            <w:tcW w:w="1722" w:type="dxa"/>
            <w:noWrap/>
            <w:vAlign w:val="center"/>
          </w:tcPr>
          <w:p w:rsidR="00165AAB" w:rsidRDefault="00165AAB" w:rsidP="004C216D">
            <w:pPr>
              <w:spacing w:line="360" w:lineRule="auto"/>
              <w:jc w:val="center"/>
              <w:rPr>
                <w:rFonts w:hAnsi="宋体"/>
                <w:sz w:val="24"/>
                <w:szCs w:val="24"/>
              </w:rPr>
            </w:pPr>
          </w:p>
        </w:tc>
        <w:tc>
          <w:tcPr>
            <w:tcW w:w="1083" w:type="dxa"/>
            <w:noWrap/>
            <w:vAlign w:val="center"/>
          </w:tcPr>
          <w:p w:rsidR="00165AAB" w:rsidRDefault="00165AAB" w:rsidP="004C216D">
            <w:pPr>
              <w:spacing w:line="360" w:lineRule="auto"/>
              <w:jc w:val="center"/>
              <w:rPr>
                <w:rFonts w:hAnsi="宋体"/>
                <w:sz w:val="24"/>
                <w:szCs w:val="24"/>
              </w:rPr>
            </w:pPr>
            <w:r>
              <w:rPr>
                <w:rFonts w:hAnsi="宋体" w:hint="eastAsia"/>
                <w:sz w:val="24"/>
                <w:szCs w:val="24"/>
              </w:rPr>
              <w:t>62</w:t>
            </w:r>
          </w:p>
        </w:tc>
        <w:tc>
          <w:tcPr>
            <w:tcW w:w="1252" w:type="dxa"/>
            <w:noWrap/>
            <w:vAlign w:val="center"/>
          </w:tcPr>
          <w:p w:rsidR="00165AAB" w:rsidRDefault="00165AAB" w:rsidP="004C216D">
            <w:pPr>
              <w:spacing w:line="360" w:lineRule="auto"/>
              <w:jc w:val="center"/>
              <w:rPr>
                <w:rFonts w:hAnsi="宋体"/>
                <w:sz w:val="24"/>
                <w:szCs w:val="24"/>
              </w:rPr>
            </w:pPr>
          </w:p>
        </w:tc>
      </w:tr>
      <w:tr w:rsidR="00165AAB" w:rsidTr="004C216D">
        <w:trPr>
          <w:trHeight w:val="405"/>
        </w:trPr>
        <w:tc>
          <w:tcPr>
            <w:tcW w:w="678" w:type="dxa"/>
            <w:noWrap/>
          </w:tcPr>
          <w:p w:rsidR="00165AAB" w:rsidRDefault="00165AAB" w:rsidP="004C216D">
            <w:pPr>
              <w:spacing w:line="360" w:lineRule="auto"/>
              <w:rPr>
                <w:rFonts w:hAnsi="宋体"/>
                <w:b/>
                <w:bCs/>
                <w:sz w:val="24"/>
                <w:szCs w:val="24"/>
              </w:rPr>
            </w:pPr>
            <w:r>
              <w:rPr>
                <w:rFonts w:hAnsi="宋体" w:hint="eastAsia"/>
                <w:b/>
                <w:bCs/>
                <w:sz w:val="24"/>
                <w:szCs w:val="24"/>
              </w:rPr>
              <w:t>35</w:t>
            </w:r>
          </w:p>
        </w:tc>
        <w:tc>
          <w:tcPr>
            <w:tcW w:w="1511" w:type="dxa"/>
          </w:tcPr>
          <w:p w:rsidR="00165AAB" w:rsidRDefault="00165AAB" w:rsidP="004C216D">
            <w:pPr>
              <w:spacing w:line="360" w:lineRule="auto"/>
              <w:rPr>
                <w:rFonts w:hAnsi="宋体"/>
                <w:sz w:val="24"/>
                <w:szCs w:val="24"/>
              </w:rPr>
            </w:pPr>
            <w:r>
              <w:rPr>
                <w:rFonts w:hAnsi="宋体" w:hint="eastAsia"/>
                <w:sz w:val="24"/>
                <w:szCs w:val="24"/>
              </w:rPr>
              <w:t>东台山路</w:t>
            </w:r>
          </w:p>
        </w:tc>
        <w:tc>
          <w:tcPr>
            <w:tcW w:w="2276" w:type="dxa"/>
          </w:tcPr>
          <w:p w:rsidR="00165AAB" w:rsidRDefault="00165AAB" w:rsidP="004C216D">
            <w:pPr>
              <w:spacing w:line="360" w:lineRule="auto"/>
              <w:rPr>
                <w:rFonts w:hAnsi="宋体"/>
                <w:sz w:val="24"/>
                <w:szCs w:val="24"/>
              </w:rPr>
            </w:pPr>
            <w:r>
              <w:rPr>
                <w:rFonts w:hAnsi="宋体" w:hint="eastAsia"/>
                <w:sz w:val="24"/>
                <w:szCs w:val="24"/>
              </w:rPr>
              <w:t>万山道-余航道</w:t>
            </w:r>
          </w:p>
        </w:tc>
        <w:tc>
          <w:tcPr>
            <w:tcW w:w="1722" w:type="dxa"/>
            <w:noWrap/>
            <w:vAlign w:val="center"/>
          </w:tcPr>
          <w:p w:rsidR="00165AAB" w:rsidRDefault="00165AAB" w:rsidP="004C216D">
            <w:pPr>
              <w:spacing w:line="360" w:lineRule="auto"/>
              <w:jc w:val="center"/>
              <w:rPr>
                <w:rFonts w:hAnsi="宋体"/>
                <w:sz w:val="24"/>
                <w:szCs w:val="24"/>
              </w:rPr>
            </w:pPr>
          </w:p>
        </w:tc>
        <w:tc>
          <w:tcPr>
            <w:tcW w:w="1083" w:type="dxa"/>
            <w:noWrap/>
            <w:vAlign w:val="center"/>
          </w:tcPr>
          <w:p w:rsidR="00165AAB" w:rsidRDefault="00165AAB" w:rsidP="004C216D">
            <w:pPr>
              <w:spacing w:line="360" w:lineRule="auto"/>
              <w:jc w:val="center"/>
              <w:rPr>
                <w:rFonts w:hAnsi="宋体"/>
                <w:sz w:val="24"/>
                <w:szCs w:val="24"/>
              </w:rPr>
            </w:pPr>
            <w:r>
              <w:rPr>
                <w:rFonts w:hAnsi="宋体" w:hint="eastAsia"/>
                <w:sz w:val="24"/>
                <w:szCs w:val="24"/>
              </w:rPr>
              <w:t>46</w:t>
            </w:r>
          </w:p>
        </w:tc>
        <w:tc>
          <w:tcPr>
            <w:tcW w:w="1252" w:type="dxa"/>
            <w:noWrap/>
            <w:vAlign w:val="center"/>
          </w:tcPr>
          <w:p w:rsidR="00165AAB" w:rsidRDefault="00165AAB" w:rsidP="004C216D">
            <w:pPr>
              <w:spacing w:line="360" w:lineRule="auto"/>
              <w:jc w:val="center"/>
              <w:rPr>
                <w:rFonts w:hAnsi="宋体"/>
                <w:sz w:val="24"/>
                <w:szCs w:val="24"/>
              </w:rPr>
            </w:pPr>
          </w:p>
        </w:tc>
      </w:tr>
      <w:tr w:rsidR="00165AAB" w:rsidTr="004C216D">
        <w:trPr>
          <w:trHeight w:val="405"/>
        </w:trPr>
        <w:tc>
          <w:tcPr>
            <w:tcW w:w="678" w:type="dxa"/>
            <w:noWrap/>
          </w:tcPr>
          <w:p w:rsidR="00165AAB" w:rsidRDefault="00165AAB" w:rsidP="004C216D">
            <w:pPr>
              <w:spacing w:line="360" w:lineRule="auto"/>
              <w:rPr>
                <w:rFonts w:hAnsi="宋体"/>
                <w:b/>
                <w:bCs/>
                <w:sz w:val="24"/>
                <w:szCs w:val="24"/>
              </w:rPr>
            </w:pPr>
            <w:r>
              <w:rPr>
                <w:rFonts w:hAnsi="宋体" w:hint="eastAsia"/>
                <w:b/>
                <w:bCs/>
                <w:sz w:val="24"/>
                <w:szCs w:val="24"/>
              </w:rPr>
              <w:t>36</w:t>
            </w:r>
          </w:p>
        </w:tc>
        <w:tc>
          <w:tcPr>
            <w:tcW w:w="1511" w:type="dxa"/>
          </w:tcPr>
          <w:p w:rsidR="00165AAB" w:rsidRDefault="00165AAB" w:rsidP="004C216D">
            <w:pPr>
              <w:spacing w:line="360" w:lineRule="auto"/>
              <w:rPr>
                <w:rFonts w:hAnsi="宋体"/>
                <w:sz w:val="24"/>
                <w:szCs w:val="24"/>
              </w:rPr>
            </w:pPr>
            <w:proofErr w:type="gramStart"/>
            <w:r>
              <w:rPr>
                <w:rFonts w:hAnsi="宋体" w:hint="eastAsia"/>
                <w:sz w:val="24"/>
                <w:szCs w:val="24"/>
              </w:rPr>
              <w:t>季景家园</w:t>
            </w:r>
            <w:proofErr w:type="gramEnd"/>
            <w:r>
              <w:rPr>
                <w:rFonts w:hAnsi="宋体" w:hint="eastAsia"/>
                <w:sz w:val="24"/>
                <w:szCs w:val="24"/>
              </w:rPr>
              <w:t>界外地</w:t>
            </w:r>
          </w:p>
        </w:tc>
        <w:tc>
          <w:tcPr>
            <w:tcW w:w="2276" w:type="dxa"/>
          </w:tcPr>
          <w:p w:rsidR="00165AAB" w:rsidRDefault="00165AAB" w:rsidP="004C216D">
            <w:pPr>
              <w:spacing w:line="360" w:lineRule="auto"/>
              <w:rPr>
                <w:rFonts w:hAnsi="宋体"/>
                <w:sz w:val="24"/>
                <w:szCs w:val="24"/>
              </w:rPr>
            </w:pPr>
            <w:proofErr w:type="gramStart"/>
            <w:r>
              <w:rPr>
                <w:rFonts w:hAnsi="宋体" w:hint="eastAsia"/>
                <w:sz w:val="24"/>
                <w:szCs w:val="24"/>
              </w:rPr>
              <w:t>季景家园</w:t>
            </w:r>
            <w:proofErr w:type="gramEnd"/>
            <w:r>
              <w:rPr>
                <w:rFonts w:hAnsi="宋体" w:hint="eastAsia"/>
                <w:sz w:val="24"/>
                <w:szCs w:val="24"/>
              </w:rPr>
              <w:t>东、北、西侧</w:t>
            </w:r>
          </w:p>
        </w:tc>
        <w:tc>
          <w:tcPr>
            <w:tcW w:w="1722" w:type="dxa"/>
            <w:vAlign w:val="center"/>
          </w:tcPr>
          <w:p w:rsidR="00165AAB" w:rsidRDefault="00165AAB" w:rsidP="004C216D">
            <w:pPr>
              <w:spacing w:line="360" w:lineRule="auto"/>
              <w:jc w:val="center"/>
              <w:rPr>
                <w:rFonts w:hAnsi="宋体"/>
                <w:sz w:val="24"/>
                <w:szCs w:val="24"/>
              </w:rPr>
            </w:pPr>
            <w:r>
              <w:rPr>
                <w:rFonts w:hAnsi="宋体" w:hint="eastAsia"/>
                <w:sz w:val="24"/>
                <w:szCs w:val="24"/>
              </w:rPr>
              <w:t>8550</w:t>
            </w:r>
          </w:p>
        </w:tc>
        <w:tc>
          <w:tcPr>
            <w:tcW w:w="1083" w:type="dxa"/>
            <w:vAlign w:val="center"/>
          </w:tcPr>
          <w:p w:rsidR="00165AAB" w:rsidRDefault="00165AAB" w:rsidP="004C216D">
            <w:pPr>
              <w:spacing w:line="360" w:lineRule="auto"/>
              <w:jc w:val="center"/>
              <w:rPr>
                <w:rFonts w:hAnsi="宋体"/>
                <w:sz w:val="24"/>
                <w:szCs w:val="24"/>
              </w:rPr>
            </w:pPr>
          </w:p>
        </w:tc>
        <w:tc>
          <w:tcPr>
            <w:tcW w:w="1252" w:type="dxa"/>
            <w:noWrap/>
            <w:vAlign w:val="center"/>
          </w:tcPr>
          <w:p w:rsidR="00165AAB" w:rsidRDefault="00165AAB" w:rsidP="004C216D">
            <w:pPr>
              <w:spacing w:line="360" w:lineRule="auto"/>
              <w:jc w:val="center"/>
              <w:rPr>
                <w:rFonts w:hAnsi="宋体"/>
                <w:sz w:val="24"/>
                <w:szCs w:val="24"/>
              </w:rPr>
            </w:pPr>
          </w:p>
        </w:tc>
      </w:tr>
      <w:tr w:rsidR="00165AAB" w:rsidTr="004C216D">
        <w:trPr>
          <w:trHeight w:val="405"/>
        </w:trPr>
        <w:tc>
          <w:tcPr>
            <w:tcW w:w="678" w:type="dxa"/>
            <w:noWrap/>
          </w:tcPr>
          <w:p w:rsidR="00165AAB" w:rsidRDefault="00165AAB" w:rsidP="004C216D">
            <w:pPr>
              <w:spacing w:line="360" w:lineRule="auto"/>
              <w:rPr>
                <w:rFonts w:hAnsi="宋体"/>
                <w:b/>
                <w:bCs/>
                <w:sz w:val="24"/>
                <w:szCs w:val="24"/>
              </w:rPr>
            </w:pPr>
            <w:r>
              <w:rPr>
                <w:rFonts w:hAnsi="宋体" w:hint="eastAsia"/>
                <w:b/>
                <w:bCs/>
                <w:sz w:val="24"/>
                <w:szCs w:val="24"/>
              </w:rPr>
              <w:t>37</w:t>
            </w:r>
          </w:p>
        </w:tc>
        <w:tc>
          <w:tcPr>
            <w:tcW w:w="1511" w:type="dxa"/>
          </w:tcPr>
          <w:p w:rsidR="00165AAB" w:rsidRDefault="00165AAB" w:rsidP="004C216D">
            <w:pPr>
              <w:spacing w:line="360" w:lineRule="auto"/>
              <w:rPr>
                <w:rFonts w:hAnsi="宋体"/>
                <w:sz w:val="24"/>
                <w:szCs w:val="24"/>
              </w:rPr>
            </w:pPr>
            <w:r>
              <w:rPr>
                <w:rFonts w:hAnsi="宋体" w:hint="eastAsia"/>
                <w:sz w:val="24"/>
                <w:szCs w:val="24"/>
              </w:rPr>
              <w:t>海</w:t>
            </w:r>
            <w:proofErr w:type="gramStart"/>
            <w:r>
              <w:rPr>
                <w:rFonts w:hAnsi="宋体" w:hint="eastAsia"/>
                <w:sz w:val="24"/>
                <w:szCs w:val="24"/>
              </w:rPr>
              <w:t>悦秋苑界外地</w:t>
            </w:r>
            <w:proofErr w:type="gramEnd"/>
          </w:p>
        </w:tc>
        <w:tc>
          <w:tcPr>
            <w:tcW w:w="2276" w:type="dxa"/>
          </w:tcPr>
          <w:p w:rsidR="00165AAB" w:rsidRDefault="00165AAB" w:rsidP="004C216D">
            <w:pPr>
              <w:spacing w:line="360" w:lineRule="auto"/>
              <w:rPr>
                <w:rFonts w:hAnsi="宋体"/>
                <w:sz w:val="24"/>
                <w:szCs w:val="24"/>
              </w:rPr>
            </w:pPr>
            <w:r>
              <w:rPr>
                <w:rFonts w:hAnsi="宋体" w:hint="eastAsia"/>
                <w:sz w:val="24"/>
                <w:szCs w:val="24"/>
              </w:rPr>
              <w:t>海</w:t>
            </w:r>
            <w:proofErr w:type="gramStart"/>
            <w:r>
              <w:rPr>
                <w:rFonts w:hAnsi="宋体" w:hint="eastAsia"/>
                <w:sz w:val="24"/>
                <w:szCs w:val="24"/>
              </w:rPr>
              <w:t>悦秋苑北</w:t>
            </w:r>
            <w:proofErr w:type="gramEnd"/>
            <w:r>
              <w:rPr>
                <w:rFonts w:hAnsi="宋体" w:hint="eastAsia"/>
                <w:sz w:val="24"/>
                <w:szCs w:val="24"/>
              </w:rPr>
              <w:t>、东侧</w:t>
            </w:r>
          </w:p>
        </w:tc>
        <w:tc>
          <w:tcPr>
            <w:tcW w:w="1722" w:type="dxa"/>
            <w:vAlign w:val="center"/>
          </w:tcPr>
          <w:p w:rsidR="00165AAB" w:rsidRDefault="00165AAB" w:rsidP="004C216D">
            <w:pPr>
              <w:spacing w:line="360" w:lineRule="auto"/>
              <w:jc w:val="center"/>
              <w:rPr>
                <w:rFonts w:hAnsi="宋体"/>
                <w:sz w:val="24"/>
                <w:szCs w:val="24"/>
              </w:rPr>
            </w:pPr>
            <w:r>
              <w:rPr>
                <w:rFonts w:hAnsi="宋体" w:hint="eastAsia"/>
                <w:sz w:val="24"/>
                <w:szCs w:val="24"/>
              </w:rPr>
              <w:t>6124</w:t>
            </w:r>
          </w:p>
        </w:tc>
        <w:tc>
          <w:tcPr>
            <w:tcW w:w="1083" w:type="dxa"/>
            <w:vAlign w:val="center"/>
          </w:tcPr>
          <w:p w:rsidR="00165AAB" w:rsidRDefault="00165AAB" w:rsidP="004C216D">
            <w:pPr>
              <w:spacing w:line="360" w:lineRule="auto"/>
              <w:jc w:val="center"/>
              <w:rPr>
                <w:rFonts w:hAnsi="宋体"/>
                <w:sz w:val="24"/>
                <w:szCs w:val="24"/>
              </w:rPr>
            </w:pPr>
          </w:p>
        </w:tc>
        <w:tc>
          <w:tcPr>
            <w:tcW w:w="1252" w:type="dxa"/>
            <w:noWrap/>
            <w:vAlign w:val="center"/>
          </w:tcPr>
          <w:p w:rsidR="00165AAB" w:rsidRDefault="00165AAB" w:rsidP="004C216D">
            <w:pPr>
              <w:spacing w:line="360" w:lineRule="auto"/>
              <w:jc w:val="center"/>
              <w:rPr>
                <w:rFonts w:hAnsi="宋体"/>
                <w:sz w:val="24"/>
                <w:szCs w:val="24"/>
              </w:rPr>
            </w:pPr>
          </w:p>
        </w:tc>
      </w:tr>
      <w:tr w:rsidR="00165AAB" w:rsidTr="004C216D">
        <w:trPr>
          <w:trHeight w:val="1215"/>
        </w:trPr>
        <w:tc>
          <w:tcPr>
            <w:tcW w:w="678" w:type="dxa"/>
            <w:noWrap/>
          </w:tcPr>
          <w:p w:rsidR="00165AAB" w:rsidRDefault="00165AAB" w:rsidP="004C216D">
            <w:pPr>
              <w:spacing w:line="360" w:lineRule="auto"/>
              <w:rPr>
                <w:rFonts w:hAnsi="宋体"/>
                <w:b/>
                <w:bCs/>
                <w:sz w:val="24"/>
                <w:szCs w:val="24"/>
              </w:rPr>
            </w:pPr>
            <w:r>
              <w:rPr>
                <w:rFonts w:hAnsi="宋体" w:hint="eastAsia"/>
                <w:b/>
                <w:bCs/>
                <w:sz w:val="24"/>
                <w:szCs w:val="24"/>
              </w:rPr>
              <w:t>38</w:t>
            </w:r>
          </w:p>
        </w:tc>
        <w:tc>
          <w:tcPr>
            <w:tcW w:w="1511" w:type="dxa"/>
          </w:tcPr>
          <w:p w:rsidR="00165AAB" w:rsidRDefault="00165AAB" w:rsidP="004C216D">
            <w:pPr>
              <w:spacing w:line="360" w:lineRule="auto"/>
              <w:rPr>
                <w:rFonts w:hAnsi="宋体"/>
                <w:sz w:val="24"/>
                <w:szCs w:val="24"/>
              </w:rPr>
            </w:pPr>
            <w:proofErr w:type="gramStart"/>
            <w:r>
              <w:rPr>
                <w:rFonts w:hAnsi="宋体" w:hint="eastAsia"/>
                <w:sz w:val="24"/>
                <w:szCs w:val="24"/>
              </w:rPr>
              <w:t>秋丽家园</w:t>
            </w:r>
            <w:proofErr w:type="gramEnd"/>
            <w:r>
              <w:rPr>
                <w:rFonts w:hAnsi="宋体" w:hint="eastAsia"/>
                <w:sz w:val="24"/>
                <w:szCs w:val="24"/>
              </w:rPr>
              <w:t>东侧界外地</w:t>
            </w:r>
          </w:p>
        </w:tc>
        <w:tc>
          <w:tcPr>
            <w:tcW w:w="2276" w:type="dxa"/>
          </w:tcPr>
          <w:p w:rsidR="00165AAB" w:rsidRDefault="00165AAB" w:rsidP="004C216D">
            <w:pPr>
              <w:spacing w:line="360" w:lineRule="auto"/>
              <w:rPr>
                <w:rFonts w:hAnsi="宋体"/>
                <w:sz w:val="24"/>
                <w:szCs w:val="24"/>
              </w:rPr>
            </w:pPr>
            <w:proofErr w:type="gramStart"/>
            <w:r>
              <w:rPr>
                <w:rFonts w:hAnsi="宋体" w:hint="eastAsia"/>
                <w:sz w:val="24"/>
                <w:szCs w:val="24"/>
              </w:rPr>
              <w:t>秋丽家园</w:t>
            </w:r>
            <w:proofErr w:type="gramEnd"/>
            <w:r>
              <w:rPr>
                <w:rFonts w:hAnsi="宋体" w:hint="eastAsia"/>
                <w:sz w:val="24"/>
                <w:szCs w:val="24"/>
              </w:rPr>
              <w:t>东侧、雪莲南路西侧（不含雪莲路配套绿化部分）</w:t>
            </w:r>
          </w:p>
        </w:tc>
        <w:tc>
          <w:tcPr>
            <w:tcW w:w="1722" w:type="dxa"/>
            <w:vAlign w:val="center"/>
          </w:tcPr>
          <w:p w:rsidR="00165AAB" w:rsidRDefault="00165AAB" w:rsidP="004C216D">
            <w:pPr>
              <w:spacing w:line="360" w:lineRule="auto"/>
              <w:jc w:val="center"/>
              <w:rPr>
                <w:rFonts w:hAnsi="宋体"/>
                <w:sz w:val="24"/>
                <w:szCs w:val="24"/>
              </w:rPr>
            </w:pPr>
            <w:r>
              <w:rPr>
                <w:rFonts w:hAnsi="宋体" w:hint="eastAsia"/>
                <w:sz w:val="24"/>
                <w:szCs w:val="24"/>
              </w:rPr>
              <w:t>6300</w:t>
            </w:r>
          </w:p>
        </w:tc>
        <w:tc>
          <w:tcPr>
            <w:tcW w:w="1083" w:type="dxa"/>
            <w:vAlign w:val="center"/>
          </w:tcPr>
          <w:p w:rsidR="00165AAB" w:rsidRDefault="00165AAB" w:rsidP="004C216D">
            <w:pPr>
              <w:spacing w:line="360" w:lineRule="auto"/>
              <w:jc w:val="center"/>
              <w:rPr>
                <w:rFonts w:hAnsi="宋体"/>
                <w:sz w:val="24"/>
                <w:szCs w:val="24"/>
              </w:rPr>
            </w:pPr>
          </w:p>
        </w:tc>
        <w:tc>
          <w:tcPr>
            <w:tcW w:w="1252" w:type="dxa"/>
            <w:noWrap/>
            <w:vAlign w:val="center"/>
          </w:tcPr>
          <w:p w:rsidR="00165AAB" w:rsidRDefault="00165AAB" w:rsidP="004C216D">
            <w:pPr>
              <w:spacing w:line="360" w:lineRule="auto"/>
              <w:jc w:val="center"/>
              <w:rPr>
                <w:rFonts w:hAnsi="宋体"/>
                <w:sz w:val="24"/>
                <w:szCs w:val="24"/>
              </w:rPr>
            </w:pPr>
          </w:p>
        </w:tc>
      </w:tr>
      <w:tr w:rsidR="00165AAB" w:rsidTr="004C216D">
        <w:trPr>
          <w:trHeight w:val="810"/>
        </w:trPr>
        <w:tc>
          <w:tcPr>
            <w:tcW w:w="678" w:type="dxa"/>
            <w:noWrap/>
          </w:tcPr>
          <w:p w:rsidR="00165AAB" w:rsidRDefault="00165AAB" w:rsidP="004C216D">
            <w:pPr>
              <w:spacing w:line="360" w:lineRule="auto"/>
              <w:rPr>
                <w:rFonts w:hAnsi="宋体"/>
                <w:b/>
                <w:bCs/>
                <w:sz w:val="24"/>
                <w:szCs w:val="24"/>
              </w:rPr>
            </w:pPr>
            <w:r>
              <w:rPr>
                <w:rFonts w:hAnsi="宋体" w:hint="eastAsia"/>
                <w:b/>
                <w:bCs/>
                <w:sz w:val="24"/>
                <w:szCs w:val="24"/>
              </w:rPr>
              <w:t>39</w:t>
            </w:r>
          </w:p>
        </w:tc>
        <w:tc>
          <w:tcPr>
            <w:tcW w:w="1511" w:type="dxa"/>
          </w:tcPr>
          <w:p w:rsidR="00165AAB" w:rsidRDefault="00165AAB" w:rsidP="004C216D">
            <w:pPr>
              <w:spacing w:line="360" w:lineRule="auto"/>
              <w:rPr>
                <w:rFonts w:hAnsi="宋体"/>
                <w:sz w:val="24"/>
                <w:szCs w:val="24"/>
              </w:rPr>
            </w:pPr>
            <w:r>
              <w:rPr>
                <w:rFonts w:hAnsi="宋体" w:hint="eastAsia"/>
                <w:sz w:val="24"/>
                <w:szCs w:val="24"/>
              </w:rPr>
              <w:t>香</w:t>
            </w:r>
            <w:proofErr w:type="gramStart"/>
            <w:r>
              <w:rPr>
                <w:rFonts w:hAnsi="宋体" w:hint="eastAsia"/>
                <w:sz w:val="24"/>
                <w:szCs w:val="24"/>
              </w:rPr>
              <w:t>邑</w:t>
            </w:r>
            <w:proofErr w:type="gramEnd"/>
            <w:r>
              <w:rPr>
                <w:rFonts w:hAnsi="宋体" w:hint="eastAsia"/>
                <w:sz w:val="24"/>
                <w:szCs w:val="24"/>
              </w:rPr>
              <w:t>国际南侧界外地</w:t>
            </w:r>
          </w:p>
        </w:tc>
        <w:tc>
          <w:tcPr>
            <w:tcW w:w="2276" w:type="dxa"/>
          </w:tcPr>
          <w:p w:rsidR="00165AAB" w:rsidRDefault="00165AAB" w:rsidP="004C216D">
            <w:pPr>
              <w:spacing w:line="360" w:lineRule="auto"/>
              <w:rPr>
                <w:rFonts w:hAnsi="宋体"/>
                <w:sz w:val="24"/>
                <w:szCs w:val="24"/>
              </w:rPr>
            </w:pPr>
            <w:r>
              <w:rPr>
                <w:rFonts w:hAnsi="宋体" w:hint="eastAsia"/>
                <w:sz w:val="24"/>
                <w:szCs w:val="24"/>
              </w:rPr>
              <w:t>成林道北侧、香</w:t>
            </w:r>
            <w:proofErr w:type="gramStart"/>
            <w:r>
              <w:rPr>
                <w:rFonts w:hAnsi="宋体" w:hint="eastAsia"/>
                <w:sz w:val="24"/>
                <w:szCs w:val="24"/>
              </w:rPr>
              <w:t>邑</w:t>
            </w:r>
            <w:proofErr w:type="gramEnd"/>
            <w:r>
              <w:rPr>
                <w:rFonts w:hAnsi="宋体" w:hint="eastAsia"/>
                <w:sz w:val="24"/>
                <w:szCs w:val="24"/>
              </w:rPr>
              <w:t>国际南侧</w:t>
            </w:r>
          </w:p>
        </w:tc>
        <w:tc>
          <w:tcPr>
            <w:tcW w:w="1722" w:type="dxa"/>
            <w:vAlign w:val="center"/>
          </w:tcPr>
          <w:p w:rsidR="00165AAB" w:rsidRDefault="00165AAB" w:rsidP="004C216D">
            <w:pPr>
              <w:spacing w:line="360" w:lineRule="auto"/>
              <w:jc w:val="center"/>
              <w:rPr>
                <w:rFonts w:hAnsi="宋体"/>
                <w:sz w:val="24"/>
                <w:szCs w:val="24"/>
              </w:rPr>
            </w:pPr>
            <w:r>
              <w:rPr>
                <w:rFonts w:hAnsi="宋体" w:hint="eastAsia"/>
                <w:sz w:val="24"/>
                <w:szCs w:val="24"/>
              </w:rPr>
              <w:t>4800</w:t>
            </w:r>
          </w:p>
        </w:tc>
        <w:tc>
          <w:tcPr>
            <w:tcW w:w="1083" w:type="dxa"/>
            <w:vAlign w:val="center"/>
          </w:tcPr>
          <w:p w:rsidR="00165AAB" w:rsidRDefault="00165AAB" w:rsidP="004C216D">
            <w:pPr>
              <w:spacing w:line="360" w:lineRule="auto"/>
              <w:jc w:val="center"/>
              <w:rPr>
                <w:rFonts w:hAnsi="宋体"/>
                <w:sz w:val="24"/>
                <w:szCs w:val="24"/>
              </w:rPr>
            </w:pPr>
          </w:p>
        </w:tc>
        <w:tc>
          <w:tcPr>
            <w:tcW w:w="1252" w:type="dxa"/>
            <w:noWrap/>
            <w:vAlign w:val="center"/>
          </w:tcPr>
          <w:p w:rsidR="00165AAB" w:rsidRDefault="00165AAB" w:rsidP="004C216D">
            <w:pPr>
              <w:spacing w:line="360" w:lineRule="auto"/>
              <w:jc w:val="center"/>
              <w:rPr>
                <w:rFonts w:hAnsi="宋体"/>
                <w:sz w:val="24"/>
                <w:szCs w:val="24"/>
              </w:rPr>
            </w:pPr>
          </w:p>
        </w:tc>
      </w:tr>
      <w:tr w:rsidR="00165AAB" w:rsidTr="004C216D">
        <w:trPr>
          <w:trHeight w:val="405"/>
        </w:trPr>
        <w:tc>
          <w:tcPr>
            <w:tcW w:w="678" w:type="dxa"/>
            <w:noWrap/>
          </w:tcPr>
          <w:p w:rsidR="00165AAB" w:rsidRDefault="00165AAB" w:rsidP="004C216D">
            <w:pPr>
              <w:spacing w:line="360" w:lineRule="auto"/>
              <w:rPr>
                <w:rFonts w:hAnsi="宋体"/>
                <w:b/>
                <w:bCs/>
                <w:sz w:val="24"/>
                <w:szCs w:val="24"/>
              </w:rPr>
            </w:pPr>
            <w:r>
              <w:rPr>
                <w:rFonts w:hAnsi="宋体" w:hint="eastAsia"/>
                <w:b/>
                <w:bCs/>
                <w:sz w:val="24"/>
                <w:szCs w:val="24"/>
              </w:rPr>
              <w:lastRenderedPageBreak/>
              <w:t>40</w:t>
            </w:r>
          </w:p>
        </w:tc>
        <w:tc>
          <w:tcPr>
            <w:tcW w:w="1511" w:type="dxa"/>
          </w:tcPr>
          <w:p w:rsidR="00165AAB" w:rsidRDefault="00165AAB" w:rsidP="004C216D">
            <w:pPr>
              <w:spacing w:line="360" w:lineRule="auto"/>
              <w:rPr>
                <w:rFonts w:hAnsi="宋体"/>
                <w:sz w:val="24"/>
                <w:szCs w:val="24"/>
              </w:rPr>
            </w:pPr>
            <w:r>
              <w:rPr>
                <w:rFonts w:hAnsi="宋体" w:hint="eastAsia"/>
                <w:sz w:val="24"/>
                <w:szCs w:val="24"/>
              </w:rPr>
              <w:t>东台山路</w:t>
            </w:r>
          </w:p>
        </w:tc>
        <w:tc>
          <w:tcPr>
            <w:tcW w:w="2276" w:type="dxa"/>
          </w:tcPr>
          <w:p w:rsidR="00165AAB" w:rsidRDefault="00165AAB" w:rsidP="004C216D">
            <w:pPr>
              <w:spacing w:line="360" w:lineRule="auto"/>
              <w:rPr>
                <w:rFonts w:hAnsi="宋体"/>
                <w:sz w:val="24"/>
                <w:szCs w:val="24"/>
              </w:rPr>
            </w:pPr>
            <w:r>
              <w:rPr>
                <w:rFonts w:hAnsi="宋体" w:hint="eastAsia"/>
                <w:sz w:val="24"/>
                <w:szCs w:val="24"/>
              </w:rPr>
              <w:t>跃航道-万山道</w:t>
            </w:r>
          </w:p>
        </w:tc>
        <w:tc>
          <w:tcPr>
            <w:tcW w:w="1722" w:type="dxa"/>
            <w:vAlign w:val="center"/>
          </w:tcPr>
          <w:p w:rsidR="00165AAB" w:rsidRDefault="00165AAB" w:rsidP="004C216D">
            <w:pPr>
              <w:spacing w:line="360" w:lineRule="auto"/>
              <w:jc w:val="center"/>
              <w:rPr>
                <w:rFonts w:hAnsi="宋体"/>
                <w:sz w:val="24"/>
                <w:szCs w:val="24"/>
              </w:rPr>
            </w:pPr>
          </w:p>
        </w:tc>
        <w:tc>
          <w:tcPr>
            <w:tcW w:w="1083" w:type="dxa"/>
            <w:vAlign w:val="center"/>
          </w:tcPr>
          <w:p w:rsidR="00165AAB" w:rsidRDefault="00165AAB" w:rsidP="004C216D">
            <w:pPr>
              <w:spacing w:line="360" w:lineRule="auto"/>
              <w:jc w:val="center"/>
              <w:rPr>
                <w:rFonts w:hAnsi="宋体"/>
                <w:sz w:val="24"/>
                <w:szCs w:val="24"/>
              </w:rPr>
            </w:pPr>
            <w:r>
              <w:rPr>
                <w:rFonts w:hAnsi="宋体" w:hint="eastAsia"/>
                <w:sz w:val="24"/>
                <w:szCs w:val="24"/>
              </w:rPr>
              <w:t>89</w:t>
            </w:r>
          </w:p>
        </w:tc>
        <w:tc>
          <w:tcPr>
            <w:tcW w:w="1252" w:type="dxa"/>
            <w:noWrap/>
            <w:vAlign w:val="center"/>
          </w:tcPr>
          <w:p w:rsidR="00165AAB" w:rsidRDefault="00165AAB" w:rsidP="004C216D">
            <w:pPr>
              <w:spacing w:line="360" w:lineRule="auto"/>
              <w:jc w:val="center"/>
              <w:rPr>
                <w:rFonts w:hAnsi="宋体"/>
                <w:sz w:val="24"/>
                <w:szCs w:val="24"/>
              </w:rPr>
            </w:pPr>
          </w:p>
        </w:tc>
      </w:tr>
      <w:tr w:rsidR="00165AAB" w:rsidTr="004C216D">
        <w:trPr>
          <w:trHeight w:val="405"/>
        </w:trPr>
        <w:tc>
          <w:tcPr>
            <w:tcW w:w="678" w:type="dxa"/>
            <w:noWrap/>
          </w:tcPr>
          <w:p w:rsidR="00165AAB" w:rsidRDefault="00165AAB" w:rsidP="004C216D">
            <w:pPr>
              <w:spacing w:line="360" w:lineRule="auto"/>
              <w:rPr>
                <w:rFonts w:hAnsi="宋体"/>
                <w:b/>
                <w:bCs/>
                <w:sz w:val="24"/>
                <w:szCs w:val="24"/>
              </w:rPr>
            </w:pPr>
            <w:r>
              <w:rPr>
                <w:rFonts w:hAnsi="宋体" w:hint="eastAsia"/>
                <w:b/>
                <w:bCs/>
                <w:sz w:val="24"/>
                <w:szCs w:val="24"/>
              </w:rPr>
              <w:t>41</w:t>
            </w:r>
          </w:p>
        </w:tc>
        <w:tc>
          <w:tcPr>
            <w:tcW w:w="1511" w:type="dxa"/>
          </w:tcPr>
          <w:p w:rsidR="00165AAB" w:rsidRDefault="00165AAB" w:rsidP="004C216D">
            <w:pPr>
              <w:spacing w:line="360" w:lineRule="auto"/>
              <w:rPr>
                <w:rFonts w:hAnsi="宋体"/>
                <w:sz w:val="24"/>
                <w:szCs w:val="24"/>
              </w:rPr>
            </w:pPr>
            <w:r>
              <w:rPr>
                <w:rFonts w:hAnsi="宋体" w:hint="eastAsia"/>
                <w:sz w:val="24"/>
                <w:szCs w:val="24"/>
              </w:rPr>
              <w:t>无名路</w:t>
            </w:r>
          </w:p>
        </w:tc>
        <w:tc>
          <w:tcPr>
            <w:tcW w:w="2276" w:type="dxa"/>
          </w:tcPr>
          <w:p w:rsidR="00165AAB" w:rsidRDefault="00165AAB" w:rsidP="004C216D">
            <w:pPr>
              <w:spacing w:line="360" w:lineRule="auto"/>
              <w:rPr>
                <w:rFonts w:hAnsi="宋体"/>
                <w:sz w:val="24"/>
                <w:szCs w:val="24"/>
              </w:rPr>
            </w:pPr>
            <w:r>
              <w:rPr>
                <w:rFonts w:hAnsi="宋体" w:hint="eastAsia"/>
                <w:sz w:val="24"/>
                <w:szCs w:val="24"/>
              </w:rPr>
              <w:t>天山南路-警民路</w:t>
            </w:r>
          </w:p>
        </w:tc>
        <w:tc>
          <w:tcPr>
            <w:tcW w:w="1722" w:type="dxa"/>
            <w:vAlign w:val="center"/>
          </w:tcPr>
          <w:p w:rsidR="00165AAB" w:rsidRDefault="00165AAB" w:rsidP="004C216D">
            <w:pPr>
              <w:spacing w:line="360" w:lineRule="auto"/>
              <w:jc w:val="center"/>
              <w:rPr>
                <w:rFonts w:hAnsi="宋体"/>
                <w:sz w:val="24"/>
                <w:szCs w:val="24"/>
              </w:rPr>
            </w:pPr>
          </w:p>
        </w:tc>
        <w:tc>
          <w:tcPr>
            <w:tcW w:w="1083" w:type="dxa"/>
            <w:vAlign w:val="center"/>
          </w:tcPr>
          <w:p w:rsidR="00165AAB" w:rsidRDefault="00165AAB" w:rsidP="004C216D">
            <w:pPr>
              <w:spacing w:line="360" w:lineRule="auto"/>
              <w:jc w:val="center"/>
              <w:rPr>
                <w:rFonts w:hAnsi="宋体"/>
                <w:sz w:val="24"/>
                <w:szCs w:val="24"/>
              </w:rPr>
            </w:pPr>
            <w:r>
              <w:rPr>
                <w:rFonts w:hAnsi="宋体" w:hint="eastAsia"/>
                <w:sz w:val="24"/>
                <w:szCs w:val="24"/>
              </w:rPr>
              <w:t>50</w:t>
            </w:r>
          </w:p>
        </w:tc>
        <w:tc>
          <w:tcPr>
            <w:tcW w:w="1252" w:type="dxa"/>
            <w:noWrap/>
            <w:vAlign w:val="center"/>
          </w:tcPr>
          <w:p w:rsidR="00165AAB" w:rsidRDefault="00165AAB" w:rsidP="004C216D">
            <w:pPr>
              <w:spacing w:line="360" w:lineRule="auto"/>
              <w:jc w:val="center"/>
              <w:rPr>
                <w:rFonts w:hAnsi="宋体"/>
                <w:sz w:val="24"/>
                <w:szCs w:val="24"/>
              </w:rPr>
            </w:pPr>
          </w:p>
        </w:tc>
      </w:tr>
      <w:tr w:rsidR="00165AAB" w:rsidTr="004C216D">
        <w:trPr>
          <w:trHeight w:val="405"/>
        </w:trPr>
        <w:tc>
          <w:tcPr>
            <w:tcW w:w="678" w:type="dxa"/>
            <w:noWrap/>
          </w:tcPr>
          <w:p w:rsidR="00165AAB" w:rsidRDefault="00165AAB" w:rsidP="004C216D">
            <w:pPr>
              <w:spacing w:line="360" w:lineRule="auto"/>
              <w:rPr>
                <w:rFonts w:hAnsi="宋体"/>
                <w:b/>
                <w:bCs/>
                <w:sz w:val="24"/>
                <w:szCs w:val="24"/>
              </w:rPr>
            </w:pPr>
            <w:r>
              <w:rPr>
                <w:rFonts w:hAnsi="宋体" w:hint="eastAsia"/>
                <w:b/>
                <w:bCs/>
                <w:sz w:val="24"/>
                <w:szCs w:val="24"/>
              </w:rPr>
              <w:t>42</w:t>
            </w:r>
          </w:p>
        </w:tc>
        <w:tc>
          <w:tcPr>
            <w:tcW w:w="1511" w:type="dxa"/>
          </w:tcPr>
          <w:p w:rsidR="00165AAB" w:rsidRDefault="00165AAB" w:rsidP="004C216D">
            <w:pPr>
              <w:spacing w:line="360" w:lineRule="auto"/>
              <w:rPr>
                <w:rFonts w:hAnsi="宋体"/>
                <w:sz w:val="24"/>
                <w:szCs w:val="24"/>
              </w:rPr>
            </w:pPr>
            <w:r>
              <w:rPr>
                <w:rFonts w:hAnsi="宋体" w:hint="eastAsia"/>
                <w:sz w:val="24"/>
                <w:szCs w:val="24"/>
              </w:rPr>
              <w:t>天万道</w:t>
            </w:r>
          </w:p>
        </w:tc>
        <w:tc>
          <w:tcPr>
            <w:tcW w:w="2276" w:type="dxa"/>
          </w:tcPr>
          <w:p w:rsidR="00165AAB" w:rsidRDefault="00165AAB" w:rsidP="004C216D">
            <w:pPr>
              <w:spacing w:line="360" w:lineRule="auto"/>
              <w:rPr>
                <w:rFonts w:hAnsi="宋体"/>
                <w:sz w:val="24"/>
                <w:szCs w:val="24"/>
              </w:rPr>
            </w:pPr>
            <w:proofErr w:type="gramStart"/>
            <w:r>
              <w:rPr>
                <w:rFonts w:hAnsi="宋体" w:hint="eastAsia"/>
                <w:sz w:val="24"/>
                <w:szCs w:val="24"/>
              </w:rPr>
              <w:t>昆仑路</w:t>
            </w:r>
            <w:proofErr w:type="gramEnd"/>
            <w:r>
              <w:rPr>
                <w:rFonts w:hAnsi="宋体" w:hint="eastAsia"/>
                <w:sz w:val="24"/>
                <w:szCs w:val="24"/>
              </w:rPr>
              <w:t>辅路-天山南路</w:t>
            </w:r>
          </w:p>
        </w:tc>
        <w:tc>
          <w:tcPr>
            <w:tcW w:w="1722" w:type="dxa"/>
            <w:vAlign w:val="center"/>
          </w:tcPr>
          <w:p w:rsidR="00165AAB" w:rsidRDefault="00165AAB" w:rsidP="004C216D">
            <w:pPr>
              <w:spacing w:line="360" w:lineRule="auto"/>
              <w:jc w:val="center"/>
              <w:rPr>
                <w:rFonts w:hAnsi="宋体"/>
                <w:sz w:val="24"/>
                <w:szCs w:val="24"/>
              </w:rPr>
            </w:pPr>
          </w:p>
        </w:tc>
        <w:tc>
          <w:tcPr>
            <w:tcW w:w="1083" w:type="dxa"/>
            <w:vAlign w:val="center"/>
          </w:tcPr>
          <w:p w:rsidR="00165AAB" w:rsidRDefault="00165AAB" w:rsidP="004C216D">
            <w:pPr>
              <w:spacing w:line="360" w:lineRule="auto"/>
              <w:jc w:val="center"/>
              <w:rPr>
                <w:rFonts w:hAnsi="宋体"/>
                <w:sz w:val="24"/>
                <w:szCs w:val="24"/>
              </w:rPr>
            </w:pPr>
            <w:r>
              <w:rPr>
                <w:rFonts w:hAnsi="宋体" w:hint="eastAsia"/>
                <w:sz w:val="24"/>
                <w:szCs w:val="24"/>
              </w:rPr>
              <w:t>61</w:t>
            </w:r>
          </w:p>
        </w:tc>
        <w:tc>
          <w:tcPr>
            <w:tcW w:w="1252" w:type="dxa"/>
            <w:noWrap/>
            <w:vAlign w:val="center"/>
          </w:tcPr>
          <w:p w:rsidR="00165AAB" w:rsidRDefault="00165AAB" w:rsidP="004C216D">
            <w:pPr>
              <w:spacing w:line="360" w:lineRule="auto"/>
              <w:jc w:val="center"/>
              <w:rPr>
                <w:rFonts w:hAnsi="宋体"/>
                <w:sz w:val="24"/>
                <w:szCs w:val="24"/>
              </w:rPr>
            </w:pPr>
          </w:p>
        </w:tc>
      </w:tr>
      <w:tr w:rsidR="00165AAB" w:rsidTr="004C216D">
        <w:trPr>
          <w:trHeight w:val="405"/>
        </w:trPr>
        <w:tc>
          <w:tcPr>
            <w:tcW w:w="678" w:type="dxa"/>
            <w:noWrap/>
          </w:tcPr>
          <w:p w:rsidR="00165AAB" w:rsidRDefault="00165AAB" w:rsidP="004C216D">
            <w:pPr>
              <w:spacing w:line="360" w:lineRule="auto"/>
              <w:rPr>
                <w:rFonts w:hAnsi="宋体"/>
                <w:b/>
                <w:bCs/>
                <w:sz w:val="24"/>
                <w:szCs w:val="24"/>
              </w:rPr>
            </w:pPr>
            <w:r>
              <w:rPr>
                <w:rFonts w:hAnsi="宋体" w:hint="eastAsia"/>
                <w:b/>
                <w:bCs/>
                <w:sz w:val="24"/>
                <w:szCs w:val="24"/>
              </w:rPr>
              <w:t>43</w:t>
            </w:r>
          </w:p>
        </w:tc>
        <w:tc>
          <w:tcPr>
            <w:tcW w:w="1511" w:type="dxa"/>
          </w:tcPr>
          <w:p w:rsidR="00165AAB" w:rsidRDefault="00165AAB" w:rsidP="004C216D">
            <w:pPr>
              <w:spacing w:line="360" w:lineRule="auto"/>
              <w:rPr>
                <w:rFonts w:hAnsi="宋体"/>
                <w:sz w:val="24"/>
                <w:szCs w:val="24"/>
              </w:rPr>
            </w:pPr>
            <w:proofErr w:type="gramStart"/>
            <w:r>
              <w:rPr>
                <w:rFonts w:hAnsi="宋体" w:hint="eastAsia"/>
                <w:sz w:val="24"/>
                <w:szCs w:val="24"/>
              </w:rPr>
              <w:t>昆仑路</w:t>
            </w:r>
            <w:proofErr w:type="gramEnd"/>
            <w:r>
              <w:rPr>
                <w:rFonts w:hAnsi="宋体" w:hint="eastAsia"/>
                <w:sz w:val="24"/>
                <w:szCs w:val="24"/>
              </w:rPr>
              <w:t>辅路西侧</w:t>
            </w:r>
          </w:p>
        </w:tc>
        <w:tc>
          <w:tcPr>
            <w:tcW w:w="2276" w:type="dxa"/>
          </w:tcPr>
          <w:p w:rsidR="00165AAB" w:rsidRDefault="00165AAB" w:rsidP="004C216D">
            <w:pPr>
              <w:spacing w:line="360" w:lineRule="auto"/>
              <w:rPr>
                <w:rFonts w:hAnsi="宋体"/>
                <w:sz w:val="24"/>
                <w:szCs w:val="24"/>
              </w:rPr>
            </w:pPr>
            <w:r>
              <w:rPr>
                <w:rFonts w:hAnsi="宋体" w:hint="eastAsia"/>
                <w:sz w:val="24"/>
                <w:szCs w:val="24"/>
              </w:rPr>
              <w:t>铁城公寓南北院外</w:t>
            </w:r>
          </w:p>
        </w:tc>
        <w:tc>
          <w:tcPr>
            <w:tcW w:w="1722" w:type="dxa"/>
            <w:vAlign w:val="center"/>
          </w:tcPr>
          <w:p w:rsidR="00165AAB" w:rsidRDefault="00165AAB" w:rsidP="004C216D">
            <w:pPr>
              <w:spacing w:line="360" w:lineRule="auto"/>
              <w:jc w:val="center"/>
              <w:rPr>
                <w:rFonts w:hAnsi="宋体"/>
                <w:sz w:val="24"/>
                <w:szCs w:val="24"/>
              </w:rPr>
            </w:pPr>
          </w:p>
        </w:tc>
        <w:tc>
          <w:tcPr>
            <w:tcW w:w="1083" w:type="dxa"/>
            <w:vAlign w:val="center"/>
          </w:tcPr>
          <w:p w:rsidR="00165AAB" w:rsidRDefault="00165AAB" w:rsidP="004C216D">
            <w:pPr>
              <w:spacing w:line="360" w:lineRule="auto"/>
              <w:jc w:val="center"/>
              <w:rPr>
                <w:rFonts w:hAnsi="宋体"/>
                <w:sz w:val="24"/>
                <w:szCs w:val="24"/>
              </w:rPr>
            </w:pPr>
            <w:r>
              <w:rPr>
                <w:rFonts w:hAnsi="宋体" w:hint="eastAsia"/>
                <w:sz w:val="24"/>
                <w:szCs w:val="24"/>
              </w:rPr>
              <w:t>29</w:t>
            </w:r>
          </w:p>
        </w:tc>
        <w:tc>
          <w:tcPr>
            <w:tcW w:w="1252" w:type="dxa"/>
            <w:noWrap/>
            <w:vAlign w:val="center"/>
          </w:tcPr>
          <w:p w:rsidR="00165AAB" w:rsidRDefault="00165AAB" w:rsidP="004C216D">
            <w:pPr>
              <w:spacing w:line="360" w:lineRule="auto"/>
              <w:jc w:val="center"/>
              <w:rPr>
                <w:rFonts w:hAnsi="宋体"/>
                <w:sz w:val="24"/>
                <w:szCs w:val="24"/>
              </w:rPr>
            </w:pPr>
          </w:p>
        </w:tc>
      </w:tr>
      <w:tr w:rsidR="00165AAB" w:rsidTr="004C216D">
        <w:trPr>
          <w:trHeight w:val="810"/>
        </w:trPr>
        <w:tc>
          <w:tcPr>
            <w:tcW w:w="678" w:type="dxa"/>
            <w:noWrap/>
          </w:tcPr>
          <w:p w:rsidR="00165AAB" w:rsidRDefault="00165AAB" w:rsidP="004C216D">
            <w:pPr>
              <w:spacing w:line="360" w:lineRule="auto"/>
              <w:rPr>
                <w:rFonts w:hAnsi="宋体"/>
                <w:b/>
                <w:bCs/>
                <w:sz w:val="24"/>
                <w:szCs w:val="24"/>
              </w:rPr>
            </w:pPr>
            <w:r>
              <w:rPr>
                <w:rFonts w:hAnsi="宋体" w:hint="eastAsia"/>
                <w:b/>
                <w:bCs/>
                <w:sz w:val="24"/>
                <w:szCs w:val="24"/>
              </w:rPr>
              <w:t>44</w:t>
            </w:r>
          </w:p>
        </w:tc>
        <w:tc>
          <w:tcPr>
            <w:tcW w:w="1511" w:type="dxa"/>
          </w:tcPr>
          <w:p w:rsidR="00165AAB" w:rsidRDefault="00165AAB" w:rsidP="004C216D">
            <w:pPr>
              <w:spacing w:line="360" w:lineRule="auto"/>
              <w:rPr>
                <w:rFonts w:hAnsi="宋体"/>
                <w:sz w:val="24"/>
                <w:szCs w:val="24"/>
              </w:rPr>
            </w:pPr>
            <w:r>
              <w:rPr>
                <w:rFonts w:hAnsi="宋体" w:hint="eastAsia"/>
                <w:sz w:val="24"/>
                <w:szCs w:val="24"/>
              </w:rPr>
              <w:t>津滨大道辅路、</w:t>
            </w:r>
            <w:proofErr w:type="gramStart"/>
            <w:r>
              <w:rPr>
                <w:rFonts w:hAnsi="宋体" w:hint="eastAsia"/>
                <w:sz w:val="24"/>
                <w:szCs w:val="24"/>
              </w:rPr>
              <w:t>昆仑路</w:t>
            </w:r>
            <w:proofErr w:type="gramEnd"/>
            <w:r>
              <w:rPr>
                <w:rFonts w:hAnsi="宋体" w:hint="eastAsia"/>
                <w:sz w:val="24"/>
                <w:szCs w:val="24"/>
              </w:rPr>
              <w:t>辅路</w:t>
            </w:r>
          </w:p>
        </w:tc>
        <w:tc>
          <w:tcPr>
            <w:tcW w:w="2276" w:type="dxa"/>
          </w:tcPr>
          <w:p w:rsidR="00165AAB" w:rsidRDefault="00165AAB" w:rsidP="004C216D">
            <w:pPr>
              <w:spacing w:line="360" w:lineRule="auto"/>
              <w:rPr>
                <w:rFonts w:hAnsi="宋体"/>
                <w:sz w:val="24"/>
                <w:szCs w:val="24"/>
              </w:rPr>
            </w:pPr>
            <w:r>
              <w:rPr>
                <w:rFonts w:hAnsi="宋体" w:hint="eastAsia"/>
                <w:sz w:val="24"/>
                <w:szCs w:val="24"/>
              </w:rPr>
              <w:t>天山南路口至居然之家</w:t>
            </w:r>
          </w:p>
        </w:tc>
        <w:tc>
          <w:tcPr>
            <w:tcW w:w="1722" w:type="dxa"/>
            <w:vAlign w:val="center"/>
          </w:tcPr>
          <w:p w:rsidR="00165AAB" w:rsidRDefault="00165AAB" w:rsidP="004C216D">
            <w:pPr>
              <w:spacing w:line="360" w:lineRule="auto"/>
              <w:jc w:val="center"/>
              <w:rPr>
                <w:rFonts w:hAnsi="宋体"/>
                <w:sz w:val="24"/>
                <w:szCs w:val="24"/>
              </w:rPr>
            </w:pPr>
          </w:p>
        </w:tc>
        <w:tc>
          <w:tcPr>
            <w:tcW w:w="1083" w:type="dxa"/>
            <w:vAlign w:val="center"/>
          </w:tcPr>
          <w:p w:rsidR="00165AAB" w:rsidRDefault="00165AAB" w:rsidP="004C216D">
            <w:pPr>
              <w:spacing w:line="360" w:lineRule="auto"/>
              <w:jc w:val="center"/>
              <w:rPr>
                <w:rFonts w:hAnsi="宋体"/>
                <w:sz w:val="24"/>
                <w:szCs w:val="24"/>
              </w:rPr>
            </w:pPr>
            <w:r>
              <w:rPr>
                <w:rFonts w:hAnsi="宋体" w:hint="eastAsia"/>
                <w:sz w:val="24"/>
                <w:szCs w:val="24"/>
              </w:rPr>
              <w:t>107</w:t>
            </w:r>
          </w:p>
        </w:tc>
        <w:tc>
          <w:tcPr>
            <w:tcW w:w="1252" w:type="dxa"/>
            <w:noWrap/>
            <w:vAlign w:val="center"/>
          </w:tcPr>
          <w:p w:rsidR="00165AAB" w:rsidRDefault="00165AAB" w:rsidP="004C216D">
            <w:pPr>
              <w:spacing w:line="360" w:lineRule="auto"/>
              <w:jc w:val="center"/>
              <w:rPr>
                <w:rFonts w:hAnsi="宋体"/>
                <w:sz w:val="24"/>
                <w:szCs w:val="24"/>
              </w:rPr>
            </w:pPr>
          </w:p>
        </w:tc>
      </w:tr>
      <w:tr w:rsidR="00165AAB" w:rsidTr="004C216D">
        <w:trPr>
          <w:trHeight w:val="810"/>
        </w:trPr>
        <w:tc>
          <w:tcPr>
            <w:tcW w:w="678" w:type="dxa"/>
            <w:noWrap/>
          </w:tcPr>
          <w:p w:rsidR="00165AAB" w:rsidRDefault="00165AAB" w:rsidP="004C216D">
            <w:pPr>
              <w:spacing w:line="360" w:lineRule="auto"/>
              <w:rPr>
                <w:rFonts w:hAnsi="宋体"/>
                <w:b/>
                <w:bCs/>
                <w:sz w:val="24"/>
                <w:szCs w:val="24"/>
              </w:rPr>
            </w:pPr>
            <w:r>
              <w:rPr>
                <w:rFonts w:hAnsi="宋体" w:hint="eastAsia"/>
                <w:b/>
                <w:bCs/>
                <w:sz w:val="24"/>
                <w:szCs w:val="24"/>
              </w:rPr>
              <w:t>45</w:t>
            </w:r>
          </w:p>
        </w:tc>
        <w:tc>
          <w:tcPr>
            <w:tcW w:w="1511" w:type="dxa"/>
          </w:tcPr>
          <w:p w:rsidR="00165AAB" w:rsidRDefault="00165AAB" w:rsidP="004C216D">
            <w:pPr>
              <w:spacing w:line="360" w:lineRule="auto"/>
              <w:rPr>
                <w:rFonts w:hAnsi="宋体"/>
                <w:sz w:val="24"/>
                <w:szCs w:val="24"/>
              </w:rPr>
            </w:pPr>
            <w:r>
              <w:rPr>
                <w:rFonts w:hAnsi="宋体" w:hint="eastAsia"/>
                <w:sz w:val="24"/>
                <w:szCs w:val="24"/>
              </w:rPr>
              <w:t>雪莲东里、雪莲西里界外地</w:t>
            </w:r>
          </w:p>
        </w:tc>
        <w:tc>
          <w:tcPr>
            <w:tcW w:w="2276" w:type="dxa"/>
          </w:tcPr>
          <w:p w:rsidR="00165AAB" w:rsidRDefault="00165AAB" w:rsidP="004C216D">
            <w:pPr>
              <w:spacing w:line="360" w:lineRule="auto"/>
              <w:rPr>
                <w:rFonts w:hAnsi="宋体"/>
                <w:sz w:val="24"/>
                <w:szCs w:val="24"/>
              </w:rPr>
            </w:pPr>
            <w:r>
              <w:rPr>
                <w:rFonts w:hAnsi="宋体" w:hint="eastAsia"/>
                <w:sz w:val="24"/>
                <w:szCs w:val="24"/>
              </w:rPr>
              <w:t>雪莲西里东侧、雪莲东里西侧</w:t>
            </w:r>
          </w:p>
        </w:tc>
        <w:tc>
          <w:tcPr>
            <w:tcW w:w="1722" w:type="dxa"/>
            <w:vAlign w:val="center"/>
          </w:tcPr>
          <w:p w:rsidR="00165AAB" w:rsidRDefault="00165AAB" w:rsidP="004C216D">
            <w:pPr>
              <w:spacing w:line="360" w:lineRule="auto"/>
              <w:jc w:val="center"/>
              <w:rPr>
                <w:rFonts w:hAnsi="宋体"/>
                <w:sz w:val="24"/>
                <w:szCs w:val="24"/>
              </w:rPr>
            </w:pPr>
            <w:r>
              <w:rPr>
                <w:rFonts w:hAnsi="宋体" w:hint="eastAsia"/>
                <w:sz w:val="24"/>
                <w:szCs w:val="24"/>
              </w:rPr>
              <w:t>4386</w:t>
            </w:r>
          </w:p>
        </w:tc>
        <w:tc>
          <w:tcPr>
            <w:tcW w:w="1083" w:type="dxa"/>
            <w:vAlign w:val="center"/>
          </w:tcPr>
          <w:p w:rsidR="00165AAB" w:rsidRDefault="00165AAB" w:rsidP="004C216D">
            <w:pPr>
              <w:spacing w:line="360" w:lineRule="auto"/>
              <w:jc w:val="center"/>
              <w:rPr>
                <w:rFonts w:hAnsi="宋体"/>
                <w:sz w:val="24"/>
                <w:szCs w:val="24"/>
              </w:rPr>
            </w:pPr>
            <w:r>
              <w:rPr>
                <w:rFonts w:hAnsi="宋体" w:hint="eastAsia"/>
                <w:sz w:val="24"/>
                <w:szCs w:val="24"/>
              </w:rPr>
              <w:t>16</w:t>
            </w:r>
          </w:p>
        </w:tc>
        <w:tc>
          <w:tcPr>
            <w:tcW w:w="1252" w:type="dxa"/>
            <w:noWrap/>
            <w:vAlign w:val="center"/>
          </w:tcPr>
          <w:p w:rsidR="00165AAB" w:rsidRDefault="00165AAB" w:rsidP="004C216D">
            <w:pPr>
              <w:spacing w:line="360" w:lineRule="auto"/>
              <w:jc w:val="center"/>
              <w:rPr>
                <w:rFonts w:hAnsi="宋体"/>
                <w:sz w:val="24"/>
                <w:szCs w:val="24"/>
              </w:rPr>
            </w:pPr>
          </w:p>
        </w:tc>
      </w:tr>
      <w:tr w:rsidR="00165AAB" w:rsidTr="004C216D">
        <w:trPr>
          <w:trHeight w:val="810"/>
        </w:trPr>
        <w:tc>
          <w:tcPr>
            <w:tcW w:w="678" w:type="dxa"/>
            <w:noWrap/>
          </w:tcPr>
          <w:p w:rsidR="00165AAB" w:rsidRDefault="00165AAB" w:rsidP="004C216D">
            <w:pPr>
              <w:spacing w:line="360" w:lineRule="auto"/>
              <w:rPr>
                <w:rFonts w:hAnsi="宋体"/>
                <w:b/>
                <w:bCs/>
                <w:sz w:val="24"/>
                <w:szCs w:val="24"/>
              </w:rPr>
            </w:pPr>
            <w:r>
              <w:rPr>
                <w:rFonts w:hAnsi="宋体" w:hint="eastAsia"/>
                <w:b/>
                <w:bCs/>
                <w:sz w:val="24"/>
                <w:szCs w:val="24"/>
              </w:rPr>
              <w:t>46</w:t>
            </w:r>
          </w:p>
        </w:tc>
        <w:tc>
          <w:tcPr>
            <w:tcW w:w="1511" w:type="dxa"/>
          </w:tcPr>
          <w:p w:rsidR="00165AAB" w:rsidRDefault="00165AAB" w:rsidP="004C216D">
            <w:pPr>
              <w:spacing w:line="360" w:lineRule="auto"/>
              <w:rPr>
                <w:rFonts w:hAnsi="宋体"/>
                <w:sz w:val="24"/>
                <w:szCs w:val="24"/>
              </w:rPr>
            </w:pPr>
            <w:r>
              <w:rPr>
                <w:rFonts w:hAnsi="宋体" w:hint="eastAsia"/>
                <w:sz w:val="24"/>
                <w:szCs w:val="24"/>
              </w:rPr>
              <w:t>昆仑里小区</w:t>
            </w:r>
          </w:p>
        </w:tc>
        <w:tc>
          <w:tcPr>
            <w:tcW w:w="2276" w:type="dxa"/>
          </w:tcPr>
          <w:p w:rsidR="00165AAB" w:rsidRDefault="00165AAB" w:rsidP="004C216D">
            <w:pPr>
              <w:spacing w:line="360" w:lineRule="auto"/>
              <w:rPr>
                <w:rFonts w:hAnsi="宋体"/>
                <w:sz w:val="24"/>
                <w:szCs w:val="24"/>
              </w:rPr>
            </w:pPr>
            <w:r>
              <w:rPr>
                <w:rFonts w:hAnsi="宋体" w:hint="eastAsia"/>
                <w:sz w:val="24"/>
                <w:szCs w:val="24"/>
              </w:rPr>
              <w:t>昆仑里小区内（2020提升改造）</w:t>
            </w:r>
          </w:p>
        </w:tc>
        <w:tc>
          <w:tcPr>
            <w:tcW w:w="1722" w:type="dxa"/>
            <w:vAlign w:val="center"/>
          </w:tcPr>
          <w:p w:rsidR="00165AAB" w:rsidRDefault="00165AAB" w:rsidP="004C216D">
            <w:pPr>
              <w:spacing w:line="360" w:lineRule="auto"/>
              <w:jc w:val="center"/>
              <w:rPr>
                <w:rFonts w:hAnsi="宋体"/>
                <w:sz w:val="24"/>
                <w:szCs w:val="24"/>
              </w:rPr>
            </w:pPr>
            <w:r>
              <w:rPr>
                <w:rFonts w:hAnsi="宋体" w:hint="eastAsia"/>
                <w:sz w:val="24"/>
                <w:szCs w:val="24"/>
              </w:rPr>
              <w:t>9068</w:t>
            </w:r>
          </w:p>
        </w:tc>
        <w:tc>
          <w:tcPr>
            <w:tcW w:w="1083" w:type="dxa"/>
            <w:vAlign w:val="center"/>
          </w:tcPr>
          <w:p w:rsidR="00165AAB" w:rsidRDefault="00165AAB" w:rsidP="004C216D">
            <w:pPr>
              <w:spacing w:line="360" w:lineRule="auto"/>
              <w:jc w:val="center"/>
              <w:rPr>
                <w:rFonts w:hAnsi="宋体"/>
                <w:sz w:val="24"/>
                <w:szCs w:val="24"/>
              </w:rPr>
            </w:pPr>
          </w:p>
        </w:tc>
        <w:tc>
          <w:tcPr>
            <w:tcW w:w="1252" w:type="dxa"/>
            <w:noWrap/>
            <w:vAlign w:val="center"/>
          </w:tcPr>
          <w:p w:rsidR="00165AAB" w:rsidRDefault="00165AAB" w:rsidP="004C216D">
            <w:pPr>
              <w:spacing w:line="360" w:lineRule="auto"/>
              <w:jc w:val="center"/>
              <w:rPr>
                <w:rFonts w:hAnsi="宋体"/>
                <w:sz w:val="24"/>
                <w:szCs w:val="24"/>
              </w:rPr>
            </w:pPr>
          </w:p>
        </w:tc>
      </w:tr>
      <w:tr w:rsidR="00165AAB" w:rsidTr="004C216D">
        <w:trPr>
          <w:trHeight w:val="405"/>
        </w:trPr>
        <w:tc>
          <w:tcPr>
            <w:tcW w:w="678" w:type="dxa"/>
            <w:noWrap/>
          </w:tcPr>
          <w:p w:rsidR="00165AAB" w:rsidRDefault="00165AAB" w:rsidP="004C216D">
            <w:pPr>
              <w:spacing w:line="360" w:lineRule="auto"/>
              <w:rPr>
                <w:rFonts w:hAnsi="宋体"/>
                <w:b/>
                <w:bCs/>
                <w:sz w:val="24"/>
                <w:szCs w:val="24"/>
              </w:rPr>
            </w:pPr>
            <w:r>
              <w:rPr>
                <w:rFonts w:hAnsi="宋体" w:hint="eastAsia"/>
                <w:b/>
                <w:bCs/>
                <w:sz w:val="24"/>
                <w:szCs w:val="24"/>
              </w:rPr>
              <w:t>47</w:t>
            </w:r>
          </w:p>
        </w:tc>
        <w:tc>
          <w:tcPr>
            <w:tcW w:w="1511" w:type="dxa"/>
          </w:tcPr>
          <w:p w:rsidR="00165AAB" w:rsidRDefault="00165AAB" w:rsidP="004C216D">
            <w:pPr>
              <w:spacing w:line="360" w:lineRule="auto"/>
              <w:rPr>
                <w:rFonts w:hAnsi="宋体"/>
                <w:sz w:val="24"/>
                <w:szCs w:val="24"/>
              </w:rPr>
            </w:pPr>
            <w:r>
              <w:rPr>
                <w:rFonts w:hAnsi="宋体" w:hint="eastAsia"/>
                <w:sz w:val="24"/>
                <w:szCs w:val="24"/>
              </w:rPr>
              <w:t>万隆小区</w:t>
            </w:r>
          </w:p>
        </w:tc>
        <w:tc>
          <w:tcPr>
            <w:tcW w:w="2276" w:type="dxa"/>
          </w:tcPr>
          <w:p w:rsidR="00165AAB" w:rsidRDefault="00165AAB" w:rsidP="004C216D">
            <w:pPr>
              <w:spacing w:line="360" w:lineRule="auto"/>
              <w:rPr>
                <w:rFonts w:hAnsi="宋体"/>
                <w:sz w:val="24"/>
                <w:szCs w:val="24"/>
              </w:rPr>
            </w:pPr>
            <w:r>
              <w:rPr>
                <w:rFonts w:hAnsi="宋体" w:hint="eastAsia"/>
                <w:sz w:val="24"/>
                <w:szCs w:val="24"/>
              </w:rPr>
              <w:t>小区内（2020提升改造）</w:t>
            </w:r>
          </w:p>
        </w:tc>
        <w:tc>
          <w:tcPr>
            <w:tcW w:w="1722" w:type="dxa"/>
            <w:vAlign w:val="center"/>
          </w:tcPr>
          <w:p w:rsidR="00165AAB" w:rsidRDefault="00165AAB" w:rsidP="004C216D">
            <w:pPr>
              <w:spacing w:line="360" w:lineRule="auto"/>
              <w:jc w:val="center"/>
              <w:rPr>
                <w:rFonts w:hAnsi="宋体"/>
                <w:sz w:val="24"/>
                <w:szCs w:val="24"/>
              </w:rPr>
            </w:pPr>
            <w:r>
              <w:rPr>
                <w:rFonts w:hAnsi="宋体" w:hint="eastAsia"/>
                <w:sz w:val="24"/>
                <w:szCs w:val="24"/>
              </w:rPr>
              <w:t>23650</w:t>
            </w:r>
          </w:p>
        </w:tc>
        <w:tc>
          <w:tcPr>
            <w:tcW w:w="1083" w:type="dxa"/>
            <w:vAlign w:val="center"/>
          </w:tcPr>
          <w:p w:rsidR="00165AAB" w:rsidRDefault="00165AAB" w:rsidP="004C216D">
            <w:pPr>
              <w:spacing w:line="360" w:lineRule="auto"/>
              <w:jc w:val="center"/>
              <w:rPr>
                <w:rFonts w:hAnsi="宋体"/>
                <w:sz w:val="24"/>
                <w:szCs w:val="24"/>
              </w:rPr>
            </w:pPr>
          </w:p>
        </w:tc>
        <w:tc>
          <w:tcPr>
            <w:tcW w:w="1252" w:type="dxa"/>
            <w:noWrap/>
            <w:vAlign w:val="center"/>
          </w:tcPr>
          <w:p w:rsidR="00165AAB" w:rsidRDefault="00165AAB" w:rsidP="004C216D">
            <w:pPr>
              <w:spacing w:line="360" w:lineRule="auto"/>
              <w:jc w:val="center"/>
              <w:rPr>
                <w:rFonts w:hAnsi="宋体"/>
                <w:sz w:val="24"/>
                <w:szCs w:val="24"/>
              </w:rPr>
            </w:pPr>
          </w:p>
        </w:tc>
      </w:tr>
      <w:tr w:rsidR="00165AAB" w:rsidTr="004C216D">
        <w:trPr>
          <w:trHeight w:val="810"/>
        </w:trPr>
        <w:tc>
          <w:tcPr>
            <w:tcW w:w="678" w:type="dxa"/>
            <w:noWrap/>
          </w:tcPr>
          <w:p w:rsidR="00165AAB" w:rsidRDefault="00165AAB" w:rsidP="004C216D">
            <w:pPr>
              <w:spacing w:line="360" w:lineRule="auto"/>
              <w:rPr>
                <w:rFonts w:hAnsi="宋体"/>
                <w:b/>
                <w:bCs/>
                <w:sz w:val="24"/>
                <w:szCs w:val="24"/>
              </w:rPr>
            </w:pPr>
            <w:r>
              <w:rPr>
                <w:rFonts w:hAnsi="宋体" w:hint="eastAsia"/>
                <w:b/>
                <w:bCs/>
                <w:sz w:val="24"/>
                <w:szCs w:val="24"/>
              </w:rPr>
              <w:t>48</w:t>
            </w:r>
          </w:p>
        </w:tc>
        <w:tc>
          <w:tcPr>
            <w:tcW w:w="1511" w:type="dxa"/>
          </w:tcPr>
          <w:p w:rsidR="00165AAB" w:rsidRDefault="00165AAB" w:rsidP="004C216D">
            <w:pPr>
              <w:spacing w:line="360" w:lineRule="auto"/>
              <w:rPr>
                <w:rFonts w:hAnsi="宋体"/>
                <w:sz w:val="24"/>
                <w:szCs w:val="24"/>
              </w:rPr>
            </w:pPr>
            <w:r>
              <w:rPr>
                <w:rFonts w:hAnsi="宋体" w:hint="eastAsia"/>
                <w:sz w:val="24"/>
                <w:szCs w:val="24"/>
              </w:rPr>
              <w:t>雪莲南路</w:t>
            </w:r>
          </w:p>
        </w:tc>
        <w:tc>
          <w:tcPr>
            <w:tcW w:w="2276" w:type="dxa"/>
          </w:tcPr>
          <w:p w:rsidR="00165AAB" w:rsidRDefault="00165AAB" w:rsidP="004C216D">
            <w:pPr>
              <w:spacing w:line="360" w:lineRule="auto"/>
              <w:rPr>
                <w:rFonts w:hAnsi="宋体"/>
                <w:sz w:val="24"/>
                <w:szCs w:val="24"/>
              </w:rPr>
            </w:pPr>
            <w:r>
              <w:rPr>
                <w:rFonts w:hAnsi="宋体" w:hint="eastAsia"/>
                <w:sz w:val="24"/>
                <w:szCs w:val="24"/>
              </w:rPr>
              <w:t>公交四厂西侧大树（津滨大道-万山道）</w:t>
            </w:r>
          </w:p>
        </w:tc>
        <w:tc>
          <w:tcPr>
            <w:tcW w:w="1722" w:type="dxa"/>
            <w:vAlign w:val="center"/>
          </w:tcPr>
          <w:p w:rsidR="00165AAB" w:rsidRDefault="00165AAB" w:rsidP="004C216D">
            <w:pPr>
              <w:spacing w:line="360" w:lineRule="auto"/>
              <w:jc w:val="center"/>
              <w:rPr>
                <w:rFonts w:hAnsi="宋体"/>
                <w:sz w:val="24"/>
                <w:szCs w:val="24"/>
              </w:rPr>
            </w:pPr>
          </w:p>
        </w:tc>
        <w:tc>
          <w:tcPr>
            <w:tcW w:w="1083" w:type="dxa"/>
            <w:noWrap/>
            <w:vAlign w:val="center"/>
          </w:tcPr>
          <w:p w:rsidR="00165AAB" w:rsidRDefault="00165AAB" w:rsidP="004C216D">
            <w:pPr>
              <w:spacing w:line="360" w:lineRule="auto"/>
              <w:jc w:val="center"/>
              <w:rPr>
                <w:rFonts w:hAnsi="宋体"/>
                <w:sz w:val="24"/>
                <w:szCs w:val="24"/>
              </w:rPr>
            </w:pPr>
            <w:r>
              <w:rPr>
                <w:rFonts w:hAnsi="宋体" w:hint="eastAsia"/>
                <w:sz w:val="24"/>
                <w:szCs w:val="24"/>
              </w:rPr>
              <w:t>23</w:t>
            </w:r>
          </w:p>
        </w:tc>
        <w:tc>
          <w:tcPr>
            <w:tcW w:w="1252" w:type="dxa"/>
            <w:noWrap/>
            <w:vAlign w:val="center"/>
          </w:tcPr>
          <w:p w:rsidR="00165AAB" w:rsidRDefault="00165AAB" w:rsidP="004C216D">
            <w:pPr>
              <w:spacing w:line="360" w:lineRule="auto"/>
              <w:jc w:val="center"/>
              <w:rPr>
                <w:rFonts w:hAnsi="宋体"/>
                <w:sz w:val="24"/>
                <w:szCs w:val="24"/>
              </w:rPr>
            </w:pPr>
          </w:p>
        </w:tc>
      </w:tr>
      <w:tr w:rsidR="00165AAB" w:rsidTr="004C216D">
        <w:trPr>
          <w:trHeight w:val="810"/>
        </w:trPr>
        <w:tc>
          <w:tcPr>
            <w:tcW w:w="678" w:type="dxa"/>
            <w:noWrap/>
          </w:tcPr>
          <w:p w:rsidR="00165AAB" w:rsidRDefault="00165AAB" w:rsidP="004C216D">
            <w:pPr>
              <w:spacing w:line="360" w:lineRule="auto"/>
              <w:rPr>
                <w:rFonts w:hAnsi="宋体"/>
                <w:b/>
                <w:bCs/>
                <w:sz w:val="24"/>
                <w:szCs w:val="24"/>
              </w:rPr>
            </w:pPr>
            <w:r>
              <w:rPr>
                <w:rFonts w:hAnsi="宋体" w:hint="eastAsia"/>
                <w:b/>
                <w:bCs/>
                <w:sz w:val="24"/>
                <w:szCs w:val="24"/>
              </w:rPr>
              <w:t>49</w:t>
            </w:r>
          </w:p>
        </w:tc>
        <w:tc>
          <w:tcPr>
            <w:tcW w:w="1511" w:type="dxa"/>
          </w:tcPr>
          <w:p w:rsidR="00165AAB" w:rsidRDefault="00165AAB" w:rsidP="004C216D">
            <w:pPr>
              <w:spacing w:line="360" w:lineRule="auto"/>
              <w:rPr>
                <w:rFonts w:hAnsi="宋体"/>
                <w:sz w:val="24"/>
                <w:szCs w:val="24"/>
              </w:rPr>
            </w:pPr>
            <w:r>
              <w:rPr>
                <w:rFonts w:hAnsi="宋体" w:hint="eastAsia"/>
                <w:sz w:val="24"/>
                <w:szCs w:val="24"/>
              </w:rPr>
              <w:t>沙柳北路东侧</w:t>
            </w:r>
          </w:p>
        </w:tc>
        <w:tc>
          <w:tcPr>
            <w:tcW w:w="2276" w:type="dxa"/>
          </w:tcPr>
          <w:p w:rsidR="00165AAB" w:rsidRDefault="00165AAB" w:rsidP="004C216D">
            <w:pPr>
              <w:spacing w:line="360" w:lineRule="auto"/>
              <w:jc w:val="center"/>
              <w:rPr>
                <w:rFonts w:hAnsi="宋体"/>
                <w:sz w:val="24"/>
                <w:szCs w:val="24"/>
              </w:rPr>
            </w:pPr>
            <w:r>
              <w:rPr>
                <w:rFonts w:hAnsi="宋体" w:hint="eastAsia"/>
                <w:sz w:val="24"/>
                <w:szCs w:val="24"/>
              </w:rPr>
              <w:t>成林道-卫国道</w:t>
            </w:r>
          </w:p>
        </w:tc>
        <w:tc>
          <w:tcPr>
            <w:tcW w:w="1722" w:type="dxa"/>
            <w:vAlign w:val="center"/>
          </w:tcPr>
          <w:p w:rsidR="00165AAB" w:rsidRDefault="00165AAB" w:rsidP="004C216D">
            <w:pPr>
              <w:spacing w:line="360" w:lineRule="auto"/>
              <w:jc w:val="center"/>
              <w:rPr>
                <w:rFonts w:hAnsi="宋体"/>
                <w:sz w:val="24"/>
                <w:szCs w:val="24"/>
              </w:rPr>
            </w:pPr>
          </w:p>
        </w:tc>
        <w:tc>
          <w:tcPr>
            <w:tcW w:w="1083" w:type="dxa"/>
            <w:noWrap/>
            <w:vAlign w:val="center"/>
          </w:tcPr>
          <w:p w:rsidR="00165AAB" w:rsidRDefault="00165AAB" w:rsidP="004C216D">
            <w:pPr>
              <w:spacing w:line="360" w:lineRule="auto"/>
              <w:jc w:val="center"/>
              <w:rPr>
                <w:rFonts w:hAnsi="宋体"/>
                <w:sz w:val="24"/>
                <w:szCs w:val="24"/>
              </w:rPr>
            </w:pPr>
            <w:r>
              <w:rPr>
                <w:rFonts w:hAnsi="宋体"/>
                <w:sz w:val="24"/>
                <w:szCs w:val="24"/>
              </w:rPr>
              <w:t>114</w:t>
            </w:r>
          </w:p>
        </w:tc>
        <w:tc>
          <w:tcPr>
            <w:tcW w:w="1252" w:type="dxa"/>
            <w:noWrap/>
            <w:vAlign w:val="center"/>
          </w:tcPr>
          <w:p w:rsidR="00165AAB" w:rsidRDefault="00165AAB" w:rsidP="004C216D">
            <w:pPr>
              <w:spacing w:line="360" w:lineRule="auto"/>
              <w:jc w:val="center"/>
              <w:rPr>
                <w:rFonts w:hAnsi="宋体"/>
                <w:sz w:val="24"/>
                <w:szCs w:val="24"/>
              </w:rPr>
            </w:pPr>
          </w:p>
        </w:tc>
      </w:tr>
      <w:tr w:rsidR="00165AAB" w:rsidTr="004C216D">
        <w:trPr>
          <w:trHeight w:val="600"/>
        </w:trPr>
        <w:tc>
          <w:tcPr>
            <w:tcW w:w="4465" w:type="dxa"/>
            <w:gridSpan w:val="3"/>
            <w:noWrap/>
          </w:tcPr>
          <w:p w:rsidR="00165AAB" w:rsidRDefault="00165AAB" w:rsidP="004C216D">
            <w:pPr>
              <w:spacing w:line="360" w:lineRule="auto"/>
              <w:rPr>
                <w:rFonts w:hAnsi="宋体"/>
                <w:b/>
                <w:bCs/>
                <w:sz w:val="24"/>
                <w:szCs w:val="24"/>
              </w:rPr>
            </w:pPr>
            <w:r>
              <w:rPr>
                <w:rFonts w:hAnsi="宋体" w:hint="eastAsia"/>
                <w:b/>
                <w:bCs/>
                <w:sz w:val="24"/>
                <w:szCs w:val="24"/>
              </w:rPr>
              <w:t>合    计</w:t>
            </w:r>
          </w:p>
        </w:tc>
        <w:tc>
          <w:tcPr>
            <w:tcW w:w="1722" w:type="dxa"/>
            <w:noWrap/>
            <w:vAlign w:val="center"/>
          </w:tcPr>
          <w:p w:rsidR="00165AAB" w:rsidRDefault="00165AAB" w:rsidP="004C216D">
            <w:pPr>
              <w:spacing w:line="360" w:lineRule="auto"/>
              <w:jc w:val="center"/>
              <w:rPr>
                <w:rFonts w:hAnsi="宋体"/>
                <w:b/>
                <w:bCs/>
                <w:sz w:val="24"/>
                <w:szCs w:val="24"/>
              </w:rPr>
            </w:pPr>
            <w:r>
              <w:rPr>
                <w:rFonts w:hAnsi="宋体" w:hint="eastAsia"/>
                <w:b/>
                <w:bCs/>
                <w:sz w:val="24"/>
                <w:szCs w:val="24"/>
              </w:rPr>
              <w:t>1952212.2</w:t>
            </w:r>
          </w:p>
        </w:tc>
        <w:tc>
          <w:tcPr>
            <w:tcW w:w="1083" w:type="dxa"/>
            <w:noWrap/>
            <w:vAlign w:val="center"/>
          </w:tcPr>
          <w:p w:rsidR="00165AAB" w:rsidRDefault="00165AAB" w:rsidP="004C216D">
            <w:pPr>
              <w:spacing w:line="360" w:lineRule="auto"/>
              <w:jc w:val="center"/>
              <w:rPr>
                <w:rFonts w:hAnsi="宋体"/>
                <w:b/>
                <w:bCs/>
                <w:sz w:val="24"/>
                <w:szCs w:val="24"/>
              </w:rPr>
            </w:pPr>
            <w:r>
              <w:rPr>
                <w:rFonts w:hAnsi="宋体" w:hint="eastAsia"/>
                <w:b/>
                <w:bCs/>
                <w:sz w:val="24"/>
                <w:szCs w:val="24"/>
              </w:rPr>
              <w:t>4686</w:t>
            </w:r>
          </w:p>
        </w:tc>
        <w:tc>
          <w:tcPr>
            <w:tcW w:w="1252" w:type="dxa"/>
            <w:noWrap/>
            <w:vAlign w:val="center"/>
          </w:tcPr>
          <w:p w:rsidR="00165AAB" w:rsidRDefault="00165AAB" w:rsidP="004C216D">
            <w:pPr>
              <w:spacing w:line="360" w:lineRule="auto"/>
              <w:jc w:val="center"/>
              <w:rPr>
                <w:rFonts w:hAnsi="宋体"/>
                <w:b/>
                <w:bCs/>
                <w:sz w:val="24"/>
                <w:szCs w:val="24"/>
              </w:rPr>
            </w:pPr>
            <w:r>
              <w:rPr>
                <w:rFonts w:hAnsi="宋体" w:hint="eastAsia"/>
                <w:b/>
                <w:bCs/>
                <w:sz w:val="24"/>
                <w:szCs w:val="24"/>
              </w:rPr>
              <w:t>15408</w:t>
            </w:r>
          </w:p>
        </w:tc>
      </w:tr>
    </w:tbl>
    <w:p w:rsidR="00165AAB" w:rsidRDefault="00165AAB" w:rsidP="00165AAB"/>
    <w:p w:rsidR="00044B09" w:rsidRDefault="00044B09" w:rsidP="00165AAB">
      <w:pPr>
        <w:pStyle w:val="p0"/>
        <w:spacing w:line="480" w:lineRule="exact"/>
        <w:ind w:firstLine="0"/>
        <w:rPr>
          <w:rFonts w:hAnsi="宋体" w:cs="宋体"/>
          <w:b/>
        </w:rPr>
      </w:pPr>
    </w:p>
    <w:p w:rsidR="00165AAB" w:rsidRDefault="00165AAB" w:rsidP="00165AAB">
      <w:pPr>
        <w:pStyle w:val="p0"/>
        <w:spacing w:line="480" w:lineRule="exact"/>
        <w:ind w:firstLine="0"/>
        <w:rPr>
          <w:rFonts w:hAnsi="宋体" w:cs="宋体"/>
          <w:b/>
        </w:rPr>
      </w:pPr>
    </w:p>
    <w:p w:rsidR="00165AAB" w:rsidRDefault="00165AAB" w:rsidP="00165AAB">
      <w:pPr>
        <w:pStyle w:val="p0"/>
        <w:spacing w:line="480" w:lineRule="exact"/>
        <w:ind w:firstLine="0"/>
        <w:rPr>
          <w:rFonts w:hAnsi="宋体" w:cs="宋体"/>
          <w:b/>
        </w:rPr>
      </w:pPr>
    </w:p>
    <w:p w:rsidR="00165AAB" w:rsidRDefault="00165AAB" w:rsidP="00165AAB">
      <w:pPr>
        <w:pStyle w:val="p0"/>
        <w:spacing w:line="480" w:lineRule="exact"/>
        <w:ind w:firstLine="0"/>
        <w:rPr>
          <w:rFonts w:hAnsi="宋体" w:cs="宋体"/>
          <w:b/>
        </w:rPr>
      </w:pPr>
    </w:p>
    <w:p w:rsidR="00044B09" w:rsidRDefault="00044B09" w:rsidP="00193B7E">
      <w:pPr>
        <w:pStyle w:val="p0"/>
        <w:spacing w:line="480" w:lineRule="exact"/>
        <w:rPr>
          <w:rFonts w:hAnsi="宋体" w:cs="宋体"/>
          <w:b/>
        </w:rPr>
      </w:pPr>
    </w:p>
    <w:p w:rsidR="00DC4CE1" w:rsidRPr="00A67C0F" w:rsidRDefault="005B75D7">
      <w:pPr>
        <w:pStyle w:val="p0"/>
        <w:jc w:val="center"/>
        <w:outlineLvl w:val="0"/>
        <w:rPr>
          <w:b/>
          <w:bCs/>
        </w:rPr>
      </w:pPr>
      <w:r>
        <w:rPr>
          <w:noProof/>
        </w:rPr>
        <w:lastRenderedPageBreak/>
        <mc:AlternateContent>
          <mc:Choice Requires="wps">
            <w:drawing>
              <wp:anchor distT="0" distB="0" distL="114300" distR="114300" simplePos="0" relativeHeight="251656192" behindDoc="0" locked="1" layoutInCell="1" allowOverlap="1" wp14:anchorId="2A29CBAF" wp14:editId="2077CE72">
                <wp:simplePos x="0" y="0"/>
                <wp:positionH relativeFrom="margin">
                  <wp:posOffset>0</wp:posOffset>
                </wp:positionH>
                <wp:positionV relativeFrom="margin">
                  <wp:posOffset>9108440</wp:posOffset>
                </wp:positionV>
                <wp:extent cx="6120130" cy="363220"/>
                <wp:effectExtent l="0" t="2540" r="4445" b="0"/>
                <wp:wrapNone/>
                <wp:docPr id="4"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30B1" w:rsidRDefault="003D30B1">
                            <w:pPr>
                              <w:pStyle w:val="aff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mFrame7" o:spid="_x0000_s1026" type="#_x0000_t202" style="position:absolute;left:0;text-align:left;margin-left:0;margin-top:717.2pt;width:481.9pt;height:28.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" stroked="f">
                <v:textbox inset="0,0,0,0">
                  <w:txbxContent>
                    <w:p w:rsidR="003D30B1" w:rsidRDefault="003D30B1">
                      <w:pPr>
                        <w:pStyle w:val="affa"/>
                      </w:pPr>
                    </w:p>
                  </w:txbxContent>
                </v:textbox>
                <w10:wrap anchorx="margin" anchory="margin"/>
                <w10:anchorlock/>
              </v:shape>
            </w:pict>
          </mc:Fallback>
        </mc:AlternateContent>
      </w:r>
      <w:r>
        <w:rPr>
          <w:noProof/>
        </w:rPr>
        <mc:AlternateContent>
          <mc:Choice Requires="wps">
            <w:drawing>
              <wp:anchor distT="0" distB="0" distL="114300" distR="114300" simplePos="0" relativeHeight="251655168" behindDoc="0" locked="1" layoutInCell="1" allowOverlap="1" wp14:anchorId="2F37A509" wp14:editId="04C317E6">
                <wp:simplePos x="0" y="0"/>
                <wp:positionH relativeFrom="margin">
                  <wp:posOffset>4101465</wp:posOffset>
                </wp:positionH>
                <wp:positionV relativeFrom="margin">
                  <wp:posOffset>8563610</wp:posOffset>
                </wp:positionV>
                <wp:extent cx="1621790" cy="312420"/>
                <wp:effectExtent l="0" t="635" r="1270" b="1270"/>
                <wp:wrapNone/>
                <wp:docPr id="3"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30B1" w:rsidRDefault="003D30B1">
                            <w:pPr>
                              <w:pStyle w:val="afffffe"/>
                              <w:rPr>
                                <w:rFonts w:ascii="黑体"/>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6" o:spid="_x0000_s1027" type="#_x0000_t202" style="position:absolute;left:0;text-align:left;margin-left:322.95pt;margin-top:674.3pt;width:127.7pt;height:24.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" stroked="f">
                <v:textbox inset="0,0,0,0">
                  <w:txbxContent>
                    <w:p w:rsidR="003D30B1" w:rsidRDefault="003D30B1">
                      <w:pPr>
                        <w:pStyle w:val="afffffe"/>
                        <w:rPr>
                          <w:rFonts w:ascii="黑体"/>
                        </w:rPr>
                      </w:pPr>
                    </w:p>
                  </w:txbxContent>
                </v:textbox>
                <w10:wrap anchorx="margin" anchory="margin"/>
                <w10:anchorlock/>
              </v:shape>
            </w:pict>
          </mc:Fallback>
        </mc:AlternateContent>
      </w:r>
      <w:r w:rsidR="00DC4CE1" w:rsidRPr="00A67C0F">
        <w:rPr>
          <w:rFonts w:hint="eastAsia"/>
          <w:b/>
          <w:bCs/>
        </w:rPr>
        <w:t>第三部分</w:t>
      </w:r>
      <w:r w:rsidR="00DC4CE1" w:rsidRPr="00A67C0F">
        <w:rPr>
          <w:rFonts w:hint="eastAsia"/>
          <w:b/>
          <w:bCs/>
        </w:rPr>
        <w:t xml:space="preserve">  </w:t>
      </w:r>
      <w:r w:rsidR="00DC4CE1" w:rsidRPr="00A67C0F">
        <w:rPr>
          <w:rFonts w:hint="eastAsia"/>
          <w:b/>
          <w:bCs/>
        </w:rPr>
        <w:t>投标</w:t>
      </w:r>
      <w:r w:rsidR="00F454EB">
        <w:rPr>
          <w:rFonts w:hint="eastAsia"/>
          <w:b/>
          <w:bCs/>
        </w:rPr>
        <w:t>人</w:t>
      </w:r>
      <w:r w:rsidR="00DC4CE1" w:rsidRPr="00A67C0F">
        <w:rPr>
          <w:rFonts w:hint="eastAsia"/>
          <w:b/>
          <w:bCs/>
        </w:rPr>
        <w:t>须知</w:t>
      </w:r>
      <w:bookmarkEnd w:id="59"/>
    </w:p>
    <w:p w:rsidR="00DC4CE1" w:rsidRPr="00A67C0F" w:rsidRDefault="00DC4CE1">
      <w:pPr>
        <w:pStyle w:val="p0"/>
        <w:jc w:val="center"/>
        <w:rPr>
          <w:b/>
          <w:bCs/>
        </w:rPr>
      </w:pPr>
    </w:p>
    <w:p w:rsidR="00DC4CE1" w:rsidRPr="00A67C0F" w:rsidRDefault="00DC4CE1">
      <w:pPr>
        <w:spacing w:line="480" w:lineRule="exact"/>
        <w:rPr>
          <w:szCs w:val="24"/>
        </w:rPr>
      </w:pPr>
      <w:bookmarkStart w:id="61" w:name="_Toc10722"/>
      <w:r w:rsidRPr="00A67C0F">
        <w:rPr>
          <w:rFonts w:hint="eastAsia"/>
          <w:szCs w:val="24"/>
        </w:rPr>
        <w:t>A  说明</w:t>
      </w:r>
      <w:bookmarkEnd w:id="61"/>
    </w:p>
    <w:p w:rsidR="00DC4CE1" w:rsidRPr="00A67C0F" w:rsidRDefault="00DC4CE1">
      <w:pPr>
        <w:pStyle w:val="afd"/>
        <w:spacing w:line="480" w:lineRule="exact"/>
        <w:rPr>
          <w:sz w:val="24"/>
          <w:szCs w:val="24"/>
        </w:rPr>
      </w:pPr>
      <w:r w:rsidRPr="00A67C0F">
        <w:rPr>
          <w:rFonts w:hint="eastAsia"/>
          <w:sz w:val="24"/>
          <w:szCs w:val="24"/>
        </w:rPr>
        <w:t>根据《中华人民共和国政府采购法》、《中华人民共和国政府采购法实施条例》等有关法律、法规和规章的规定，本采购项目已具备招标条件。</w:t>
      </w:r>
    </w:p>
    <w:p w:rsidR="00DC4CE1" w:rsidRPr="00A67C0F" w:rsidRDefault="00DC4CE1">
      <w:pPr>
        <w:pStyle w:val="afd"/>
        <w:spacing w:line="480" w:lineRule="exact"/>
        <w:rPr>
          <w:sz w:val="24"/>
          <w:szCs w:val="24"/>
        </w:rPr>
      </w:pPr>
      <w:r w:rsidRPr="00A67C0F">
        <w:rPr>
          <w:rFonts w:hint="eastAsia"/>
          <w:sz w:val="24"/>
          <w:szCs w:val="24"/>
        </w:rPr>
        <w:t>1. 适用范围</w:t>
      </w:r>
    </w:p>
    <w:p w:rsidR="00DC4CE1" w:rsidRPr="00A67C0F" w:rsidRDefault="00DC4CE1">
      <w:pPr>
        <w:pStyle w:val="afd"/>
        <w:spacing w:line="480" w:lineRule="exact"/>
        <w:rPr>
          <w:sz w:val="24"/>
          <w:szCs w:val="24"/>
        </w:rPr>
      </w:pPr>
      <w:bookmarkStart w:id="62" w:name="_Toc13672"/>
      <w:r w:rsidRPr="00A67C0F">
        <w:rPr>
          <w:rFonts w:hint="eastAsia"/>
          <w:sz w:val="24"/>
          <w:szCs w:val="24"/>
        </w:rPr>
        <w:t>本招标文件仅适用于</w:t>
      </w:r>
      <w:r w:rsidR="003E153E">
        <w:rPr>
          <w:rFonts w:hint="eastAsia"/>
          <w:sz w:val="24"/>
          <w:szCs w:val="24"/>
        </w:rPr>
        <w:t>采购</w:t>
      </w:r>
      <w:r w:rsidRPr="00A67C0F">
        <w:rPr>
          <w:rFonts w:hint="eastAsia"/>
          <w:sz w:val="24"/>
          <w:szCs w:val="24"/>
        </w:rPr>
        <w:t>公告中所叙述项目货物和服务的采购。</w:t>
      </w:r>
      <w:bookmarkEnd w:id="62"/>
    </w:p>
    <w:p w:rsidR="00DC4CE1" w:rsidRPr="00A67C0F" w:rsidRDefault="00DC4CE1">
      <w:pPr>
        <w:pStyle w:val="afd"/>
        <w:spacing w:line="480" w:lineRule="exact"/>
        <w:rPr>
          <w:sz w:val="24"/>
          <w:szCs w:val="24"/>
        </w:rPr>
      </w:pPr>
      <w:r w:rsidRPr="00A67C0F">
        <w:rPr>
          <w:rFonts w:hint="eastAsia"/>
          <w:sz w:val="24"/>
          <w:szCs w:val="24"/>
        </w:rPr>
        <w:t xml:space="preserve">2. 定义 </w:t>
      </w:r>
    </w:p>
    <w:p w:rsidR="00DC4CE1" w:rsidRPr="00A67C0F" w:rsidRDefault="00DC4CE1">
      <w:pPr>
        <w:pStyle w:val="afd"/>
        <w:spacing w:line="480" w:lineRule="exact"/>
        <w:rPr>
          <w:sz w:val="24"/>
          <w:szCs w:val="24"/>
        </w:rPr>
      </w:pPr>
      <w:bookmarkStart w:id="63" w:name="_Toc26227"/>
      <w:r w:rsidRPr="00A67C0F">
        <w:rPr>
          <w:rFonts w:hint="eastAsia"/>
          <w:sz w:val="24"/>
          <w:szCs w:val="24"/>
        </w:rPr>
        <w:t>2.1 “采购人”系指本次招标活动的采购单位。“采购代理机构”系指组织本次招标活动的机构，即“</w:t>
      </w:r>
      <w:r w:rsidR="008C24A7" w:rsidRPr="00A67C0F">
        <w:rPr>
          <w:rFonts w:hint="eastAsia"/>
          <w:sz w:val="24"/>
          <w:szCs w:val="24"/>
        </w:rPr>
        <w:t>北京首建项目管理有限公司</w:t>
      </w:r>
      <w:r w:rsidRPr="00A67C0F">
        <w:rPr>
          <w:rFonts w:hint="eastAsia"/>
          <w:sz w:val="24"/>
          <w:szCs w:val="24"/>
        </w:rPr>
        <w:t>”。采购人及采购代理机构统称“招标采购单位”。</w:t>
      </w:r>
      <w:bookmarkEnd w:id="63"/>
    </w:p>
    <w:p w:rsidR="00DC4CE1" w:rsidRPr="00A67C0F" w:rsidRDefault="00DC4CE1">
      <w:pPr>
        <w:pStyle w:val="afd"/>
        <w:spacing w:line="480" w:lineRule="exact"/>
        <w:rPr>
          <w:sz w:val="24"/>
          <w:szCs w:val="24"/>
        </w:rPr>
      </w:pPr>
      <w:bookmarkStart w:id="64" w:name="_Toc32619"/>
      <w:r w:rsidRPr="00A67C0F">
        <w:rPr>
          <w:rFonts w:hint="eastAsia"/>
          <w:sz w:val="24"/>
          <w:szCs w:val="24"/>
        </w:rPr>
        <w:t>2.2 “投标人”系指向采购代理机构提交投标文件的供应商。</w:t>
      </w:r>
      <w:bookmarkEnd w:id="64"/>
    </w:p>
    <w:p w:rsidR="00DC4CE1" w:rsidRPr="00A67C0F" w:rsidRDefault="00DC4CE1">
      <w:pPr>
        <w:pStyle w:val="af2"/>
        <w:spacing w:line="480" w:lineRule="exact"/>
        <w:rPr>
          <w:sz w:val="24"/>
          <w:szCs w:val="24"/>
        </w:rPr>
      </w:pPr>
      <w:r w:rsidRPr="00A67C0F">
        <w:rPr>
          <w:rFonts w:hint="eastAsia"/>
          <w:sz w:val="24"/>
          <w:szCs w:val="24"/>
        </w:rPr>
        <w:t>2.3 “货物”系指供应商按招标文件规定，须向采购人提供的各种形态和种类的物品（包括原材料、燃料、设备、产品等）、备品备件、工具、手册及其它有关技术资料和材料。</w:t>
      </w:r>
    </w:p>
    <w:p w:rsidR="00DC4CE1" w:rsidRPr="00A67C0F" w:rsidRDefault="00DC4CE1">
      <w:pPr>
        <w:pStyle w:val="af2"/>
        <w:spacing w:line="480" w:lineRule="exact"/>
        <w:rPr>
          <w:sz w:val="24"/>
          <w:szCs w:val="24"/>
        </w:rPr>
      </w:pPr>
      <w:r w:rsidRPr="00A67C0F">
        <w:rPr>
          <w:rFonts w:hint="eastAsia"/>
          <w:sz w:val="24"/>
          <w:szCs w:val="24"/>
        </w:rPr>
        <w:t>2.4 “服务”系指招标文件规定供应商须承担的运输、安装、调试、技术协助、校准、培训、维修以及其它类似的义务。</w:t>
      </w:r>
    </w:p>
    <w:p w:rsidR="00DC4CE1" w:rsidRPr="00A67C0F" w:rsidRDefault="00DC4CE1">
      <w:pPr>
        <w:pStyle w:val="afd"/>
        <w:spacing w:line="480" w:lineRule="exact"/>
        <w:rPr>
          <w:sz w:val="24"/>
          <w:szCs w:val="24"/>
        </w:rPr>
      </w:pPr>
      <w:r w:rsidRPr="00A67C0F">
        <w:rPr>
          <w:rFonts w:hint="eastAsia"/>
          <w:sz w:val="24"/>
          <w:szCs w:val="24"/>
        </w:rPr>
        <w:t>3. 解释权</w:t>
      </w:r>
    </w:p>
    <w:p w:rsidR="00DC4CE1" w:rsidRPr="00A67C0F" w:rsidRDefault="00DC4CE1">
      <w:pPr>
        <w:pStyle w:val="afd"/>
        <w:spacing w:line="480" w:lineRule="exact"/>
        <w:rPr>
          <w:sz w:val="24"/>
          <w:szCs w:val="24"/>
        </w:rPr>
      </w:pPr>
      <w:r w:rsidRPr="00A67C0F">
        <w:rPr>
          <w:rFonts w:hint="eastAsia"/>
          <w:sz w:val="24"/>
          <w:szCs w:val="24"/>
        </w:rPr>
        <w:t>3.1本次招投标的最终解释权归为招标采购单位。当对一个问题有多种解释时以招标采购单位解释为准。</w:t>
      </w:r>
    </w:p>
    <w:p w:rsidR="00DC4CE1" w:rsidRPr="00A67C0F" w:rsidRDefault="00DC4CE1">
      <w:pPr>
        <w:pStyle w:val="afd"/>
        <w:spacing w:line="480" w:lineRule="exact"/>
        <w:rPr>
          <w:sz w:val="24"/>
          <w:szCs w:val="24"/>
        </w:rPr>
      </w:pPr>
      <w:r w:rsidRPr="00A67C0F">
        <w:rPr>
          <w:rFonts w:hint="eastAsia"/>
          <w:sz w:val="24"/>
          <w:szCs w:val="24"/>
        </w:rPr>
        <w:t xml:space="preserve">3.2 本文件未作须知明示，而又有相关法律、法规规定的，采购代理机构将对此解释为依据有关法律、法规的规定。 </w:t>
      </w:r>
    </w:p>
    <w:p w:rsidR="00DC4CE1" w:rsidRPr="00A67C0F" w:rsidRDefault="00DC4CE1">
      <w:pPr>
        <w:pStyle w:val="afd"/>
        <w:spacing w:line="480" w:lineRule="exact"/>
        <w:rPr>
          <w:sz w:val="24"/>
          <w:szCs w:val="24"/>
        </w:rPr>
      </w:pPr>
      <w:r w:rsidRPr="00A67C0F">
        <w:rPr>
          <w:rFonts w:hint="eastAsia"/>
          <w:sz w:val="24"/>
          <w:szCs w:val="24"/>
        </w:rPr>
        <w:t>4. 合格的投标人</w:t>
      </w:r>
    </w:p>
    <w:p w:rsidR="00DC4CE1" w:rsidRPr="00A67C0F" w:rsidRDefault="00DC4CE1">
      <w:pPr>
        <w:pStyle w:val="afd"/>
        <w:spacing w:line="480" w:lineRule="exact"/>
        <w:rPr>
          <w:sz w:val="24"/>
          <w:szCs w:val="24"/>
        </w:rPr>
      </w:pPr>
      <w:r w:rsidRPr="00A67C0F">
        <w:rPr>
          <w:rFonts w:hint="eastAsia"/>
          <w:sz w:val="24"/>
          <w:szCs w:val="24"/>
        </w:rPr>
        <w:t>4.1符合《中华人民共和国政府采购法》第二十二条供应商参加政府采购活动应当具备的条件及其他有关法律、法规关于供应商的有关规定，有能力提供招标采购货物及服务的供应商。</w:t>
      </w:r>
    </w:p>
    <w:p w:rsidR="00DC4CE1" w:rsidRPr="00A67C0F" w:rsidRDefault="00DC4CE1">
      <w:pPr>
        <w:pStyle w:val="afd"/>
        <w:spacing w:line="480" w:lineRule="exact"/>
        <w:rPr>
          <w:sz w:val="24"/>
          <w:szCs w:val="24"/>
        </w:rPr>
      </w:pPr>
      <w:r w:rsidRPr="00A67C0F">
        <w:rPr>
          <w:rFonts w:hint="eastAsia"/>
          <w:sz w:val="24"/>
          <w:szCs w:val="24"/>
        </w:rPr>
        <w:t>4.2符合招标文件第二部分关于投标人的规定。</w:t>
      </w:r>
    </w:p>
    <w:p w:rsidR="00DC4CE1" w:rsidRPr="00A67C0F" w:rsidRDefault="00DC4CE1">
      <w:pPr>
        <w:pStyle w:val="afd"/>
        <w:spacing w:line="480" w:lineRule="exact"/>
        <w:rPr>
          <w:sz w:val="24"/>
          <w:szCs w:val="24"/>
        </w:rPr>
      </w:pPr>
      <w:bookmarkStart w:id="65" w:name="_Toc31593"/>
      <w:r w:rsidRPr="00A67C0F">
        <w:rPr>
          <w:rFonts w:hint="eastAsia"/>
          <w:sz w:val="24"/>
          <w:szCs w:val="24"/>
        </w:rPr>
        <w:t>4.3</w:t>
      </w:r>
      <w:proofErr w:type="gramStart"/>
      <w:r w:rsidRPr="00A67C0F">
        <w:rPr>
          <w:rFonts w:hint="eastAsia"/>
          <w:sz w:val="24"/>
          <w:szCs w:val="24"/>
        </w:rPr>
        <w:t>两个</w:t>
      </w:r>
      <w:proofErr w:type="gramEnd"/>
      <w:r w:rsidRPr="00A67C0F">
        <w:rPr>
          <w:rFonts w:hint="eastAsia"/>
          <w:sz w:val="24"/>
          <w:szCs w:val="24"/>
        </w:rPr>
        <w:t>以上自然人、法人或者其他组织可以组成一个联合体，以一个投标人的身</w:t>
      </w:r>
      <w:r w:rsidRPr="00A67C0F">
        <w:rPr>
          <w:rFonts w:hint="eastAsia"/>
          <w:sz w:val="24"/>
          <w:szCs w:val="24"/>
        </w:rPr>
        <w:lastRenderedPageBreak/>
        <w:t>份共同参加政府采购。</w:t>
      </w:r>
    </w:p>
    <w:p w:rsidR="00DC4CE1" w:rsidRPr="00A67C0F" w:rsidRDefault="00DC4CE1">
      <w:pPr>
        <w:pStyle w:val="afd"/>
        <w:spacing w:line="480" w:lineRule="exact"/>
        <w:rPr>
          <w:sz w:val="24"/>
          <w:szCs w:val="24"/>
        </w:rPr>
      </w:pPr>
      <w:r w:rsidRPr="00A67C0F">
        <w:rPr>
          <w:rFonts w:hint="eastAsia"/>
          <w:sz w:val="24"/>
          <w:szCs w:val="24"/>
        </w:rPr>
        <w:t>4.3.1联合体各方均应当具备《中华人民共和国政府采购法》第二十二条规定的条件。</w:t>
      </w:r>
    </w:p>
    <w:p w:rsidR="00DC4CE1" w:rsidRPr="00A67C0F" w:rsidRDefault="00DC4CE1">
      <w:pPr>
        <w:pStyle w:val="afd"/>
        <w:spacing w:line="480" w:lineRule="exact"/>
        <w:rPr>
          <w:sz w:val="24"/>
          <w:szCs w:val="24"/>
        </w:rPr>
      </w:pPr>
      <w:r w:rsidRPr="00A67C0F">
        <w:rPr>
          <w:rFonts w:hint="eastAsia"/>
          <w:sz w:val="24"/>
          <w:szCs w:val="24"/>
        </w:rPr>
        <w:t>4.3.2联合体应当向招标采购单位提交联合协议。</w:t>
      </w:r>
    </w:p>
    <w:p w:rsidR="00DC4CE1" w:rsidRDefault="00DC4CE1">
      <w:pPr>
        <w:pStyle w:val="afd"/>
        <w:spacing w:line="480" w:lineRule="exact"/>
        <w:rPr>
          <w:sz w:val="24"/>
          <w:szCs w:val="24"/>
        </w:rPr>
      </w:pPr>
      <w:r w:rsidRPr="00A67C0F">
        <w:rPr>
          <w:rFonts w:hint="eastAsia"/>
          <w:sz w:val="24"/>
          <w:szCs w:val="24"/>
        </w:rPr>
        <w:t>4.3.3联合体各方应当共同与采购人订立合同并履约。</w:t>
      </w:r>
    </w:p>
    <w:p w:rsidR="00FF235B" w:rsidRPr="00FF235B" w:rsidRDefault="00FF235B" w:rsidP="00FF235B">
      <w:pPr>
        <w:spacing w:line="360" w:lineRule="auto"/>
        <w:rPr>
          <w:rFonts w:hAnsi="宋体"/>
          <w:kern w:val="2"/>
          <w:sz w:val="24"/>
          <w:szCs w:val="24"/>
        </w:rPr>
      </w:pPr>
      <w:r w:rsidRPr="00FF235B">
        <w:rPr>
          <w:rFonts w:hAnsi="宋体" w:hint="eastAsia"/>
          <w:kern w:val="2"/>
          <w:sz w:val="24"/>
          <w:szCs w:val="24"/>
        </w:rPr>
        <w:t>4.4 关于关联企业</w:t>
      </w:r>
    </w:p>
    <w:p w:rsidR="00FF235B" w:rsidRDefault="00FF235B" w:rsidP="00FF235B">
      <w:pPr>
        <w:spacing w:line="360" w:lineRule="auto"/>
        <w:rPr>
          <w:rFonts w:hAnsi="宋体"/>
          <w:kern w:val="2"/>
          <w:sz w:val="24"/>
          <w:szCs w:val="24"/>
        </w:rPr>
      </w:pPr>
      <w:r w:rsidRPr="00FF235B">
        <w:rPr>
          <w:rFonts w:hAnsi="宋体" w:hint="eastAsia"/>
          <w:kern w:val="2"/>
          <w:sz w:val="24"/>
          <w:szCs w:val="24"/>
        </w:rPr>
        <w:t>除联合体外，法定代表人或单位负责人为同一个人或者存在直接控股、管理关系的不同投标人，不得同时参加同一项目或同一子项目的投标。如同时参加，则评审时将同时被拒绝。</w:t>
      </w:r>
    </w:p>
    <w:p w:rsidR="00FF235B" w:rsidRPr="00FF235B" w:rsidRDefault="00FF235B" w:rsidP="00FF235B">
      <w:pPr>
        <w:spacing w:line="360" w:lineRule="auto"/>
        <w:rPr>
          <w:rFonts w:hAnsi="宋体"/>
          <w:kern w:val="2"/>
          <w:sz w:val="24"/>
          <w:szCs w:val="24"/>
        </w:rPr>
      </w:pPr>
      <w:r w:rsidRPr="00FF235B">
        <w:rPr>
          <w:rFonts w:hAnsi="宋体" w:hint="eastAsia"/>
          <w:kern w:val="2"/>
          <w:sz w:val="24"/>
          <w:szCs w:val="24"/>
        </w:rPr>
        <w:t>4.5 关于分公司投标</w:t>
      </w:r>
    </w:p>
    <w:p w:rsidR="00FF235B" w:rsidRPr="00FF235B" w:rsidRDefault="00FF235B" w:rsidP="00FF235B">
      <w:pPr>
        <w:spacing w:line="360" w:lineRule="auto"/>
        <w:rPr>
          <w:rFonts w:hAnsi="宋体"/>
          <w:kern w:val="2"/>
          <w:sz w:val="24"/>
          <w:szCs w:val="24"/>
        </w:rPr>
      </w:pPr>
      <w:r w:rsidRPr="00FF235B">
        <w:rPr>
          <w:rFonts w:hAnsi="宋体" w:hint="eastAsia"/>
          <w:kern w:val="2"/>
          <w:sz w:val="24"/>
          <w:szCs w:val="24"/>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FF235B" w:rsidRPr="00FF235B" w:rsidRDefault="00FF235B" w:rsidP="00FF235B">
      <w:pPr>
        <w:spacing w:line="360" w:lineRule="auto"/>
        <w:rPr>
          <w:rFonts w:hAnsi="宋体"/>
          <w:kern w:val="2"/>
          <w:sz w:val="24"/>
          <w:szCs w:val="24"/>
        </w:rPr>
      </w:pPr>
      <w:r w:rsidRPr="00FF235B">
        <w:rPr>
          <w:rFonts w:hAnsi="宋体" w:hint="eastAsia"/>
          <w:kern w:val="2"/>
          <w:sz w:val="24"/>
          <w:szCs w:val="24"/>
        </w:rPr>
        <w:t>法律法规要求投标人必须具有独立法人资格的行业，不接受分公司参加投标。</w:t>
      </w:r>
    </w:p>
    <w:p w:rsidR="00FF235B" w:rsidRPr="00FF235B" w:rsidRDefault="00FF235B" w:rsidP="00FF235B">
      <w:pPr>
        <w:spacing w:line="360" w:lineRule="auto"/>
        <w:rPr>
          <w:rFonts w:hAnsi="宋体"/>
          <w:kern w:val="2"/>
          <w:sz w:val="24"/>
          <w:szCs w:val="24"/>
        </w:rPr>
      </w:pPr>
      <w:r w:rsidRPr="00FF235B">
        <w:rPr>
          <w:rFonts w:hAnsi="宋体" w:hint="eastAsia"/>
          <w:kern w:val="2"/>
          <w:sz w:val="24"/>
          <w:szCs w:val="24"/>
        </w:rPr>
        <w:t>4.6 关于提供前期服务的投标人</w:t>
      </w:r>
    </w:p>
    <w:p w:rsidR="00FF235B" w:rsidRPr="00FF235B" w:rsidRDefault="00FF235B" w:rsidP="00FF235B">
      <w:pPr>
        <w:spacing w:line="360" w:lineRule="auto"/>
        <w:rPr>
          <w:rFonts w:hAnsi="宋体"/>
          <w:kern w:val="2"/>
          <w:sz w:val="24"/>
          <w:szCs w:val="24"/>
        </w:rPr>
      </w:pPr>
      <w:r w:rsidRPr="00FF235B">
        <w:rPr>
          <w:rFonts w:hAnsi="宋体" w:hint="eastAsia"/>
          <w:kern w:val="2"/>
          <w:sz w:val="24"/>
          <w:szCs w:val="24"/>
        </w:rPr>
        <w:t>为采购项目提供整体设计、规范编制或者项目管理、监理、检测等服务的投标人，不得再参加该采购项目的其他采购活动。</w:t>
      </w:r>
    </w:p>
    <w:p w:rsidR="00FF235B" w:rsidRPr="00FF235B" w:rsidRDefault="00FF235B" w:rsidP="00FF235B">
      <w:pPr>
        <w:spacing w:line="360" w:lineRule="auto"/>
        <w:rPr>
          <w:rFonts w:hAnsi="宋体"/>
          <w:kern w:val="2"/>
          <w:sz w:val="24"/>
          <w:szCs w:val="24"/>
        </w:rPr>
      </w:pPr>
      <w:r w:rsidRPr="00FF235B">
        <w:rPr>
          <w:rFonts w:hAnsi="宋体" w:hint="eastAsia"/>
          <w:kern w:val="2"/>
          <w:sz w:val="24"/>
          <w:szCs w:val="24"/>
        </w:rPr>
        <w:t>4.7 关于中小</w:t>
      </w:r>
      <w:proofErr w:type="gramStart"/>
      <w:r w:rsidRPr="00FF235B">
        <w:rPr>
          <w:rFonts w:hAnsi="宋体" w:hint="eastAsia"/>
          <w:kern w:val="2"/>
          <w:sz w:val="24"/>
          <w:szCs w:val="24"/>
        </w:rPr>
        <w:t>微企业</w:t>
      </w:r>
      <w:proofErr w:type="gramEnd"/>
      <w:r w:rsidRPr="00FF235B">
        <w:rPr>
          <w:rFonts w:hAnsi="宋体" w:hint="eastAsia"/>
          <w:kern w:val="2"/>
          <w:sz w:val="24"/>
          <w:szCs w:val="24"/>
        </w:rPr>
        <w:t>投标</w:t>
      </w:r>
    </w:p>
    <w:p w:rsidR="00FF235B" w:rsidRPr="00FF235B" w:rsidRDefault="00FF235B" w:rsidP="00FF235B">
      <w:pPr>
        <w:spacing w:line="360" w:lineRule="auto"/>
        <w:rPr>
          <w:rFonts w:hAnsi="宋体"/>
          <w:kern w:val="2"/>
          <w:sz w:val="24"/>
          <w:szCs w:val="24"/>
        </w:rPr>
      </w:pPr>
      <w:r w:rsidRPr="00FF235B">
        <w:rPr>
          <w:rFonts w:hAnsi="宋体" w:hint="eastAsia"/>
          <w:kern w:val="2"/>
          <w:sz w:val="24"/>
          <w:szCs w:val="24"/>
        </w:rPr>
        <w:t>中小</w:t>
      </w:r>
      <w:proofErr w:type="gramStart"/>
      <w:r w:rsidRPr="00FF235B">
        <w:rPr>
          <w:rFonts w:hAnsi="宋体" w:hint="eastAsia"/>
          <w:kern w:val="2"/>
          <w:sz w:val="24"/>
          <w:szCs w:val="24"/>
        </w:rPr>
        <w:t>微企业</w:t>
      </w:r>
      <w:proofErr w:type="gramEnd"/>
      <w:r w:rsidRPr="00FF235B">
        <w:rPr>
          <w:rFonts w:hAnsi="宋体" w:hint="eastAsia"/>
          <w:kern w:val="2"/>
          <w:sz w:val="24"/>
          <w:szCs w:val="24"/>
        </w:rPr>
        <w:t>投标是指符合《中小企业划型标准规定》的投标人，通过投标提供服务。中小</w:t>
      </w:r>
      <w:proofErr w:type="gramStart"/>
      <w:r w:rsidRPr="00FF235B">
        <w:rPr>
          <w:rFonts w:hAnsi="宋体" w:hint="eastAsia"/>
          <w:kern w:val="2"/>
          <w:sz w:val="24"/>
          <w:szCs w:val="24"/>
        </w:rPr>
        <w:t>微企业</w:t>
      </w:r>
      <w:proofErr w:type="gramEnd"/>
      <w:r w:rsidRPr="00FF235B">
        <w:rPr>
          <w:rFonts w:hAnsi="宋体" w:hint="eastAsia"/>
          <w:kern w:val="2"/>
          <w:sz w:val="24"/>
          <w:szCs w:val="24"/>
        </w:rPr>
        <w:t>投标应提供《中小微企业声明函》。</w:t>
      </w:r>
    </w:p>
    <w:p w:rsidR="00FF235B" w:rsidRPr="00FF235B" w:rsidRDefault="00FF235B" w:rsidP="00FF235B">
      <w:pPr>
        <w:spacing w:line="360" w:lineRule="auto"/>
        <w:rPr>
          <w:rFonts w:hAnsi="宋体"/>
          <w:kern w:val="2"/>
          <w:sz w:val="24"/>
          <w:szCs w:val="24"/>
        </w:rPr>
      </w:pPr>
      <w:r w:rsidRPr="00FF235B">
        <w:rPr>
          <w:rFonts w:hAnsi="宋体" w:hint="eastAsia"/>
          <w:kern w:val="2"/>
          <w:sz w:val="24"/>
          <w:szCs w:val="24"/>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微企业声明函》。</w:t>
      </w:r>
    </w:p>
    <w:p w:rsidR="00FF235B" w:rsidRDefault="00FF235B" w:rsidP="00FF235B">
      <w:pPr>
        <w:spacing w:line="360" w:lineRule="auto"/>
        <w:rPr>
          <w:rFonts w:hAnsi="宋体"/>
          <w:kern w:val="2"/>
          <w:sz w:val="24"/>
          <w:szCs w:val="24"/>
        </w:rPr>
      </w:pPr>
      <w:r w:rsidRPr="00FF235B">
        <w:rPr>
          <w:rFonts w:hAnsi="宋体" w:hint="eastAsia"/>
          <w:kern w:val="2"/>
          <w:sz w:val="24"/>
          <w:szCs w:val="24"/>
        </w:rPr>
        <w:lastRenderedPageBreak/>
        <w:t>根据《财政部民政部中国残疾人联合会关于促进残疾人就业政府采购政策的通知》（财库〔2017〕141号）的规定，残疾人福利性单位视同为小型、微型企业。</w:t>
      </w:r>
    </w:p>
    <w:p w:rsidR="00FF235B" w:rsidRPr="00FF235B" w:rsidRDefault="00FF235B" w:rsidP="00FF235B">
      <w:pPr>
        <w:spacing w:line="360" w:lineRule="auto"/>
        <w:rPr>
          <w:rFonts w:hAnsi="宋体"/>
          <w:kern w:val="2"/>
          <w:sz w:val="24"/>
          <w:szCs w:val="24"/>
        </w:rPr>
      </w:pPr>
      <w:r w:rsidRPr="00FF235B">
        <w:rPr>
          <w:rFonts w:hAnsi="宋体" w:hint="eastAsia"/>
          <w:kern w:val="2"/>
          <w:sz w:val="24"/>
          <w:szCs w:val="24"/>
        </w:rPr>
        <w:t>5. 合格的服务</w:t>
      </w:r>
    </w:p>
    <w:p w:rsidR="00FF235B" w:rsidRPr="00FF235B" w:rsidRDefault="00FF235B" w:rsidP="00FF235B">
      <w:pPr>
        <w:spacing w:line="360" w:lineRule="auto"/>
        <w:rPr>
          <w:rFonts w:hAnsi="宋体"/>
          <w:kern w:val="2"/>
          <w:sz w:val="24"/>
          <w:szCs w:val="24"/>
        </w:rPr>
      </w:pPr>
      <w:r w:rsidRPr="00FF235B">
        <w:rPr>
          <w:rFonts w:hAnsi="宋体" w:hint="eastAsia"/>
          <w:kern w:val="2"/>
          <w:sz w:val="24"/>
          <w:szCs w:val="24"/>
        </w:rPr>
        <w:t>5.1 投标人提供的服务应当符合招标文件的要求，并且其质量完全符合国家标准、行业标准或地方标准。</w:t>
      </w:r>
    </w:p>
    <w:p w:rsidR="00DC4CE1" w:rsidRPr="00A67C0F" w:rsidRDefault="00FF235B">
      <w:pPr>
        <w:pStyle w:val="afd"/>
        <w:spacing w:line="480" w:lineRule="exact"/>
        <w:rPr>
          <w:sz w:val="24"/>
          <w:szCs w:val="24"/>
        </w:rPr>
      </w:pPr>
      <w:r>
        <w:rPr>
          <w:rFonts w:hint="eastAsia"/>
          <w:sz w:val="24"/>
          <w:szCs w:val="24"/>
        </w:rPr>
        <w:t>6</w:t>
      </w:r>
      <w:r w:rsidR="00DC4CE1" w:rsidRPr="00A67C0F">
        <w:rPr>
          <w:rFonts w:hint="eastAsia"/>
          <w:sz w:val="24"/>
          <w:szCs w:val="24"/>
        </w:rPr>
        <w:t>. 投标费用</w:t>
      </w:r>
    </w:p>
    <w:p w:rsidR="00DC4CE1" w:rsidRDefault="00DC4CE1">
      <w:pPr>
        <w:pStyle w:val="afd"/>
        <w:spacing w:line="480" w:lineRule="exact"/>
        <w:rPr>
          <w:sz w:val="24"/>
          <w:szCs w:val="24"/>
        </w:rPr>
      </w:pPr>
      <w:r w:rsidRPr="00A67C0F">
        <w:rPr>
          <w:rFonts w:hint="eastAsia"/>
          <w:sz w:val="24"/>
          <w:szCs w:val="24"/>
        </w:rPr>
        <w:t>无论投标过程中的做法和结果如何，投标人自行承担所有与参加投标有关的全部费用。</w:t>
      </w:r>
    </w:p>
    <w:p w:rsidR="00FF235B" w:rsidRPr="00FF235B" w:rsidRDefault="00FF235B" w:rsidP="00FF235B">
      <w:pPr>
        <w:spacing w:line="360" w:lineRule="auto"/>
        <w:rPr>
          <w:rFonts w:hAnsi="宋体"/>
          <w:kern w:val="2"/>
          <w:sz w:val="24"/>
          <w:szCs w:val="24"/>
        </w:rPr>
      </w:pPr>
      <w:r w:rsidRPr="00FF235B">
        <w:rPr>
          <w:rFonts w:hAnsi="宋体" w:hint="eastAsia"/>
          <w:kern w:val="2"/>
          <w:sz w:val="24"/>
          <w:szCs w:val="24"/>
        </w:rPr>
        <w:t>7. 信息发布</w:t>
      </w:r>
    </w:p>
    <w:p w:rsidR="00FF235B" w:rsidRPr="00FF235B" w:rsidRDefault="00FF235B" w:rsidP="00FF235B">
      <w:pPr>
        <w:spacing w:line="360" w:lineRule="auto"/>
        <w:rPr>
          <w:rFonts w:hAnsi="宋体"/>
          <w:kern w:val="2"/>
          <w:sz w:val="24"/>
          <w:szCs w:val="24"/>
        </w:rPr>
      </w:pPr>
      <w:r w:rsidRPr="00FF235B">
        <w:rPr>
          <w:rFonts w:hAnsi="宋体" w:hint="eastAsia"/>
          <w:kern w:val="2"/>
          <w:sz w:val="24"/>
          <w:szCs w:val="24"/>
        </w:rPr>
        <w:t>本项目需要公开的有关信息，包括</w:t>
      </w:r>
      <w:r w:rsidR="003E153E">
        <w:rPr>
          <w:rFonts w:hAnsi="宋体" w:hint="eastAsia"/>
          <w:kern w:val="2"/>
          <w:sz w:val="24"/>
          <w:szCs w:val="24"/>
        </w:rPr>
        <w:t>采购</w:t>
      </w:r>
      <w:r w:rsidRPr="00FF235B">
        <w:rPr>
          <w:rFonts w:hAnsi="宋体" w:hint="eastAsia"/>
          <w:kern w:val="2"/>
          <w:sz w:val="24"/>
          <w:szCs w:val="24"/>
        </w:rPr>
        <w:t>公告、更正公告、中标公告、终止公告等与招标活动有关的通知，采购人、采购代理机构均将通过“天津市政府采购网（网址：http://tjgp.cz.tj.gov.cn。）”公开发布。</w:t>
      </w:r>
    </w:p>
    <w:p w:rsidR="00FF235B" w:rsidRPr="00FF235B" w:rsidRDefault="00FF235B" w:rsidP="00FF235B">
      <w:pPr>
        <w:spacing w:line="360" w:lineRule="auto"/>
        <w:rPr>
          <w:rFonts w:hAnsi="宋体"/>
          <w:kern w:val="2"/>
          <w:sz w:val="24"/>
          <w:szCs w:val="24"/>
        </w:rPr>
      </w:pPr>
      <w:r w:rsidRPr="00FF235B">
        <w:rPr>
          <w:rFonts w:hAnsi="宋体" w:hint="eastAsia"/>
          <w:kern w:val="2"/>
          <w:sz w:val="24"/>
          <w:szCs w:val="24"/>
        </w:rPr>
        <w:t>8. 询问与质疑</w:t>
      </w:r>
    </w:p>
    <w:p w:rsidR="00FF235B" w:rsidRPr="00FF235B" w:rsidRDefault="00FF235B" w:rsidP="00FF235B">
      <w:pPr>
        <w:spacing w:line="360" w:lineRule="auto"/>
        <w:rPr>
          <w:rFonts w:hAnsi="宋体"/>
          <w:kern w:val="2"/>
          <w:sz w:val="24"/>
          <w:szCs w:val="24"/>
        </w:rPr>
      </w:pPr>
      <w:r w:rsidRPr="00FF235B">
        <w:rPr>
          <w:rFonts w:hAnsi="宋体" w:hint="eastAsia"/>
          <w:kern w:val="2"/>
          <w:sz w:val="24"/>
          <w:szCs w:val="24"/>
        </w:rPr>
        <w:t>8.1 投标人对招标活动事项有疑问的，可以向采购人、采购代理机构提出询问。询问可以采取电话、当面或书面等形式。对投标人的询问，采购人、采购代理机构将依法及时</w:t>
      </w:r>
      <w:proofErr w:type="gramStart"/>
      <w:r w:rsidRPr="00FF235B">
        <w:rPr>
          <w:rFonts w:hAnsi="宋体" w:hint="eastAsia"/>
          <w:kern w:val="2"/>
          <w:sz w:val="24"/>
          <w:szCs w:val="24"/>
        </w:rPr>
        <w:t>作出</w:t>
      </w:r>
      <w:proofErr w:type="gramEnd"/>
      <w:r w:rsidRPr="00FF235B">
        <w:rPr>
          <w:rFonts w:hAnsi="宋体" w:hint="eastAsia"/>
          <w:kern w:val="2"/>
          <w:sz w:val="24"/>
          <w:szCs w:val="24"/>
        </w:rPr>
        <w:t>答复，但答复的内容不涉及商业秘密或者依法应当保密的内容。</w:t>
      </w:r>
    </w:p>
    <w:p w:rsidR="00FF235B" w:rsidRPr="00FF235B" w:rsidRDefault="00FF235B" w:rsidP="00FF235B">
      <w:pPr>
        <w:spacing w:line="360" w:lineRule="auto"/>
        <w:rPr>
          <w:rFonts w:hAnsi="宋体"/>
          <w:kern w:val="2"/>
          <w:sz w:val="24"/>
          <w:szCs w:val="24"/>
        </w:rPr>
      </w:pPr>
      <w:r w:rsidRPr="00FF235B">
        <w:rPr>
          <w:rFonts w:hAnsi="宋体" w:hint="eastAsia"/>
          <w:kern w:val="2"/>
          <w:sz w:val="24"/>
          <w:szCs w:val="24"/>
        </w:rPr>
        <w:t>8.2 投标人认为招标文件、采购过程和中标结果使自己的权益受到损害的，可以在知道或者应知其权益受到损害之日起七个工作日内，以书面原件形式向采购人和</w:t>
      </w:r>
      <w:r>
        <w:rPr>
          <w:rFonts w:hAnsi="宋体" w:hint="eastAsia"/>
          <w:kern w:val="2"/>
          <w:sz w:val="24"/>
          <w:szCs w:val="24"/>
        </w:rPr>
        <w:t>北京首建项目管理有限公司</w:t>
      </w:r>
      <w:r w:rsidRPr="00FF235B">
        <w:rPr>
          <w:rFonts w:hAnsi="宋体" w:hint="eastAsia"/>
          <w:kern w:val="2"/>
          <w:sz w:val="24"/>
          <w:szCs w:val="24"/>
        </w:rPr>
        <w:t>提出质疑，逾期质疑无效。投标人应知其权益受到损害之日是指：</w:t>
      </w:r>
    </w:p>
    <w:p w:rsidR="00FF235B" w:rsidRPr="00FF235B" w:rsidRDefault="00FF235B" w:rsidP="00FF235B">
      <w:pPr>
        <w:spacing w:line="360" w:lineRule="auto"/>
        <w:rPr>
          <w:rFonts w:hAnsi="宋体"/>
          <w:kern w:val="2"/>
          <w:sz w:val="24"/>
          <w:szCs w:val="24"/>
        </w:rPr>
      </w:pPr>
      <w:r w:rsidRPr="00FF235B">
        <w:rPr>
          <w:rFonts w:hAnsi="宋体" w:hint="eastAsia"/>
          <w:kern w:val="2"/>
          <w:sz w:val="24"/>
          <w:szCs w:val="24"/>
        </w:rPr>
        <w:t>（1）对招标文件提出质疑的，为收到或下载招标文件之日或者招标文件公告期限届满之日；</w:t>
      </w:r>
    </w:p>
    <w:p w:rsidR="00FF235B" w:rsidRPr="00FF235B" w:rsidRDefault="00FF235B" w:rsidP="00FF235B">
      <w:pPr>
        <w:spacing w:line="360" w:lineRule="auto"/>
        <w:rPr>
          <w:rFonts w:hAnsi="宋体"/>
          <w:kern w:val="2"/>
          <w:sz w:val="24"/>
          <w:szCs w:val="24"/>
        </w:rPr>
      </w:pPr>
      <w:r w:rsidRPr="00FF235B">
        <w:rPr>
          <w:rFonts w:hAnsi="宋体" w:hint="eastAsia"/>
          <w:kern w:val="2"/>
          <w:sz w:val="24"/>
          <w:szCs w:val="24"/>
        </w:rPr>
        <w:t>（2）对采购过程提出质疑的，为各采购程序环节结束之日；</w:t>
      </w:r>
    </w:p>
    <w:p w:rsidR="00FF235B" w:rsidRPr="00FF235B" w:rsidRDefault="00FF235B" w:rsidP="00FF235B">
      <w:pPr>
        <w:spacing w:line="360" w:lineRule="auto"/>
        <w:rPr>
          <w:rFonts w:hAnsi="宋体"/>
          <w:kern w:val="2"/>
          <w:sz w:val="24"/>
          <w:szCs w:val="24"/>
        </w:rPr>
      </w:pPr>
      <w:r w:rsidRPr="00FF235B">
        <w:rPr>
          <w:rFonts w:hAnsi="宋体" w:hint="eastAsia"/>
          <w:kern w:val="2"/>
          <w:sz w:val="24"/>
          <w:szCs w:val="24"/>
        </w:rPr>
        <w:t>（3）对中标结果提出质疑的，为中标结果公告期限届满之日。</w:t>
      </w:r>
    </w:p>
    <w:p w:rsidR="00FF235B" w:rsidRPr="00FF235B" w:rsidRDefault="00FF235B" w:rsidP="00FF235B">
      <w:pPr>
        <w:spacing w:line="360" w:lineRule="auto"/>
        <w:rPr>
          <w:rFonts w:hAnsi="宋体"/>
          <w:kern w:val="2"/>
          <w:sz w:val="24"/>
          <w:szCs w:val="24"/>
        </w:rPr>
      </w:pPr>
      <w:r w:rsidRPr="00FF235B">
        <w:rPr>
          <w:rFonts w:hAnsi="宋体" w:hint="eastAsia"/>
          <w:kern w:val="2"/>
          <w:sz w:val="24"/>
          <w:szCs w:val="24"/>
        </w:rPr>
        <w:t xml:space="preserve">8.3 </w:t>
      </w:r>
      <w:proofErr w:type="gramStart"/>
      <w:r w:rsidRPr="00FF235B">
        <w:rPr>
          <w:rFonts w:hAnsi="宋体" w:hint="eastAsia"/>
          <w:kern w:val="2"/>
          <w:sz w:val="24"/>
          <w:szCs w:val="24"/>
        </w:rPr>
        <w:t>质疑书按照</w:t>
      </w:r>
      <w:proofErr w:type="gramEnd"/>
      <w:r w:rsidRPr="00FF235B">
        <w:rPr>
          <w:rFonts w:hAnsi="宋体" w:hint="eastAsia"/>
          <w:kern w:val="2"/>
          <w:sz w:val="24"/>
          <w:szCs w:val="24"/>
        </w:rPr>
        <w:t>《政府采购质疑和投诉办法》（财政部94号令）的要求和格式提出，应明确阐述招标文件、采购过程、中标结果使自己的合法权益受到损害的法律依据、事实依据、相关证明材料及证据来源，以便于有关单位调查、答复和处理。投标人须在法定质疑期内一次性提出针对同一采购程序环节的质疑。</w:t>
      </w:r>
    </w:p>
    <w:p w:rsidR="00FF235B" w:rsidRPr="00FF235B" w:rsidRDefault="00FF235B" w:rsidP="00FF235B">
      <w:pPr>
        <w:spacing w:line="360" w:lineRule="auto"/>
        <w:rPr>
          <w:rFonts w:hAnsi="宋体"/>
          <w:kern w:val="2"/>
          <w:sz w:val="24"/>
          <w:szCs w:val="24"/>
        </w:rPr>
      </w:pPr>
      <w:r w:rsidRPr="00FF235B">
        <w:rPr>
          <w:rFonts w:hAnsi="宋体" w:hint="eastAsia"/>
          <w:kern w:val="2"/>
          <w:sz w:val="24"/>
          <w:szCs w:val="24"/>
        </w:rPr>
        <w:lastRenderedPageBreak/>
        <w:t>8.4 投标人质疑应当有明确的请求和必要的证明材料。质疑内容不得含有虚假、恶意成份。依照谁主张谁举证的原则，提出质疑者必须同时提交相关确凿的证据材料和注明证据的确切来源，证据来源必须合法，采购人、采购代理机构有权将质疑函转发质疑事项各关联方，请其</w:t>
      </w:r>
      <w:proofErr w:type="gramStart"/>
      <w:r w:rsidRPr="00FF235B">
        <w:rPr>
          <w:rFonts w:hAnsi="宋体" w:hint="eastAsia"/>
          <w:kern w:val="2"/>
          <w:sz w:val="24"/>
          <w:szCs w:val="24"/>
        </w:rPr>
        <w:t>作出</w:t>
      </w:r>
      <w:proofErr w:type="gramEnd"/>
      <w:r w:rsidRPr="00FF235B">
        <w:rPr>
          <w:rFonts w:hAnsi="宋体" w:hint="eastAsia"/>
          <w:kern w:val="2"/>
          <w:sz w:val="24"/>
          <w:szCs w:val="24"/>
        </w:rPr>
        <w:t>解释说明。对捏造事实、滥用维权扰乱采购秩序的恶意质疑者，将上报天津市东丽区财政局依法处理。</w:t>
      </w:r>
    </w:p>
    <w:p w:rsidR="00FF235B" w:rsidRPr="00FF235B" w:rsidRDefault="00FF235B" w:rsidP="00FF235B">
      <w:pPr>
        <w:spacing w:line="360" w:lineRule="auto"/>
        <w:rPr>
          <w:rFonts w:hAnsi="宋体"/>
          <w:kern w:val="2"/>
          <w:sz w:val="24"/>
          <w:szCs w:val="24"/>
        </w:rPr>
      </w:pPr>
      <w:r w:rsidRPr="00FF235B">
        <w:rPr>
          <w:rFonts w:hAnsi="宋体" w:hint="eastAsia"/>
          <w:kern w:val="2"/>
          <w:sz w:val="24"/>
          <w:szCs w:val="24"/>
        </w:rPr>
        <w:t>8.5 质疑受理部门：</w:t>
      </w:r>
      <w:r>
        <w:rPr>
          <w:rFonts w:hAnsi="宋体" w:hint="eastAsia"/>
          <w:kern w:val="2"/>
          <w:sz w:val="24"/>
          <w:szCs w:val="24"/>
        </w:rPr>
        <w:t>北京首建项目管理</w:t>
      </w:r>
      <w:r w:rsidRPr="00FF235B">
        <w:rPr>
          <w:rFonts w:hAnsi="宋体" w:hint="eastAsia"/>
          <w:kern w:val="2"/>
          <w:sz w:val="24"/>
          <w:szCs w:val="24"/>
        </w:rPr>
        <w:t>有限公司，电话：022-</w:t>
      </w:r>
      <w:r>
        <w:rPr>
          <w:rFonts w:hAnsi="宋体" w:hint="eastAsia"/>
          <w:kern w:val="2"/>
          <w:sz w:val="24"/>
          <w:szCs w:val="24"/>
        </w:rPr>
        <w:t>23830155</w:t>
      </w:r>
      <w:r w:rsidRPr="00FF235B">
        <w:rPr>
          <w:rFonts w:hAnsi="宋体" w:hint="eastAsia"/>
          <w:kern w:val="2"/>
          <w:sz w:val="24"/>
          <w:szCs w:val="24"/>
        </w:rPr>
        <w:t>。提交质疑文件地点：</w:t>
      </w:r>
      <w:r>
        <w:rPr>
          <w:rFonts w:hAnsi="宋体" w:hint="eastAsia"/>
          <w:kern w:val="2"/>
          <w:sz w:val="24"/>
          <w:szCs w:val="24"/>
        </w:rPr>
        <w:t>天津市</w:t>
      </w:r>
      <w:r w:rsidR="00044B09">
        <w:rPr>
          <w:rFonts w:hAnsi="宋体" w:hint="eastAsia"/>
          <w:kern w:val="2"/>
          <w:sz w:val="24"/>
          <w:szCs w:val="24"/>
        </w:rPr>
        <w:t>河西区黑牛城道57号</w:t>
      </w:r>
      <w:proofErr w:type="gramStart"/>
      <w:r w:rsidR="00044B09">
        <w:rPr>
          <w:rFonts w:hAnsi="宋体" w:hint="eastAsia"/>
          <w:kern w:val="2"/>
          <w:sz w:val="24"/>
          <w:szCs w:val="24"/>
        </w:rPr>
        <w:t>津玉大厦</w:t>
      </w:r>
      <w:proofErr w:type="gramEnd"/>
      <w:r w:rsidR="00044B09">
        <w:rPr>
          <w:rFonts w:hAnsi="宋体" w:hint="eastAsia"/>
          <w:kern w:val="2"/>
          <w:sz w:val="24"/>
          <w:szCs w:val="24"/>
        </w:rPr>
        <w:t>10楼</w:t>
      </w:r>
      <w:r w:rsidRPr="00FF235B">
        <w:rPr>
          <w:rFonts w:hAnsi="宋体" w:hint="eastAsia"/>
          <w:kern w:val="2"/>
          <w:sz w:val="24"/>
          <w:szCs w:val="24"/>
        </w:rPr>
        <w:t>。</w:t>
      </w:r>
    </w:p>
    <w:p w:rsidR="00FF235B" w:rsidRPr="00FF235B" w:rsidRDefault="00FF235B" w:rsidP="00FF235B">
      <w:pPr>
        <w:spacing w:line="360" w:lineRule="auto"/>
        <w:rPr>
          <w:rFonts w:hAnsi="宋体"/>
          <w:kern w:val="2"/>
          <w:sz w:val="24"/>
          <w:szCs w:val="24"/>
        </w:rPr>
      </w:pPr>
      <w:r w:rsidRPr="00FF235B">
        <w:rPr>
          <w:rFonts w:hAnsi="宋体" w:hint="eastAsia"/>
          <w:kern w:val="2"/>
          <w:sz w:val="24"/>
          <w:szCs w:val="24"/>
        </w:rPr>
        <w:t>8.6 采购人、采购代理机构将于受理投标人书面质疑后七个工作日内</w:t>
      </w:r>
      <w:proofErr w:type="gramStart"/>
      <w:r w:rsidRPr="00FF235B">
        <w:rPr>
          <w:rFonts w:hAnsi="宋体" w:hint="eastAsia"/>
          <w:kern w:val="2"/>
          <w:sz w:val="24"/>
          <w:szCs w:val="24"/>
        </w:rPr>
        <w:t>作出</w:t>
      </w:r>
      <w:proofErr w:type="gramEnd"/>
      <w:r w:rsidRPr="00FF235B">
        <w:rPr>
          <w:rFonts w:hAnsi="宋体" w:hint="eastAsia"/>
          <w:kern w:val="2"/>
          <w:sz w:val="24"/>
          <w:szCs w:val="24"/>
        </w:rPr>
        <w:t>答复，并以书面形式通知提出质疑的投标人和其他有关投标人，但答复的内容不涉及商业秘密或者依法应当保密的内容。</w:t>
      </w:r>
    </w:p>
    <w:p w:rsidR="00FF235B" w:rsidRPr="00FF235B" w:rsidRDefault="00FF235B" w:rsidP="00FF235B">
      <w:pPr>
        <w:spacing w:line="360" w:lineRule="auto"/>
        <w:rPr>
          <w:rFonts w:hAnsi="宋体"/>
          <w:kern w:val="2"/>
          <w:sz w:val="24"/>
          <w:szCs w:val="24"/>
        </w:rPr>
      </w:pPr>
      <w:r w:rsidRPr="00FF235B">
        <w:rPr>
          <w:rFonts w:hAnsi="宋体" w:hint="eastAsia"/>
          <w:kern w:val="2"/>
          <w:sz w:val="24"/>
          <w:szCs w:val="24"/>
        </w:rPr>
        <w:t>8.7 对投标人询问或质疑的答复将导致招标文件变更或者影响招标活动继续进行的，采购人、采购代理机构将在原</w:t>
      </w:r>
      <w:r w:rsidR="003E153E">
        <w:rPr>
          <w:rFonts w:hAnsi="宋体" w:hint="eastAsia"/>
          <w:kern w:val="2"/>
          <w:sz w:val="24"/>
          <w:szCs w:val="24"/>
        </w:rPr>
        <w:t>采购</w:t>
      </w:r>
      <w:r w:rsidRPr="00FF235B">
        <w:rPr>
          <w:rFonts w:hAnsi="宋体" w:hint="eastAsia"/>
          <w:kern w:val="2"/>
          <w:sz w:val="24"/>
          <w:szCs w:val="24"/>
        </w:rPr>
        <w:t>公告发布媒体上发布更正公告。</w:t>
      </w:r>
    </w:p>
    <w:p w:rsidR="00FF235B" w:rsidRPr="00FF235B" w:rsidRDefault="00FF235B" w:rsidP="00FF235B">
      <w:pPr>
        <w:spacing w:line="360" w:lineRule="auto"/>
        <w:rPr>
          <w:rFonts w:hAnsi="宋体"/>
          <w:kern w:val="2"/>
          <w:sz w:val="24"/>
          <w:szCs w:val="24"/>
        </w:rPr>
      </w:pPr>
      <w:r w:rsidRPr="00FF235B">
        <w:rPr>
          <w:rFonts w:hAnsi="宋体" w:hint="eastAsia"/>
          <w:kern w:val="2"/>
          <w:sz w:val="24"/>
          <w:szCs w:val="24"/>
        </w:rPr>
        <w:t>9. 其他</w:t>
      </w:r>
    </w:p>
    <w:p w:rsidR="00FF235B" w:rsidRPr="00FF235B" w:rsidRDefault="00FF235B" w:rsidP="00FF235B">
      <w:pPr>
        <w:spacing w:line="360" w:lineRule="auto"/>
      </w:pPr>
      <w:r w:rsidRPr="00FF235B">
        <w:rPr>
          <w:rFonts w:hAnsi="宋体" w:hint="eastAsia"/>
          <w:kern w:val="2"/>
          <w:sz w:val="24"/>
          <w:szCs w:val="24"/>
        </w:rPr>
        <w:t>本《投标须知》的条款如与《</w:t>
      </w:r>
      <w:r w:rsidR="003E153E">
        <w:rPr>
          <w:rFonts w:hAnsi="宋体" w:hint="eastAsia"/>
          <w:kern w:val="2"/>
          <w:sz w:val="24"/>
          <w:szCs w:val="24"/>
        </w:rPr>
        <w:t>采购</w:t>
      </w:r>
      <w:r w:rsidR="00A4757E">
        <w:rPr>
          <w:rFonts w:hAnsi="宋体" w:hint="eastAsia"/>
          <w:kern w:val="2"/>
          <w:sz w:val="24"/>
          <w:szCs w:val="24"/>
        </w:rPr>
        <w:t>公告</w:t>
      </w:r>
      <w:r w:rsidRPr="00FF235B">
        <w:rPr>
          <w:rFonts w:hAnsi="宋体" w:hint="eastAsia"/>
          <w:kern w:val="2"/>
          <w:sz w:val="24"/>
          <w:szCs w:val="24"/>
        </w:rPr>
        <w:t>》、《</w:t>
      </w:r>
      <w:r w:rsidR="003E153E">
        <w:rPr>
          <w:rFonts w:hAnsi="宋体" w:hint="eastAsia"/>
          <w:kern w:val="2"/>
          <w:sz w:val="24"/>
          <w:szCs w:val="24"/>
        </w:rPr>
        <w:t>采购</w:t>
      </w:r>
      <w:r w:rsidRPr="00FF235B">
        <w:rPr>
          <w:rFonts w:hAnsi="宋体" w:hint="eastAsia"/>
          <w:kern w:val="2"/>
          <w:sz w:val="24"/>
          <w:szCs w:val="24"/>
        </w:rPr>
        <w:t>项目要求》就同一内容的表述不一致的，以《</w:t>
      </w:r>
      <w:r w:rsidR="003E153E">
        <w:rPr>
          <w:rFonts w:hAnsi="宋体" w:hint="eastAsia"/>
          <w:kern w:val="2"/>
          <w:sz w:val="24"/>
          <w:szCs w:val="24"/>
        </w:rPr>
        <w:t>采购</w:t>
      </w:r>
      <w:r w:rsidR="00A4757E">
        <w:rPr>
          <w:rFonts w:hAnsi="宋体" w:hint="eastAsia"/>
          <w:kern w:val="2"/>
          <w:sz w:val="24"/>
          <w:szCs w:val="24"/>
        </w:rPr>
        <w:t>公告</w:t>
      </w:r>
      <w:r w:rsidRPr="00FF235B">
        <w:rPr>
          <w:rFonts w:hAnsi="宋体" w:hint="eastAsia"/>
          <w:kern w:val="2"/>
          <w:sz w:val="24"/>
          <w:szCs w:val="24"/>
        </w:rPr>
        <w:t>》、《</w:t>
      </w:r>
      <w:r w:rsidR="003E153E">
        <w:rPr>
          <w:rFonts w:hAnsi="宋体" w:hint="eastAsia"/>
          <w:kern w:val="2"/>
          <w:sz w:val="24"/>
          <w:szCs w:val="24"/>
        </w:rPr>
        <w:t>采购</w:t>
      </w:r>
      <w:r w:rsidRPr="00FF235B">
        <w:rPr>
          <w:rFonts w:hAnsi="宋体" w:hint="eastAsia"/>
          <w:kern w:val="2"/>
          <w:sz w:val="24"/>
          <w:szCs w:val="24"/>
        </w:rPr>
        <w:t>项目要求》中规定的内容为准。</w:t>
      </w:r>
    </w:p>
    <w:p w:rsidR="00DC4CE1" w:rsidRPr="00A67C0F" w:rsidRDefault="00DC4CE1">
      <w:pPr>
        <w:spacing w:line="480" w:lineRule="exact"/>
        <w:rPr>
          <w:szCs w:val="24"/>
        </w:rPr>
      </w:pPr>
      <w:r w:rsidRPr="00A67C0F">
        <w:rPr>
          <w:rFonts w:hint="eastAsia"/>
          <w:szCs w:val="24"/>
        </w:rPr>
        <w:t>B   招标文件说明</w:t>
      </w:r>
      <w:bookmarkEnd w:id="65"/>
    </w:p>
    <w:p w:rsidR="00DC4CE1" w:rsidRPr="00A67C0F" w:rsidRDefault="00DC4CE1">
      <w:pPr>
        <w:pStyle w:val="afd"/>
        <w:spacing w:line="480" w:lineRule="exact"/>
        <w:rPr>
          <w:sz w:val="24"/>
          <w:szCs w:val="24"/>
        </w:rPr>
      </w:pPr>
      <w:bookmarkStart w:id="66" w:name="_Toc4399"/>
      <w:r w:rsidRPr="00A67C0F">
        <w:rPr>
          <w:rFonts w:hint="eastAsia"/>
          <w:sz w:val="24"/>
          <w:szCs w:val="24"/>
        </w:rPr>
        <w:t>6. 招标文件的构成</w:t>
      </w:r>
      <w:bookmarkEnd w:id="66"/>
    </w:p>
    <w:p w:rsidR="00DC4CE1" w:rsidRPr="00A67C0F" w:rsidRDefault="00DC4CE1">
      <w:pPr>
        <w:pStyle w:val="afd"/>
        <w:spacing w:line="480" w:lineRule="exact"/>
        <w:rPr>
          <w:sz w:val="24"/>
          <w:szCs w:val="24"/>
        </w:rPr>
      </w:pPr>
      <w:r w:rsidRPr="00A67C0F">
        <w:rPr>
          <w:rFonts w:hint="eastAsia"/>
          <w:sz w:val="24"/>
          <w:szCs w:val="24"/>
        </w:rPr>
        <w:t>6.1 招标文件用以阐明所需货物及服务、招标投标程序和合同条款。招标文件由下述部分组成：</w:t>
      </w:r>
    </w:p>
    <w:p w:rsidR="00DC4CE1" w:rsidRPr="00A67C0F" w:rsidRDefault="00DC4CE1">
      <w:pPr>
        <w:pStyle w:val="afd"/>
        <w:spacing w:line="480" w:lineRule="exact"/>
        <w:rPr>
          <w:sz w:val="24"/>
          <w:szCs w:val="24"/>
        </w:rPr>
      </w:pPr>
      <w:r w:rsidRPr="00A67C0F">
        <w:rPr>
          <w:rFonts w:hint="eastAsia"/>
          <w:sz w:val="24"/>
          <w:szCs w:val="24"/>
        </w:rPr>
        <w:t>（1）</w:t>
      </w:r>
      <w:r w:rsidR="003E153E">
        <w:rPr>
          <w:rFonts w:hint="eastAsia"/>
          <w:sz w:val="24"/>
          <w:szCs w:val="24"/>
        </w:rPr>
        <w:t>采购</w:t>
      </w:r>
      <w:r w:rsidRPr="00A67C0F">
        <w:rPr>
          <w:rFonts w:hint="eastAsia"/>
          <w:sz w:val="24"/>
          <w:szCs w:val="24"/>
        </w:rPr>
        <w:t>公告；</w:t>
      </w:r>
    </w:p>
    <w:p w:rsidR="00DC4CE1" w:rsidRPr="00A67C0F" w:rsidRDefault="00DC4CE1">
      <w:pPr>
        <w:pStyle w:val="afd"/>
        <w:spacing w:line="480" w:lineRule="exact"/>
        <w:rPr>
          <w:sz w:val="24"/>
          <w:szCs w:val="24"/>
        </w:rPr>
      </w:pPr>
      <w:r w:rsidRPr="00A67C0F">
        <w:rPr>
          <w:rFonts w:hint="eastAsia"/>
          <w:sz w:val="24"/>
          <w:szCs w:val="24"/>
        </w:rPr>
        <w:t>（2）</w:t>
      </w:r>
      <w:r w:rsidR="003E153E">
        <w:rPr>
          <w:rFonts w:hint="eastAsia"/>
          <w:sz w:val="24"/>
          <w:szCs w:val="24"/>
        </w:rPr>
        <w:t>采购</w:t>
      </w:r>
      <w:r w:rsidRPr="00A67C0F">
        <w:rPr>
          <w:rFonts w:hint="eastAsia"/>
          <w:sz w:val="24"/>
          <w:szCs w:val="24"/>
        </w:rPr>
        <w:t>项目要求；</w:t>
      </w:r>
    </w:p>
    <w:p w:rsidR="00DC4CE1" w:rsidRPr="00A67C0F" w:rsidRDefault="00DC4CE1">
      <w:pPr>
        <w:pStyle w:val="afd"/>
        <w:spacing w:line="480" w:lineRule="exact"/>
        <w:rPr>
          <w:sz w:val="24"/>
          <w:szCs w:val="24"/>
        </w:rPr>
      </w:pPr>
      <w:r w:rsidRPr="00A67C0F">
        <w:rPr>
          <w:rFonts w:hint="eastAsia"/>
          <w:sz w:val="24"/>
          <w:szCs w:val="24"/>
        </w:rPr>
        <w:t>（3）投标</w:t>
      </w:r>
      <w:r w:rsidR="00D23B69">
        <w:rPr>
          <w:rFonts w:hint="eastAsia"/>
          <w:sz w:val="24"/>
          <w:szCs w:val="24"/>
        </w:rPr>
        <w:t>人</w:t>
      </w:r>
      <w:r w:rsidRPr="00A67C0F">
        <w:rPr>
          <w:rFonts w:hint="eastAsia"/>
          <w:sz w:val="24"/>
          <w:szCs w:val="24"/>
        </w:rPr>
        <w:t>须知；</w:t>
      </w:r>
    </w:p>
    <w:p w:rsidR="00DC4CE1" w:rsidRPr="00A67C0F" w:rsidRDefault="00DC4CE1">
      <w:pPr>
        <w:pStyle w:val="afd"/>
        <w:spacing w:line="480" w:lineRule="exact"/>
        <w:rPr>
          <w:sz w:val="24"/>
          <w:szCs w:val="24"/>
        </w:rPr>
      </w:pPr>
      <w:r w:rsidRPr="00A67C0F">
        <w:rPr>
          <w:rFonts w:hint="eastAsia"/>
          <w:sz w:val="24"/>
          <w:szCs w:val="24"/>
        </w:rPr>
        <w:t>（4）合同一般条款；</w:t>
      </w:r>
    </w:p>
    <w:p w:rsidR="00DC4CE1" w:rsidRPr="00A67C0F" w:rsidRDefault="00DC4CE1">
      <w:pPr>
        <w:pStyle w:val="afd"/>
        <w:spacing w:line="480" w:lineRule="exact"/>
        <w:rPr>
          <w:sz w:val="24"/>
          <w:szCs w:val="24"/>
        </w:rPr>
      </w:pPr>
      <w:r w:rsidRPr="00A67C0F">
        <w:rPr>
          <w:rFonts w:hint="eastAsia"/>
          <w:sz w:val="24"/>
          <w:szCs w:val="24"/>
        </w:rPr>
        <w:t>（5）合同特殊条款；</w:t>
      </w:r>
    </w:p>
    <w:p w:rsidR="00DC4CE1" w:rsidRPr="00A67C0F" w:rsidRDefault="00DC4CE1">
      <w:pPr>
        <w:pStyle w:val="afd"/>
        <w:spacing w:line="480" w:lineRule="exact"/>
        <w:rPr>
          <w:sz w:val="24"/>
          <w:szCs w:val="24"/>
        </w:rPr>
      </w:pPr>
      <w:r w:rsidRPr="00A67C0F">
        <w:rPr>
          <w:rFonts w:hint="eastAsia"/>
          <w:sz w:val="24"/>
          <w:szCs w:val="24"/>
        </w:rPr>
        <w:t xml:space="preserve">（6）附件——投标文件格式。  </w:t>
      </w:r>
    </w:p>
    <w:p w:rsidR="00DC4CE1" w:rsidRPr="00A67C0F" w:rsidRDefault="00DC4CE1">
      <w:pPr>
        <w:pStyle w:val="afd"/>
        <w:spacing w:line="480" w:lineRule="exact"/>
        <w:rPr>
          <w:sz w:val="24"/>
          <w:szCs w:val="24"/>
        </w:rPr>
      </w:pPr>
      <w:r w:rsidRPr="00A67C0F">
        <w:rPr>
          <w:rFonts w:hint="eastAsia"/>
          <w:sz w:val="24"/>
          <w:szCs w:val="24"/>
        </w:rPr>
        <w:t>6.2 招标文件以中文编印。</w:t>
      </w:r>
    </w:p>
    <w:p w:rsidR="00DC4CE1" w:rsidRPr="00A67C0F" w:rsidRDefault="00DC4CE1">
      <w:pPr>
        <w:pStyle w:val="afd"/>
        <w:spacing w:line="480" w:lineRule="exact"/>
        <w:rPr>
          <w:sz w:val="24"/>
          <w:szCs w:val="24"/>
        </w:rPr>
      </w:pPr>
      <w:r w:rsidRPr="00A67C0F">
        <w:rPr>
          <w:rFonts w:hint="eastAsia"/>
          <w:sz w:val="24"/>
          <w:szCs w:val="24"/>
        </w:rPr>
        <w:t>6.3 除非有特殊要求，招标文件不单独提供</w:t>
      </w:r>
      <w:r w:rsidR="003E153E">
        <w:rPr>
          <w:rFonts w:hint="eastAsia"/>
          <w:sz w:val="24"/>
          <w:szCs w:val="24"/>
        </w:rPr>
        <w:t>采购</w:t>
      </w:r>
      <w:r w:rsidRPr="00A67C0F">
        <w:rPr>
          <w:rFonts w:hint="eastAsia"/>
          <w:sz w:val="24"/>
          <w:szCs w:val="24"/>
        </w:rPr>
        <w:t>项目使用地的自然环境、气候条件、公用设施等情况，投标人被视为熟悉上述与履行合同有关的一切情况。</w:t>
      </w:r>
    </w:p>
    <w:p w:rsidR="00DC4CE1" w:rsidRPr="00A67C0F" w:rsidRDefault="00DC4CE1">
      <w:pPr>
        <w:pStyle w:val="afd"/>
        <w:spacing w:line="480" w:lineRule="exact"/>
        <w:rPr>
          <w:sz w:val="24"/>
          <w:szCs w:val="24"/>
        </w:rPr>
      </w:pPr>
      <w:bookmarkStart w:id="67" w:name="_Toc22347"/>
      <w:r w:rsidRPr="00A67C0F">
        <w:rPr>
          <w:rFonts w:hint="eastAsia"/>
          <w:sz w:val="24"/>
          <w:szCs w:val="24"/>
        </w:rPr>
        <w:lastRenderedPageBreak/>
        <w:t>7. 招标文件的修改</w:t>
      </w:r>
      <w:bookmarkEnd w:id="67"/>
    </w:p>
    <w:p w:rsidR="00DC4CE1" w:rsidRPr="00A67C0F" w:rsidRDefault="00DC4CE1">
      <w:pPr>
        <w:pStyle w:val="afd"/>
        <w:spacing w:line="480" w:lineRule="exact"/>
        <w:rPr>
          <w:sz w:val="24"/>
          <w:szCs w:val="24"/>
        </w:rPr>
      </w:pPr>
      <w:r w:rsidRPr="00A67C0F">
        <w:rPr>
          <w:rFonts w:hint="eastAsia"/>
          <w:sz w:val="24"/>
          <w:szCs w:val="24"/>
        </w:rPr>
        <w:t>7.1 招标文件的修改书将构成招标文件的一部分，对投标人有约束力。</w:t>
      </w:r>
    </w:p>
    <w:p w:rsidR="00DC4CE1" w:rsidRPr="00A67C0F" w:rsidRDefault="00DC4CE1">
      <w:pPr>
        <w:pStyle w:val="afd"/>
        <w:spacing w:line="480" w:lineRule="exact"/>
        <w:rPr>
          <w:sz w:val="24"/>
          <w:szCs w:val="24"/>
        </w:rPr>
      </w:pPr>
      <w:r w:rsidRPr="00A67C0F">
        <w:rPr>
          <w:rFonts w:hint="eastAsia"/>
          <w:sz w:val="24"/>
          <w:szCs w:val="24"/>
        </w:rPr>
        <w:t>7.2 在投标截止日期十五日前，无论出于何种原因，采购代理机构可依据采购人或投标人要求澄清的问题而修改招标文件，并以书面形式通知已购买招标文件的每一投标人，投标人在收到该通知后应立即以书面形式予以确认。</w:t>
      </w:r>
    </w:p>
    <w:p w:rsidR="00DC4CE1" w:rsidRPr="00A67C0F" w:rsidRDefault="00DC4CE1">
      <w:pPr>
        <w:pStyle w:val="afd"/>
        <w:spacing w:line="480" w:lineRule="exact"/>
        <w:rPr>
          <w:sz w:val="24"/>
          <w:szCs w:val="24"/>
        </w:rPr>
      </w:pPr>
      <w:r w:rsidRPr="00A67C0F">
        <w:rPr>
          <w:rFonts w:hint="eastAsia"/>
          <w:sz w:val="24"/>
          <w:szCs w:val="24"/>
        </w:rPr>
        <w:t>7.3 为使投标人在准备投标文件时有合理的时间考虑招标文件的修改，采购代理机构可酌情推迟投标截止时间和开标时间，并在投标截止日期三日前以书面形式通知已购买招标文件的每一投标人，投标人在收到该通知后应立即以书面形式予以确认。</w:t>
      </w:r>
    </w:p>
    <w:p w:rsidR="00DC4CE1" w:rsidRPr="00A67C0F" w:rsidRDefault="00DC4CE1">
      <w:pPr>
        <w:pStyle w:val="afd"/>
        <w:spacing w:line="480" w:lineRule="exact"/>
        <w:rPr>
          <w:sz w:val="24"/>
          <w:szCs w:val="24"/>
        </w:rPr>
      </w:pPr>
      <w:r w:rsidRPr="00A67C0F">
        <w:rPr>
          <w:rFonts w:hint="eastAsia"/>
          <w:sz w:val="24"/>
          <w:szCs w:val="24"/>
        </w:rPr>
        <w:t>8. 招标文件的澄清</w:t>
      </w:r>
    </w:p>
    <w:p w:rsidR="00DC4CE1" w:rsidRPr="00A67C0F" w:rsidRDefault="00DC4CE1">
      <w:pPr>
        <w:pStyle w:val="afd"/>
        <w:spacing w:line="480" w:lineRule="exact"/>
        <w:rPr>
          <w:sz w:val="24"/>
          <w:szCs w:val="24"/>
        </w:rPr>
      </w:pPr>
      <w:r w:rsidRPr="00A67C0F">
        <w:rPr>
          <w:rFonts w:hint="eastAsia"/>
          <w:sz w:val="24"/>
          <w:szCs w:val="24"/>
        </w:rPr>
        <w:t>投标人对招标文件有疑问，可要求澄清，并在投标截止时间十五日前按</w:t>
      </w:r>
      <w:r w:rsidR="003E153E">
        <w:rPr>
          <w:rFonts w:hint="eastAsia"/>
          <w:sz w:val="24"/>
          <w:szCs w:val="24"/>
        </w:rPr>
        <w:t>采购</w:t>
      </w:r>
      <w:r w:rsidR="00A4757E">
        <w:rPr>
          <w:rFonts w:hint="eastAsia"/>
          <w:sz w:val="24"/>
          <w:szCs w:val="24"/>
        </w:rPr>
        <w:t>公告</w:t>
      </w:r>
      <w:r w:rsidRPr="00A67C0F">
        <w:rPr>
          <w:rFonts w:hint="eastAsia"/>
          <w:sz w:val="24"/>
          <w:szCs w:val="24"/>
        </w:rPr>
        <w:t>中载明的地址以书面形式（包括信函、电报或传真等）通知到采购代理机构。采购代理机构将视情况确定采用适当方式予以澄清或以书面形式予以答复，并在其认为必要时，将不标明查询来源的书面答复发给已购买招标文件的每一投标人。</w:t>
      </w:r>
    </w:p>
    <w:p w:rsidR="00DC4CE1" w:rsidRPr="00A67C0F" w:rsidRDefault="00DC4CE1">
      <w:pPr>
        <w:spacing w:line="480" w:lineRule="exact"/>
        <w:rPr>
          <w:szCs w:val="24"/>
        </w:rPr>
      </w:pPr>
      <w:bookmarkStart w:id="68" w:name="_Toc16546"/>
      <w:r w:rsidRPr="00A67C0F">
        <w:rPr>
          <w:rFonts w:hint="eastAsia"/>
          <w:szCs w:val="24"/>
        </w:rPr>
        <w:t>C   投标文件的编写</w:t>
      </w:r>
      <w:bookmarkEnd w:id="68"/>
    </w:p>
    <w:p w:rsidR="00DC4CE1" w:rsidRPr="00A67C0F" w:rsidRDefault="00DC4CE1">
      <w:pPr>
        <w:pStyle w:val="afd"/>
        <w:spacing w:line="480" w:lineRule="exact"/>
        <w:rPr>
          <w:sz w:val="24"/>
          <w:szCs w:val="24"/>
        </w:rPr>
      </w:pPr>
      <w:r w:rsidRPr="00A67C0F">
        <w:rPr>
          <w:rFonts w:hint="eastAsia"/>
          <w:sz w:val="24"/>
          <w:szCs w:val="24"/>
        </w:rPr>
        <w:t>9. 要求</w:t>
      </w:r>
    </w:p>
    <w:p w:rsidR="00DC4CE1" w:rsidRPr="00A67C0F" w:rsidRDefault="00DC4CE1">
      <w:pPr>
        <w:pStyle w:val="afd"/>
        <w:spacing w:line="480" w:lineRule="exact"/>
        <w:rPr>
          <w:sz w:val="24"/>
          <w:szCs w:val="24"/>
        </w:rPr>
      </w:pPr>
      <w:r w:rsidRPr="00A67C0F">
        <w:rPr>
          <w:rFonts w:hint="eastAsia"/>
          <w:sz w:val="24"/>
          <w:szCs w:val="24"/>
        </w:rPr>
        <w:t>9.1 投标人应仔细阅读招标文件的所有内容，按招标文件的要求提供投标文件，并保证所提供的全部资料的真实性，以使其投标对招标文件做出实质性响应。否则，其投标文件可能被拒绝，投标人须自行承担由此引起的风险和责任。</w:t>
      </w:r>
    </w:p>
    <w:p w:rsidR="00DC4CE1" w:rsidRPr="00A67C0F" w:rsidRDefault="00DC4CE1">
      <w:pPr>
        <w:pStyle w:val="afd"/>
        <w:spacing w:line="480" w:lineRule="exact"/>
        <w:rPr>
          <w:sz w:val="24"/>
          <w:szCs w:val="24"/>
        </w:rPr>
      </w:pPr>
      <w:r w:rsidRPr="00A67C0F">
        <w:rPr>
          <w:rFonts w:hint="eastAsia"/>
          <w:sz w:val="24"/>
          <w:szCs w:val="24"/>
        </w:rPr>
        <w:t>9.2投标人应认真</w:t>
      </w:r>
      <w:proofErr w:type="gramStart"/>
      <w:r w:rsidRPr="00A67C0F">
        <w:rPr>
          <w:rFonts w:hint="eastAsia"/>
          <w:sz w:val="24"/>
          <w:szCs w:val="24"/>
        </w:rPr>
        <w:t>填写第</w:t>
      </w:r>
      <w:proofErr w:type="gramEnd"/>
      <w:r w:rsidRPr="00A67C0F">
        <w:rPr>
          <w:rFonts w:hint="eastAsia"/>
          <w:sz w:val="24"/>
          <w:szCs w:val="24"/>
        </w:rPr>
        <w:t>六部分表格文件，并保证其真实有效，并承担相应的法律责任。</w:t>
      </w:r>
    </w:p>
    <w:p w:rsidR="00DC4CE1" w:rsidRPr="00A67C0F" w:rsidRDefault="00DC4CE1">
      <w:pPr>
        <w:pStyle w:val="afd"/>
        <w:spacing w:line="480" w:lineRule="exact"/>
        <w:rPr>
          <w:sz w:val="24"/>
          <w:szCs w:val="24"/>
        </w:rPr>
      </w:pPr>
      <w:r w:rsidRPr="00A67C0F">
        <w:rPr>
          <w:rFonts w:hint="eastAsia"/>
          <w:sz w:val="24"/>
          <w:szCs w:val="24"/>
        </w:rPr>
        <w:t>10. 投标语言及计量单位</w:t>
      </w:r>
    </w:p>
    <w:p w:rsidR="00DC4CE1" w:rsidRPr="00A67C0F" w:rsidRDefault="00DC4CE1">
      <w:pPr>
        <w:pStyle w:val="afd"/>
        <w:spacing w:line="480" w:lineRule="exact"/>
        <w:rPr>
          <w:sz w:val="24"/>
          <w:szCs w:val="24"/>
        </w:rPr>
      </w:pPr>
      <w:r w:rsidRPr="00A67C0F">
        <w:rPr>
          <w:rFonts w:hint="eastAsia"/>
          <w:sz w:val="24"/>
          <w:szCs w:val="24"/>
        </w:rPr>
        <w:t>10.1投标人和采购代理机构就投标交换的文件和来往信件，应以中文书写，全部辅助材料及证明材料均应有中文文本，并以中文文本为准。外文资料必须提供中文译文，并保证与原文内容一致，否则投标人将承担相应法律责任。未按上述规定提供中文文本的，评标委员会有权拒绝其投标。</w:t>
      </w:r>
    </w:p>
    <w:p w:rsidR="00DC4CE1" w:rsidRPr="00A67C0F" w:rsidRDefault="00DC4CE1">
      <w:pPr>
        <w:pStyle w:val="afd"/>
        <w:spacing w:line="480" w:lineRule="exact"/>
        <w:rPr>
          <w:sz w:val="24"/>
          <w:szCs w:val="24"/>
        </w:rPr>
      </w:pPr>
      <w:r w:rsidRPr="00A67C0F">
        <w:rPr>
          <w:rFonts w:hint="eastAsia"/>
          <w:sz w:val="24"/>
          <w:szCs w:val="24"/>
        </w:rPr>
        <w:t>10.2 除在招标文件中另有规定，投标文件所使用的计量单位均应使用中华人民共和国法定计量单位。</w:t>
      </w:r>
    </w:p>
    <w:p w:rsidR="00DC4CE1" w:rsidRPr="00A67C0F" w:rsidRDefault="00DC4CE1">
      <w:pPr>
        <w:pStyle w:val="afd"/>
        <w:spacing w:line="480" w:lineRule="exact"/>
        <w:rPr>
          <w:sz w:val="24"/>
          <w:szCs w:val="24"/>
        </w:rPr>
      </w:pPr>
      <w:r w:rsidRPr="00A67C0F">
        <w:rPr>
          <w:rFonts w:hint="eastAsia"/>
          <w:sz w:val="24"/>
          <w:szCs w:val="24"/>
        </w:rPr>
        <w:t>11. 投标文件的组成</w:t>
      </w:r>
    </w:p>
    <w:p w:rsidR="00DC4CE1" w:rsidRPr="00A67C0F" w:rsidRDefault="00DC4CE1">
      <w:pPr>
        <w:pStyle w:val="afd"/>
        <w:spacing w:line="480" w:lineRule="exact"/>
        <w:rPr>
          <w:sz w:val="24"/>
          <w:szCs w:val="24"/>
        </w:rPr>
      </w:pPr>
      <w:r w:rsidRPr="00A67C0F">
        <w:rPr>
          <w:rFonts w:hint="eastAsia"/>
          <w:sz w:val="24"/>
          <w:szCs w:val="24"/>
        </w:rPr>
        <w:t>投标人应将投标文件装订成册，并填写“投标文件资料目录”。第二部分有特殊要</w:t>
      </w:r>
      <w:r w:rsidRPr="00A67C0F">
        <w:rPr>
          <w:rFonts w:hint="eastAsia"/>
          <w:sz w:val="24"/>
          <w:szCs w:val="24"/>
        </w:rPr>
        <w:lastRenderedPageBreak/>
        <w:t>求的以第二部分为准。</w:t>
      </w:r>
    </w:p>
    <w:p w:rsidR="00DC4CE1" w:rsidRPr="00A67C0F" w:rsidRDefault="00DC4CE1">
      <w:pPr>
        <w:pStyle w:val="afd"/>
        <w:spacing w:line="480" w:lineRule="exact"/>
        <w:rPr>
          <w:sz w:val="24"/>
          <w:szCs w:val="24"/>
        </w:rPr>
      </w:pPr>
      <w:r w:rsidRPr="00A67C0F">
        <w:rPr>
          <w:rFonts w:hint="eastAsia"/>
          <w:sz w:val="24"/>
          <w:szCs w:val="24"/>
        </w:rPr>
        <w:t>12. 投标文件格式</w:t>
      </w:r>
    </w:p>
    <w:p w:rsidR="00DC4CE1" w:rsidRPr="00A67C0F" w:rsidRDefault="00DC4CE1">
      <w:pPr>
        <w:pStyle w:val="afd"/>
        <w:spacing w:line="480" w:lineRule="exact"/>
        <w:rPr>
          <w:sz w:val="24"/>
          <w:szCs w:val="24"/>
        </w:rPr>
      </w:pPr>
      <w:r w:rsidRPr="00A67C0F">
        <w:rPr>
          <w:rFonts w:hint="eastAsia"/>
          <w:sz w:val="24"/>
          <w:szCs w:val="24"/>
        </w:rPr>
        <w:t>12.1 投标人应按招标文件中提供的投标文件格式完整地填写。</w:t>
      </w:r>
    </w:p>
    <w:p w:rsidR="00DC4CE1" w:rsidRPr="00A67C0F" w:rsidRDefault="00DC4CE1">
      <w:pPr>
        <w:pStyle w:val="afd"/>
        <w:spacing w:line="480" w:lineRule="exact"/>
        <w:rPr>
          <w:sz w:val="24"/>
          <w:szCs w:val="24"/>
        </w:rPr>
      </w:pPr>
      <w:r w:rsidRPr="00A67C0F">
        <w:rPr>
          <w:rFonts w:hint="eastAsia"/>
          <w:sz w:val="24"/>
          <w:szCs w:val="24"/>
        </w:rPr>
        <w:t>12.2 投标人可对本招标文件“</w:t>
      </w:r>
      <w:r w:rsidR="003E153E">
        <w:rPr>
          <w:rFonts w:hint="eastAsia"/>
          <w:sz w:val="24"/>
          <w:szCs w:val="24"/>
        </w:rPr>
        <w:t>采购</w:t>
      </w:r>
      <w:r w:rsidRPr="00A67C0F">
        <w:rPr>
          <w:rFonts w:hint="eastAsia"/>
          <w:sz w:val="24"/>
          <w:szCs w:val="24"/>
        </w:rPr>
        <w:t>项目要求”所列的所有货物进行投标，也可只对其中一包或几包的货物投标；若无特殊说明，每一包的内容不得分项投标，采购人原则上按照整包确定中标供应商，但不排除分项中标的可能。</w:t>
      </w:r>
    </w:p>
    <w:p w:rsidR="00DC4CE1" w:rsidRPr="00A67C0F" w:rsidRDefault="00DC4CE1">
      <w:pPr>
        <w:pStyle w:val="afd"/>
        <w:spacing w:line="480" w:lineRule="exact"/>
        <w:rPr>
          <w:sz w:val="24"/>
          <w:szCs w:val="24"/>
        </w:rPr>
      </w:pPr>
      <w:r w:rsidRPr="00A67C0F">
        <w:rPr>
          <w:rFonts w:hint="eastAsia"/>
          <w:sz w:val="24"/>
          <w:szCs w:val="24"/>
        </w:rPr>
        <w:t>13. 投标报价</w:t>
      </w:r>
    </w:p>
    <w:p w:rsidR="00DC4CE1" w:rsidRPr="00A67C0F" w:rsidRDefault="00DC4CE1">
      <w:pPr>
        <w:pStyle w:val="afd"/>
        <w:spacing w:line="480" w:lineRule="exact"/>
        <w:rPr>
          <w:sz w:val="24"/>
          <w:szCs w:val="24"/>
        </w:rPr>
      </w:pPr>
      <w:r w:rsidRPr="00A67C0F">
        <w:rPr>
          <w:rFonts w:hint="eastAsia"/>
          <w:sz w:val="24"/>
          <w:szCs w:val="24"/>
        </w:rPr>
        <w:t>13.1 投标人对所投标货物应提供分项单价及总价。</w:t>
      </w:r>
    </w:p>
    <w:p w:rsidR="00DC4CE1" w:rsidRPr="00A67C0F" w:rsidRDefault="00DC4CE1">
      <w:pPr>
        <w:pStyle w:val="afd"/>
        <w:spacing w:line="480" w:lineRule="exact"/>
        <w:rPr>
          <w:sz w:val="24"/>
          <w:szCs w:val="24"/>
        </w:rPr>
      </w:pPr>
      <w:r w:rsidRPr="00A67C0F">
        <w:rPr>
          <w:rFonts w:hint="eastAsia"/>
          <w:sz w:val="24"/>
          <w:szCs w:val="24"/>
        </w:rPr>
        <w:t>13.2除特殊要求外，投标人对每种货物只允许有一个报价；采购代理机构不接受任何选择性的报价。</w:t>
      </w:r>
    </w:p>
    <w:p w:rsidR="00DC4CE1" w:rsidRPr="00A67C0F" w:rsidRDefault="00DC4CE1">
      <w:pPr>
        <w:pStyle w:val="afd"/>
        <w:spacing w:line="480" w:lineRule="exact"/>
        <w:rPr>
          <w:sz w:val="24"/>
          <w:szCs w:val="24"/>
        </w:rPr>
      </w:pPr>
      <w:r w:rsidRPr="00A67C0F">
        <w:rPr>
          <w:rFonts w:hint="eastAsia"/>
          <w:sz w:val="24"/>
          <w:szCs w:val="24"/>
        </w:rPr>
        <w:t>14. 投标货币</w:t>
      </w:r>
    </w:p>
    <w:p w:rsidR="00DC4CE1" w:rsidRPr="00A67C0F" w:rsidRDefault="00DC4CE1">
      <w:pPr>
        <w:pStyle w:val="afd"/>
        <w:spacing w:line="480" w:lineRule="exact"/>
        <w:rPr>
          <w:sz w:val="24"/>
          <w:szCs w:val="24"/>
        </w:rPr>
      </w:pPr>
      <w:r w:rsidRPr="00A67C0F">
        <w:rPr>
          <w:rFonts w:hint="eastAsia"/>
          <w:sz w:val="24"/>
          <w:szCs w:val="24"/>
        </w:rPr>
        <w:t>投标书、开标一览表等各表中的报价，若无特殊说明应采用人民币填报。</w:t>
      </w:r>
    </w:p>
    <w:p w:rsidR="00DC4CE1" w:rsidRPr="00A67C0F" w:rsidRDefault="00DC4CE1">
      <w:pPr>
        <w:pStyle w:val="afd"/>
        <w:spacing w:line="480" w:lineRule="exact"/>
        <w:rPr>
          <w:sz w:val="24"/>
          <w:szCs w:val="24"/>
        </w:rPr>
      </w:pPr>
      <w:r w:rsidRPr="00A67C0F">
        <w:rPr>
          <w:rFonts w:hint="eastAsia"/>
          <w:sz w:val="24"/>
          <w:szCs w:val="24"/>
        </w:rPr>
        <w:t>15. 投标人资格证明文件</w:t>
      </w:r>
    </w:p>
    <w:p w:rsidR="00DC4CE1" w:rsidRPr="00A67C0F" w:rsidRDefault="00DC4CE1">
      <w:pPr>
        <w:pStyle w:val="afd"/>
        <w:spacing w:line="480" w:lineRule="exact"/>
        <w:rPr>
          <w:sz w:val="24"/>
          <w:szCs w:val="24"/>
        </w:rPr>
      </w:pPr>
      <w:r w:rsidRPr="00A67C0F">
        <w:rPr>
          <w:rFonts w:hint="eastAsia"/>
          <w:sz w:val="24"/>
          <w:szCs w:val="24"/>
        </w:rPr>
        <w:t>投标人必须提交证明其有资格进行投标和有能力履行合同的文件，作为投标文件的一部分。</w:t>
      </w:r>
    </w:p>
    <w:p w:rsidR="00DC4CE1" w:rsidRPr="00A67C0F" w:rsidRDefault="00DC4CE1">
      <w:pPr>
        <w:pStyle w:val="afd"/>
        <w:spacing w:line="480" w:lineRule="exact"/>
        <w:rPr>
          <w:sz w:val="24"/>
          <w:szCs w:val="24"/>
        </w:rPr>
      </w:pPr>
      <w:r w:rsidRPr="00A67C0F">
        <w:rPr>
          <w:rFonts w:hint="eastAsia"/>
          <w:sz w:val="24"/>
          <w:szCs w:val="24"/>
        </w:rPr>
        <w:t>（1）招标文件第二部分规定的资格审查文件；</w:t>
      </w:r>
    </w:p>
    <w:p w:rsidR="00DC4CE1" w:rsidRPr="00A67C0F" w:rsidRDefault="00DC4CE1">
      <w:pPr>
        <w:pStyle w:val="afd"/>
        <w:spacing w:line="480" w:lineRule="exact"/>
        <w:rPr>
          <w:sz w:val="24"/>
          <w:szCs w:val="24"/>
        </w:rPr>
      </w:pPr>
      <w:r w:rsidRPr="00A67C0F">
        <w:rPr>
          <w:rFonts w:hint="eastAsia"/>
          <w:sz w:val="24"/>
          <w:szCs w:val="24"/>
        </w:rPr>
        <w:t>（2）国家及行业对投标项目规定的特殊资格证明文件；</w:t>
      </w:r>
    </w:p>
    <w:p w:rsidR="00DC4CE1" w:rsidRPr="00A67C0F" w:rsidRDefault="00DC4CE1">
      <w:pPr>
        <w:pStyle w:val="afd"/>
        <w:spacing w:line="480" w:lineRule="exact"/>
        <w:rPr>
          <w:sz w:val="24"/>
          <w:szCs w:val="24"/>
        </w:rPr>
      </w:pPr>
      <w:r w:rsidRPr="00A67C0F">
        <w:rPr>
          <w:rFonts w:hint="eastAsia"/>
          <w:sz w:val="24"/>
          <w:szCs w:val="24"/>
        </w:rPr>
        <w:t>（3） 投标人对有能力履行投标文件中合同条款和技术要求规定的由卖方履行的保养、修理、供应备件和其他技术服务和义务所做出的书面承诺；</w:t>
      </w:r>
    </w:p>
    <w:p w:rsidR="00DC4CE1" w:rsidRPr="00A67C0F" w:rsidRDefault="00DC4CE1">
      <w:pPr>
        <w:pStyle w:val="afd"/>
        <w:spacing w:line="480" w:lineRule="exact"/>
        <w:rPr>
          <w:sz w:val="24"/>
          <w:szCs w:val="24"/>
        </w:rPr>
      </w:pPr>
      <w:r w:rsidRPr="00A67C0F">
        <w:rPr>
          <w:rFonts w:hint="eastAsia"/>
          <w:sz w:val="24"/>
          <w:szCs w:val="24"/>
        </w:rPr>
        <w:t>（4）投标人具有履行合同所需的技术和生产能力的证明材料；</w:t>
      </w:r>
    </w:p>
    <w:p w:rsidR="00DC4CE1" w:rsidRPr="00A67C0F" w:rsidRDefault="00DC4CE1">
      <w:pPr>
        <w:pStyle w:val="afd"/>
        <w:spacing w:line="480" w:lineRule="exact"/>
        <w:rPr>
          <w:sz w:val="24"/>
          <w:szCs w:val="24"/>
        </w:rPr>
      </w:pPr>
      <w:r w:rsidRPr="00A67C0F">
        <w:rPr>
          <w:rFonts w:hint="eastAsia"/>
          <w:sz w:val="24"/>
          <w:szCs w:val="24"/>
        </w:rPr>
        <w:t>（5）招标文件第二部分规定的资信文件；</w:t>
      </w:r>
    </w:p>
    <w:p w:rsidR="00DC4CE1" w:rsidRPr="00A67C0F" w:rsidRDefault="00DC4CE1">
      <w:pPr>
        <w:pStyle w:val="afd"/>
        <w:spacing w:line="480" w:lineRule="exact"/>
        <w:rPr>
          <w:sz w:val="24"/>
          <w:szCs w:val="24"/>
        </w:rPr>
      </w:pPr>
      <w:r w:rsidRPr="00A67C0F">
        <w:rPr>
          <w:rFonts w:hint="eastAsia"/>
          <w:sz w:val="24"/>
          <w:szCs w:val="24"/>
        </w:rPr>
        <w:t>（6）法定代表人授权书（第六部分附件）。</w:t>
      </w:r>
    </w:p>
    <w:p w:rsidR="00DC4CE1" w:rsidRPr="00A67C0F" w:rsidRDefault="00DC4CE1">
      <w:pPr>
        <w:pStyle w:val="afd"/>
        <w:spacing w:line="480" w:lineRule="exact"/>
        <w:rPr>
          <w:sz w:val="24"/>
          <w:szCs w:val="24"/>
        </w:rPr>
      </w:pPr>
      <w:r w:rsidRPr="00A67C0F">
        <w:rPr>
          <w:rFonts w:hint="eastAsia"/>
          <w:sz w:val="24"/>
          <w:szCs w:val="24"/>
        </w:rPr>
        <w:t>16. 投标货物符合招标文件规定的证明文件</w:t>
      </w:r>
    </w:p>
    <w:p w:rsidR="00DC4CE1" w:rsidRPr="00A67C0F" w:rsidRDefault="00DC4CE1">
      <w:pPr>
        <w:pStyle w:val="afd"/>
        <w:spacing w:line="480" w:lineRule="exact"/>
        <w:rPr>
          <w:sz w:val="24"/>
          <w:szCs w:val="24"/>
        </w:rPr>
      </w:pPr>
      <w:r w:rsidRPr="00A67C0F">
        <w:rPr>
          <w:rFonts w:hint="eastAsia"/>
          <w:sz w:val="24"/>
          <w:szCs w:val="24"/>
        </w:rPr>
        <w:t>16.1投标人须提交证明其拟供货物符合招标文件规定的技术响应文件，作为投标文件的一部分。</w:t>
      </w:r>
    </w:p>
    <w:p w:rsidR="00DC4CE1" w:rsidRPr="00A67C0F" w:rsidRDefault="00DC4CE1">
      <w:pPr>
        <w:pStyle w:val="afd"/>
        <w:spacing w:line="480" w:lineRule="exact"/>
        <w:rPr>
          <w:sz w:val="24"/>
          <w:szCs w:val="24"/>
        </w:rPr>
      </w:pPr>
      <w:r w:rsidRPr="00A67C0F">
        <w:rPr>
          <w:rFonts w:hint="eastAsia"/>
          <w:sz w:val="24"/>
          <w:szCs w:val="24"/>
        </w:rPr>
        <w:t>16.2 上述文件可以是文字资料、图纸和数据，并须提供：</w:t>
      </w:r>
    </w:p>
    <w:p w:rsidR="00DC4CE1" w:rsidRPr="00A67C0F" w:rsidRDefault="00DC4CE1">
      <w:pPr>
        <w:pStyle w:val="afd"/>
        <w:spacing w:line="480" w:lineRule="exact"/>
        <w:rPr>
          <w:sz w:val="24"/>
          <w:szCs w:val="24"/>
        </w:rPr>
      </w:pPr>
      <w:r w:rsidRPr="00A67C0F">
        <w:rPr>
          <w:rFonts w:hint="eastAsia"/>
          <w:sz w:val="24"/>
          <w:szCs w:val="24"/>
        </w:rPr>
        <w:t>（1）货物主要技术性能的详细描述；</w:t>
      </w:r>
    </w:p>
    <w:p w:rsidR="00DC4CE1" w:rsidRPr="00A67C0F" w:rsidRDefault="00DC4CE1">
      <w:pPr>
        <w:pStyle w:val="afd"/>
        <w:spacing w:line="480" w:lineRule="exact"/>
        <w:rPr>
          <w:sz w:val="24"/>
          <w:szCs w:val="24"/>
        </w:rPr>
      </w:pPr>
      <w:r w:rsidRPr="00A67C0F">
        <w:rPr>
          <w:rFonts w:hint="eastAsia"/>
          <w:sz w:val="24"/>
          <w:szCs w:val="24"/>
        </w:rPr>
        <w:t>（2）保证货物从买方开始使用至招标文件规定的保修期内正常和连续运转期间所需要的所有备件和专用工具的详细清单,包括其现行价格和供货来源资料；</w:t>
      </w:r>
    </w:p>
    <w:p w:rsidR="00DC4CE1" w:rsidRPr="00A67C0F" w:rsidRDefault="00DC4CE1">
      <w:pPr>
        <w:pStyle w:val="afd"/>
        <w:spacing w:line="480" w:lineRule="exact"/>
        <w:rPr>
          <w:sz w:val="24"/>
          <w:szCs w:val="24"/>
        </w:rPr>
      </w:pPr>
      <w:r w:rsidRPr="00A67C0F">
        <w:rPr>
          <w:rFonts w:hint="eastAsia"/>
          <w:sz w:val="24"/>
          <w:szCs w:val="24"/>
        </w:rPr>
        <w:lastRenderedPageBreak/>
        <w:t>（3）逐条对买方要求的技术规格进行评议，指出自己提供货物是否做出实质性的响应；或说明与技术规格条文的偏差。</w:t>
      </w:r>
    </w:p>
    <w:p w:rsidR="00DC4CE1" w:rsidRPr="00A67C0F" w:rsidRDefault="00DC4CE1" w:rsidP="008E32AF">
      <w:pPr>
        <w:pStyle w:val="afd"/>
        <w:spacing w:line="480" w:lineRule="exact"/>
        <w:rPr>
          <w:sz w:val="24"/>
          <w:szCs w:val="24"/>
        </w:rPr>
      </w:pPr>
      <w:r w:rsidRPr="00A67C0F">
        <w:rPr>
          <w:rFonts w:hint="eastAsia"/>
          <w:sz w:val="24"/>
          <w:szCs w:val="24"/>
        </w:rPr>
        <w:t>17. 投标保证金：</w:t>
      </w:r>
      <w:r w:rsidR="008E32AF" w:rsidRPr="008E32AF">
        <w:rPr>
          <w:rFonts w:hint="eastAsia"/>
          <w:sz w:val="24"/>
          <w:szCs w:val="24"/>
        </w:rPr>
        <w:t>符合《中华人民共和国政府采购法》、《中华人民共和国政府采购法实施条例》和《政府采购竞争性磋商采购方式管理暂行办法》（财库[2014]214号）相关规定。</w:t>
      </w:r>
    </w:p>
    <w:p w:rsidR="00DC4CE1" w:rsidRPr="00A67C0F" w:rsidRDefault="00DC4CE1">
      <w:pPr>
        <w:pStyle w:val="afd"/>
        <w:spacing w:line="480" w:lineRule="exact"/>
        <w:rPr>
          <w:sz w:val="24"/>
          <w:szCs w:val="24"/>
        </w:rPr>
      </w:pPr>
      <w:r w:rsidRPr="00A67C0F">
        <w:rPr>
          <w:rFonts w:hint="eastAsia"/>
          <w:sz w:val="24"/>
          <w:szCs w:val="24"/>
        </w:rPr>
        <w:t>17.1 投标人有下列情形之一的，处以政府采购项目中标金额千分之五以上千</w:t>
      </w:r>
      <w:proofErr w:type="gramStart"/>
      <w:r w:rsidRPr="00A67C0F">
        <w:rPr>
          <w:rFonts w:hint="eastAsia"/>
          <w:sz w:val="24"/>
          <w:szCs w:val="24"/>
        </w:rPr>
        <w:t>分之十</w:t>
      </w:r>
      <w:proofErr w:type="gramEnd"/>
      <w:r w:rsidRPr="00A67C0F">
        <w:rPr>
          <w:rFonts w:hint="eastAsia"/>
          <w:sz w:val="24"/>
          <w:szCs w:val="24"/>
        </w:rPr>
        <w:t xml:space="preserve">以下的罚款，列入不良行为记录名单，在一至三年内禁止参加政府采购活动，并予以公告；有违法所得的，并处没收违法所得，情节严重的，由工商行政管理机关吊销营业执照；构成犯罪的，依法追究刑事责任： </w:t>
      </w:r>
    </w:p>
    <w:p w:rsidR="00DC4CE1" w:rsidRPr="00A67C0F" w:rsidRDefault="00DC4CE1">
      <w:pPr>
        <w:pStyle w:val="afd"/>
        <w:spacing w:line="480" w:lineRule="exact"/>
        <w:rPr>
          <w:sz w:val="24"/>
          <w:szCs w:val="24"/>
        </w:rPr>
      </w:pPr>
      <w:r w:rsidRPr="00A67C0F">
        <w:rPr>
          <w:rFonts w:hint="eastAsia"/>
          <w:sz w:val="24"/>
          <w:szCs w:val="24"/>
        </w:rPr>
        <w:t xml:space="preserve">（1）提供虚假材料谋取中标的； </w:t>
      </w:r>
    </w:p>
    <w:p w:rsidR="00DC4CE1" w:rsidRPr="00A67C0F" w:rsidRDefault="00DC4CE1">
      <w:pPr>
        <w:pStyle w:val="afd"/>
        <w:spacing w:line="480" w:lineRule="exact"/>
        <w:rPr>
          <w:sz w:val="24"/>
          <w:szCs w:val="24"/>
        </w:rPr>
      </w:pPr>
      <w:r w:rsidRPr="00A67C0F">
        <w:rPr>
          <w:rFonts w:hint="eastAsia"/>
          <w:sz w:val="24"/>
          <w:szCs w:val="24"/>
        </w:rPr>
        <w:t xml:space="preserve">（2）采取不正当手段诋毁、排挤其他投标人的； </w:t>
      </w:r>
    </w:p>
    <w:p w:rsidR="00DC4CE1" w:rsidRPr="00A67C0F" w:rsidRDefault="00DC4CE1">
      <w:pPr>
        <w:pStyle w:val="afd"/>
        <w:spacing w:line="480" w:lineRule="exact"/>
        <w:rPr>
          <w:sz w:val="24"/>
          <w:szCs w:val="24"/>
        </w:rPr>
      </w:pPr>
      <w:r w:rsidRPr="00A67C0F">
        <w:rPr>
          <w:rFonts w:hint="eastAsia"/>
          <w:sz w:val="24"/>
          <w:szCs w:val="24"/>
        </w:rPr>
        <w:t xml:space="preserve">（3）与采购人、其他投标人或者采购代理机构恶意串通的； </w:t>
      </w:r>
    </w:p>
    <w:p w:rsidR="00DC4CE1" w:rsidRPr="00A67C0F" w:rsidRDefault="00DC4CE1">
      <w:pPr>
        <w:pStyle w:val="afd"/>
        <w:spacing w:line="480" w:lineRule="exact"/>
        <w:rPr>
          <w:sz w:val="24"/>
          <w:szCs w:val="24"/>
        </w:rPr>
      </w:pPr>
      <w:r w:rsidRPr="00A67C0F">
        <w:rPr>
          <w:rFonts w:hint="eastAsia"/>
          <w:sz w:val="24"/>
          <w:szCs w:val="24"/>
        </w:rPr>
        <w:t xml:space="preserve">（4）向采购人、采购代理机构行贿或者提供其他不正当利益的； </w:t>
      </w:r>
    </w:p>
    <w:p w:rsidR="00DC4CE1" w:rsidRPr="00A67C0F" w:rsidRDefault="00DC4CE1">
      <w:pPr>
        <w:pStyle w:val="afd"/>
        <w:spacing w:line="480" w:lineRule="exact"/>
        <w:rPr>
          <w:sz w:val="24"/>
          <w:szCs w:val="24"/>
        </w:rPr>
      </w:pPr>
      <w:r w:rsidRPr="00A67C0F">
        <w:rPr>
          <w:rFonts w:hint="eastAsia"/>
          <w:sz w:val="24"/>
          <w:szCs w:val="24"/>
        </w:rPr>
        <w:t xml:space="preserve">（5）在招标采购过程中与采购人进行协商谈判的； </w:t>
      </w:r>
    </w:p>
    <w:p w:rsidR="00DC4CE1" w:rsidRPr="00A67C0F" w:rsidRDefault="00DC4CE1">
      <w:pPr>
        <w:pStyle w:val="afd"/>
        <w:spacing w:line="480" w:lineRule="exact"/>
        <w:rPr>
          <w:sz w:val="24"/>
          <w:szCs w:val="24"/>
        </w:rPr>
      </w:pPr>
      <w:r w:rsidRPr="00A67C0F">
        <w:rPr>
          <w:rFonts w:hint="eastAsia"/>
          <w:sz w:val="24"/>
          <w:szCs w:val="24"/>
        </w:rPr>
        <w:t xml:space="preserve">（6）拒绝有关部门监督检查或者提供虚假情况的。 </w:t>
      </w:r>
    </w:p>
    <w:p w:rsidR="00DC4CE1" w:rsidRPr="00A67C0F" w:rsidRDefault="00DC4CE1">
      <w:pPr>
        <w:pStyle w:val="afd"/>
        <w:spacing w:line="480" w:lineRule="exact"/>
        <w:rPr>
          <w:sz w:val="24"/>
          <w:szCs w:val="24"/>
        </w:rPr>
      </w:pPr>
      <w:r w:rsidRPr="00A67C0F">
        <w:rPr>
          <w:rFonts w:hint="eastAsia"/>
          <w:sz w:val="24"/>
          <w:szCs w:val="24"/>
        </w:rPr>
        <w:t xml:space="preserve">投标人有前款第（1）至（5）项情形之一的，中标无效。 </w:t>
      </w:r>
    </w:p>
    <w:p w:rsidR="00DC4CE1" w:rsidRPr="00A67C0F" w:rsidRDefault="00DC4CE1">
      <w:pPr>
        <w:pStyle w:val="afd"/>
        <w:spacing w:line="480" w:lineRule="exact"/>
        <w:rPr>
          <w:sz w:val="24"/>
          <w:szCs w:val="24"/>
        </w:rPr>
      </w:pPr>
      <w:r w:rsidRPr="00A67C0F">
        <w:rPr>
          <w:rFonts w:hint="eastAsia"/>
          <w:sz w:val="24"/>
          <w:szCs w:val="24"/>
        </w:rPr>
        <w:t>18. 投标有效期</w:t>
      </w:r>
    </w:p>
    <w:p w:rsidR="00DC4CE1" w:rsidRPr="00A67C0F" w:rsidRDefault="00DC4CE1">
      <w:pPr>
        <w:pStyle w:val="afd"/>
        <w:spacing w:line="480" w:lineRule="exact"/>
        <w:rPr>
          <w:sz w:val="24"/>
          <w:szCs w:val="24"/>
        </w:rPr>
      </w:pPr>
      <w:r w:rsidRPr="00A67C0F">
        <w:rPr>
          <w:rFonts w:hint="eastAsia"/>
          <w:sz w:val="24"/>
          <w:szCs w:val="24"/>
        </w:rPr>
        <w:t>18.1 投标有效期为开标之日起60天。投标书中规定的有效期短于招标文件规定的，可以视为非响应</w:t>
      </w:r>
      <w:proofErr w:type="gramStart"/>
      <w:r w:rsidRPr="00A67C0F">
        <w:rPr>
          <w:rFonts w:hint="eastAsia"/>
          <w:sz w:val="24"/>
          <w:szCs w:val="24"/>
        </w:rPr>
        <w:t>标予以</w:t>
      </w:r>
      <w:proofErr w:type="gramEnd"/>
      <w:r w:rsidRPr="00A67C0F">
        <w:rPr>
          <w:rFonts w:hint="eastAsia"/>
          <w:sz w:val="24"/>
          <w:szCs w:val="24"/>
        </w:rPr>
        <w:t>拒绝。</w:t>
      </w:r>
    </w:p>
    <w:p w:rsidR="00DC4CE1" w:rsidRPr="00A67C0F" w:rsidRDefault="00DC4CE1">
      <w:pPr>
        <w:pStyle w:val="afd"/>
        <w:spacing w:line="480" w:lineRule="exact"/>
        <w:rPr>
          <w:sz w:val="24"/>
          <w:szCs w:val="24"/>
        </w:rPr>
      </w:pPr>
      <w:r w:rsidRPr="00A67C0F">
        <w:rPr>
          <w:rFonts w:hint="eastAsia"/>
          <w:sz w:val="24"/>
          <w:szCs w:val="24"/>
        </w:rPr>
        <w:t>18.2 特殊情况下，采购代理机构可于投标有效期满之前，向投标人提出延长投标有效期的要求。答复应以书面形式进行。投标人可以拒绝上述要求。对于同意该要求的投标人，既不要求也不允许其修改投标文件。</w:t>
      </w:r>
    </w:p>
    <w:p w:rsidR="00DC4CE1" w:rsidRPr="00A67C0F" w:rsidRDefault="00DC4CE1">
      <w:pPr>
        <w:pStyle w:val="afd"/>
        <w:spacing w:line="480" w:lineRule="exact"/>
        <w:rPr>
          <w:sz w:val="24"/>
          <w:szCs w:val="24"/>
        </w:rPr>
      </w:pPr>
      <w:r w:rsidRPr="00A67C0F">
        <w:rPr>
          <w:rFonts w:hint="eastAsia"/>
          <w:sz w:val="24"/>
          <w:szCs w:val="24"/>
        </w:rPr>
        <w:t>19. 投标文件的签署及规定</w:t>
      </w:r>
    </w:p>
    <w:p w:rsidR="00DC4CE1" w:rsidRPr="00A67C0F" w:rsidRDefault="00DC4CE1">
      <w:pPr>
        <w:pStyle w:val="afd"/>
        <w:spacing w:line="480" w:lineRule="exact"/>
        <w:rPr>
          <w:sz w:val="24"/>
          <w:szCs w:val="24"/>
        </w:rPr>
      </w:pPr>
      <w:r w:rsidRPr="00A67C0F">
        <w:rPr>
          <w:rFonts w:hint="eastAsia"/>
          <w:sz w:val="24"/>
          <w:szCs w:val="24"/>
        </w:rPr>
        <w:t xml:space="preserve">19.1 投标人的投标文件应按第二、六部分的格式如实编写，未尽事宜可自行补充。 </w:t>
      </w:r>
    </w:p>
    <w:p w:rsidR="00DC4CE1" w:rsidRPr="00A67C0F" w:rsidRDefault="00DC4CE1">
      <w:pPr>
        <w:pStyle w:val="afd"/>
        <w:spacing w:line="480" w:lineRule="exact"/>
        <w:rPr>
          <w:sz w:val="24"/>
          <w:szCs w:val="24"/>
        </w:rPr>
      </w:pPr>
      <w:r w:rsidRPr="00A67C0F">
        <w:rPr>
          <w:rFonts w:hint="eastAsia"/>
          <w:sz w:val="24"/>
          <w:szCs w:val="24"/>
        </w:rPr>
        <w:t>19.2 投标人按照投标须知的要求进行并分包准备纸质投标文件（每包纸质投标文件</w:t>
      </w:r>
      <w:proofErr w:type="gramStart"/>
      <w:r w:rsidRPr="00A67C0F">
        <w:rPr>
          <w:rFonts w:hint="eastAsia"/>
          <w:sz w:val="24"/>
          <w:szCs w:val="24"/>
        </w:rPr>
        <w:t>需包括</w:t>
      </w:r>
      <w:proofErr w:type="gramEnd"/>
      <w:r w:rsidRPr="00A67C0F">
        <w:rPr>
          <w:rFonts w:hint="eastAsia"/>
          <w:sz w:val="24"/>
          <w:szCs w:val="24"/>
        </w:rPr>
        <w:t>资格审查、资信、技术、商务文件并装订成一本）（正本和副本）和电子版文件，纸质投标文件胶装装订成册。在每一份投标文件上要明确注明“正本”或“副本”字样，正本与副本如有差异，以正本为准。</w:t>
      </w:r>
    </w:p>
    <w:p w:rsidR="00DC4CE1" w:rsidRPr="00A67C0F" w:rsidRDefault="00DC4CE1">
      <w:pPr>
        <w:pStyle w:val="afd"/>
        <w:spacing w:line="480" w:lineRule="exact"/>
        <w:rPr>
          <w:sz w:val="24"/>
          <w:szCs w:val="24"/>
        </w:rPr>
      </w:pPr>
      <w:r w:rsidRPr="00A67C0F">
        <w:rPr>
          <w:rFonts w:hint="eastAsia"/>
          <w:sz w:val="24"/>
          <w:szCs w:val="24"/>
        </w:rPr>
        <w:t>19.3投标文件正本和副本须用不褪色的黑色墨水书写或打印并由正式授权的投标人</w:t>
      </w:r>
      <w:r w:rsidRPr="00A67C0F">
        <w:rPr>
          <w:rFonts w:hint="eastAsia"/>
          <w:sz w:val="24"/>
          <w:szCs w:val="24"/>
        </w:rPr>
        <w:lastRenderedPageBreak/>
        <w:t>代表签字、盖章。</w:t>
      </w:r>
    </w:p>
    <w:p w:rsidR="00DC4CE1" w:rsidRPr="00A67C0F" w:rsidRDefault="00DC4CE1">
      <w:pPr>
        <w:pStyle w:val="afd"/>
        <w:spacing w:line="480" w:lineRule="exact"/>
        <w:rPr>
          <w:sz w:val="24"/>
          <w:szCs w:val="24"/>
        </w:rPr>
      </w:pPr>
      <w:r w:rsidRPr="00A67C0F">
        <w:rPr>
          <w:rFonts w:hint="eastAsia"/>
          <w:sz w:val="24"/>
          <w:szCs w:val="24"/>
        </w:rPr>
        <w:t>19.4 投标文件电子版文件须采用word2003无加密版格式，内容与纸质版一致（签字盖章除外）。</w:t>
      </w:r>
    </w:p>
    <w:p w:rsidR="00DC4CE1" w:rsidRPr="00A67C0F" w:rsidRDefault="00DC4CE1">
      <w:pPr>
        <w:pStyle w:val="afd"/>
        <w:spacing w:line="480" w:lineRule="exact"/>
        <w:rPr>
          <w:sz w:val="24"/>
          <w:szCs w:val="24"/>
        </w:rPr>
      </w:pPr>
      <w:r w:rsidRPr="00A67C0F">
        <w:rPr>
          <w:rFonts w:hint="eastAsia"/>
          <w:sz w:val="24"/>
          <w:szCs w:val="24"/>
        </w:rPr>
        <w:t>19.5 除投标人对错处作必要修改外，投标文件中不得行间插字、涂抹或增删。若有修改须</w:t>
      </w:r>
      <w:proofErr w:type="gramStart"/>
      <w:r w:rsidRPr="00A67C0F">
        <w:rPr>
          <w:rFonts w:hint="eastAsia"/>
          <w:sz w:val="24"/>
          <w:szCs w:val="24"/>
        </w:rPr>
        <w:t>由签署</w:t>
      </w:r>
      <w:proofErr w:type="gramEnd"/>
      <w:r w:rsidRPr="00A67C0F">
        <w:rPr>
          <w:rFonts w:hint="eastAsia"/>
          <w:sz w:val="24"/>
          <w:szCs w:val="24"/>
        </w:rPr>
        <w:t>投标文件的投标人代表签字和盖章。</w:t>
      </w:r>
    </w:p>
    <w:p w:rsidR="00DC4CE1" w:rsidRPr="00A67C0F" w:rsidRDefault="00DC4CE1">
      <w:pPr>
        <w:spacing w:line="480" w:lineRule="exact"/>
        <w:rPr>
          <w:szCs w:val="24"/>
        </w:rPr>
      </w:pPr>
      <w:bookmarkStart w:id="69" w:name="_Toc7110"/>
      <w:r w:rsidRPr="00A67C0F">
        <w:rPr>
          <w:rFonts w:hint="eastAsia"/>
          <w:szCs w:val="24"/>
        </w:rPr>
        <w:t>D   投标文件的递交</w:t>
      </w:r>
      <w:bookmarkEnd w:id="69"/>
    </w:p>
    <w:p w:rsidR="00DC4CE1" w:rsidRPr="00A67C0F" w:rsidRDefault="00DC4CE1">
      <w:pPr>
        <w:pStyle w:val="afd"/>
        <w:spacing w:line="480" w:lineRule="exact"/>
        <w:rPr>
          <w:sz w:val="24"/>
          <w:szCs w:val="24"/>
        </w:rPr>
      </w:pPr>
      <w:r w:rsidRPr="00A67C0F">
        <w:rPr>
          <w:rFonts w:hint="eastAsia"/>
          <w:sz w:val="24"/>
          <w:szCs w:val="24"/>
        </w:rPr>
        <w:t>20. 投标文件的密封和标记</w:t>
      </w:r>
    </w:p>
    <w:p w:rsidR="00E84B86" w:rsidRPr="00A67C0F" w:rsidRDefault="005B75D7" w:rsidP="00E84B86">
      <w:pPr>
        <w:widowControl/>
        <w:spacing w:line="480" w:lineRule="exact"/>
        <w:ind w:firstLineChars="650" w:firstLine="1265"/>
        <w:rPr>
          <w:rFonts w:hAnsi="宋体" w:cs="宋体"/>
          <w:kern w:val="2"/>
          <w:sz w:val="21"/>
          <w:szCs w:val="21"/>
        </w:rPr>
      </w:pPr>
      <w:r>
        <w:rPr>
          <w:rFonts w:hAnsi="宋体" w:cs="宋体"/>
          <w:noProof/>
          <w:kern w:val="2"/>
          <w:sz w:val="21"/>
          <w:szCs w:val="21"/>
        </w:rPr>
        <mc:AlternateContent>
          <mc:Choice Requires="wps">
            <w:drawing>
              <wp:anchor distT="0" distB="0" distL="114300" distR="114300" simplePos="0" relativeHeight="251657216" behindDoc="1" locked="0" layoutInCell="1" allowOverlap="1">
                <wp:simplePos x="0" y="0"/>
                <wp:positionH relativeFrom="column">
                  <wp:posOffset>678815</wp:posOffset>
                </wp:positionH>
                <wp:positionV relativeFrom="paragraph">
                  <wp:posOffset>50800</wp:posOffset>
                </wp:positionV>
                <wp:extent cx="2494280" cy="609600"/>
                <wp:effectExtent l="12065" t="12700" r="8255" b="6350"/>
                <wp:wrapNone/>
                <wp:docPr id="2"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4280" cy="609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3" o:spid="_x0000_s1026" style="position:absolute;left:0;text-align:left;margin-left:53.45pt;margin-top:4pt;width:196.4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"/>
            </w:pict>
          </mc:Fallback>
        </mc:AlternateContent>
      </w:r>
      <w:r w:rsidR="000B5612" w:rsidRPr="000B5612">
        <w:rPr>
          <w:rFonts w:hAnsi="宋体" w:cs="宋体" w:hint="eastAsia"/>
          <w:kern w:val="2"/>
          <w:sz w:val="21"/>
          <w:szCs w:val="21"/>
        </w:rPr>
        <w:t>投标文件正本（含书面文件及电子版光盘）</w:t>
      </w:r>
      <w:r w:rsidR="00E84B86" w:rsidRPr="00A67C0F">
        <w:rPr>
          <w:rFonts w:hAnsi="宋体" w:cs="宋体" w:hint="eastAsia"/>
          <w:kern w:val="2"/>
          <w:sz w:val="21"/>
          <w:szCs w:val="21"/>
        </w:rPr>
        <w:t xml:space="preserve">            </w:t>
      </w:r>
      <w:r w:rsidR="00E84B86" w:rsidRPr="00A67C0F">
        <w:rPr>
          <w:rFonts w:hAnsi="宋体" w:cs="宋体"/>
          <w:kern w:val="2"/>
          <w:sz w:val="21"/>
          <w:szCs w:val="21"/>
        </w:rPr>
        <w:t xml:space="preserve">    </w:t>
      </w:r>
    </w:p>
    <w:p w:rsidR="00E84B86" w:rsidRPr="00A67C0F" w:rsidRDefault="005B75D7" w:rsidP="00E84B86">
      <w:pPr>
        <w:widowControl/>
        <w:spacing w:line="480" w:lineRule="exact"/>
        <w:ind w:firstLineChars="650" w:firstLine="1265"/>
        <w:rPr>
          <w:rFonts w:hAnsi="宋体" w:cs="宋体"/>
          <w:kern w:val="2"/>
          <w:sz w:val="21"/>
          <w:szCs w:val="21"/>
        </w:rPr>
      </w:pPr>
      <w:r>
        <w:rPr>
          <w:rFonts w:hAnsi="宋体" w:cs="宋体"/>
          <w:noProof/>
          <w:kern w:val="2"/>
          <w:sz w:val="21"/>
          <w:szCs w:val="21"/>
        </w:rPr>
        <mc:AlternateContent>
          <mc:Choice Requires="wps">
            <w:drawing>
              <wp:anchor distT="0" distB="0" distL="114300" distR="114300" simplePos="0" relativeHeight="251659264" behindDoc="0" locked="0" layoutInCell="1" allowOverlap="1">
                <wp:simplePos x="0" y="0"/>
                <wp:positionH relativeFrom="column">
                  <wp:posOffset>3173095</wp:posOffset>
                </wp:positionH>
                <wp:positionV relativeFrom="paragraph">
                  <wp:posOffset>174625</wp:posOffset>
                </wp:positionV>
                <wp:extent cx="304800" cy="0"/>
                <wp:effectExtent l="10795" t="60325" r="17780" b="53975"/>
                <wp:wrapNone/>
                <wp:docPr id="1" name="直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1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85pt,13.75pt" to="273.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">
                <v:stroke endarrow="block"/>
              </v:line>
            </w:pict>
          </mc:Fallback>
        </mc:AlternateContent>
      </w:r>
      <w:r w:rsidR="000B5612" w:rsidRPr="000B5612">
        <w:rPr>
          <w:rFonts w:hAnsi="宋体" w:cs="宋体" w:hint="eastAsia"/>
          <w:kern w:val="2"/>
          <w:sz w:val="21"/>
          <w:szCs w:val="21"/>
        </w:rPr>
        <w:t>投标文件副本（含书面文件</w:t>
      </w:r>
      <w:r w:rsidR="000B5612" w:rsidRPr="000B5612">
        <w:rPr>
          <w:rFonts w:hAnsi="宋体" w:cs="宋体" w:hint="eastAsia"/>
          <w:b/>
          <w:kern w:val="2"/>
          <w:sz w:val="21"/>
          <w:szCs w:val="21"/>
        </w:rPr>
        <w:t>）</w:t>
      </w:r>
      <w:r w:rsidR="00E84B86" w:rsidRPr="00A67C0F">
        <w:rPr>
          <w:rFonts w:hAnsi="宋体" w:cs="宋体" w:hint="eastAsia"/>
          <w:kern w:val="2"/>
          <w:sz w:val="21"/>
          <w:szCs w:val="21"/>
        </w:rPr>
        <w:t xml:space="preserve"> </w:t>
      </w:r>
      <w:r w:rsidR="000B5612">
        <w:rPr>
          <w:rFonts w:hAnsi="宋体" w:cs="宋体" w:hint="eastAsia"/>
          <w:kern w:val="2"/>
          <w:sz w:val="21"/>
          <w:szCs w:val="21"/>
        </w:rPr>
        <w:t xml:space="preserve">                 </w:t>
      </w:r>
      <w:r w:rsidR="00E84B86" w:rsidRPr="00A67C0F">
        <w:rPr>
          <w:rFonts w:hAnsi="宋体" w:cs="宋体" w:hint="eastAsia"/>
          <w:kern w:val="2"/>
          <w:sz w:val="21"/>
          <w:szCs w:val="21"/>
        </w:rPr>
        <w:t>外包封</w:t>
      </w:r>
    </w:p>
    <w:p w:rsidR="00DC4CE1" w:rsidRPr="000B5612" w:rsidRDefault="00DC4CE1">
      <w:pPr>
        <w:pStyle w:val="afd"/>
        <w:spacing w:line="480" w:lineRule="exact"/>
        <w:rPr>
          <w:rFonts w:cs="宋体"/>
          <w:sz w:val="21"/>
          <w:szCs w:val="21"/>
        </w:rPr>
      </w:pPr>
      <w:r w:rsidRPr="00A67C0F">
        <w:rPr>
          <w:rFonts w:hint="eastAsia"/>
          <w:sz w:val="24"/>
          <w:szCs w:val="24"/>
        </w:rPr>
        <w:t>20.1 投标人应将纸质投标文件正本、副本分别装订成册，</w:t>
      </w:r>
      <w:r w:rsidRPr="000B5612">
        <w:rPr>
          <w:rFonts w:hint="eastAsia"/>
          <w:sz w:val="24"/>
          <w:szCs w:val="24"/>
        </w:rPr>
        <w:t>注明正本、副本字样</w:t>
      </w:r>
      <w:r w:rsidRPr="000B5612">
        <w:rPr>
          <w:rFonts w:cs="宋体" w:hint="eastAsia"/>
          <w:sz w:val="21"/>
          <w:szCs w:val="21"/>
        </w:rPr>
        <w:t>。</w:t>
      </w:r>
    </w:p>
    <w:p w:rsidR="00DC4CE1" w:rsidRPr="00A67C0F" w:rsidRDefault="00DC4CE1">
      <w:pPr>
        <w:pStyle w:val="afd"/>
        <w:spacing w:line="480" w:lineRule="exact"/>
        <w:rPr>
          <w:sz w:val="24"/>
          <w:szCs w:val="24"/>
        </w:rPr>
      </w:pPr>
      <w:r w:rsidRPr="00A67C0F">
        <w:rPr>
          <w:rFonts w:hint="eastAsia"/>
          <w:sz w:val="24"/>
          <w:szCs w:val="24"/>
        </w:rPr>
        <w:t>20.2 投标人应将电子版文件分别（包括正副本）</w:t>
      </w:r>
      <w:r w:rsidR="000B5612">
        <w:rPr>
          <w:rFonts w:hint="eastAsia"/>
          <w:sz w:val="24"/>
          <w:szCs w:val="24"/>
        </w:rPr>
        <w:t>放在</w:t>
      </w:r>
      <w:r w:rsidRPr="00A67C0F">
        <w:rPr>
          <w:rFonts w:hint="eastAsia"/>
          <w:sz w:val="24"/>
          <w:szCs w:val="24"/>
        </w:rPr>
        <w:t>纸质投标文件正本</w:t>
      </w:r>
      <w:r w:rsidR="000B5612">
        <w:rPr>
          <w:rFonts w:hint="eastAsia"/>
          <w:sz w:val="24"/>
          <w:szCs w:val="24"/>
        </w:rPr>
        <w:t>中</w:t>
      </w:r>
      <w:r w:rsidRPr="00A67C0F">
        <w:rPr>
          <w:rFonts w:hint="eastAsia"/>
          <w:sz w:val="24"/>
          <w:szCs w:val="24"/>
        </w:rPr>
        <w:t>。</w:t>
      </w:r>
    </w:p>
    <w:p w:rsidR="00DC4CE1" w:rsidRPr="00A67C0F" w:rsidRDefault="00DC4CE1" w:rsidP="00607F5A">
      <w:pPr>
        <w:pStyle w:val="afd"/>
        <w:spacing w:line="480" w:lineRule="exact"/>
        <w:rPr>
          <w:sz w:val="24"/>
          <w:szCs w:val="24"/>
        </w:rPr>
      </w:pPr>
      <w:r w:rsidRPr="00A67C0F">
        <w:rPr>
          <w:rFonts w:hint="eastAsia"/>
          <w:sz w:val="24"/>
          <w:szCs w:val="24"/>
        </w:rPr>
        <w:t>20.3 投标人应在</w:t>
      </w:r>
      <w:r w:rsidR="00607F5A" w:rsidRPr="00607F5A">
        <w:rPr>
          <w:rFonts w:hint="eastAsia"/>
          <w:sz w:val="24"/>
          <w:szCs w:val="24"/>
        </w:rPr>
        <w:t>外包封</w:t>
      </w:r>
      <w:r w:rsidRPr="00A67C0F">
        <w:rPr>
          <w:rFonts w:hint="eastAsia"/>
          <w:sz w:val="24"/>
          <w:szCs w:val="24"/>
        </w:rPr>
        <w:t>上注明项目名称、项目编号</w:t>
      </w:r>
      <w:r w:rsidR="00607F5A">
        <w:rPr>
          <w:rFonts w:hint="eastAsia"/>
          <w:sz w:val="24"/>
          <w:szCs w:val="24"/>
        </w:rPr>
        <w:t>、</w:t>
      </w:r>
      <w:r w:rsidR="00607F5A" w:rsidRPr="00607F5A">
        <w:rPr>
          <w:rFonts w:hint="eastAsia"/>
          <w:sz w:val="24"/>
          <w:szCs w:val="24"/>
        </w:rPr>
        <w:t>投标人名称、投标人地址、邮编、联系电话、投标人代表、法定代表人等内容</w:t>
      </w:r>
      <w:r w:rsidRPr="00A67C0F">
        <w:rPr>
          <w:rFonts w:hint="eastAsia"/>
          <w:sz w:val="24"/>
          <w:szCs w:val="24"/>
        </w:rPr>
        <w:t>，并注明</w:t>
      </w:r>
      <w:r w:rsidR="00607F5A">
        <w:rPr>
          <w:rFonts w:hint="eastAsia"/>
          <w:sz w:val="24"/>
          <w:szCs w:val="24"/>
        </w:rPr>
        <w:t>“</w:t>
      </w:r>
      <w:r w:rsidRPr="00A67C0F">
        <w:rPr>
          <w:rFonts w:hint="eastAsia"/>
          <w:sz w:val="24"/>
          <w:szCs w:val="24"/>
        </w:rPr>
        <w:t>于</w:t>
      </w:r>
      <w:r w:rsidR="00607F5A" w:rsidRPr="00607F5A">
        <w:rPr>
          <w:rFonts w:hint="eastAsia"/>
          <w:sz w:val="24"/>
          <w:szCs w:val="24"/>
          <w:u w:val="single"/>
        </w:rPr>
        <w:t xml:space="preserve"> </w:t>
      </w:r>
      <w:r w:rsidR="00E84B86" w:rsidRPr="00607F5A">
        <w:rPr>
          <w:rFonts w:hint="eastAsia"/>
          <w:sz w:val="24"/>
          <w:szCs w:val="24"/>
          <w:u w:val="single"/>
        </w:rPr>
        <w:t xml:space="preserve"> </w:t>
      </w:r>
      <w:r w:rsidR="00E84B86" w:rsidRPr="00607F5A">
        <w:rPr>
          <w:sz w:val="24"/>
          <w:szCs w:val="24"/>
          <w:u w:val="single"/>
        </w:rPr>
        <w:t xml:space="preserve">      </w:t>
      </w:r>
      <w:r w:rsidRPr="00607F5A">
        <w:rPr>
          <w:rFonts w:hint="eastAsia"/>
          <w:sz w:val="24"/>
          <w:szCs w:val="24"/>
          <w:u w:val="single"/>
        </w:rPr>
        <w:t xml:space="preserve">    </w:t>
      </w:r>
      <w:r w:rsidRPr="00607F5A">
        <w:rPr>
          <w:rFonts w:hint="eastAsia"/>
          <w:sz w:val="24"/>
          <w:szCs w:val="24"/>
        </w:rPr>
        <w:t>正式开标之前（指</w:t>
      </w:r>
      <w:r w:rsidR="003E153E" w:rsidRPr="00607F5A">
        <w:rPr>
          <w:rFonts w:hint="eastAsia"/>
          <w:sz w:val="24"/>
          <w:szCs w:val="24"/>
        </w:rPr>
        <w:t>采购</w:t>
      </w:r>
      <w:r w:rsidRPr="00607F5A">
        <w:rPr>
          <w:rFonts w:hint="eastAsia"/>
          <w:sz w:val="24"/>
          <w:szCs w:val="24"/>
        </w:rPr>
        <w:t>公告中规定的开标日期及时间）</w:t>
      </w:r>
      <w:r w:rsidR="00607F5A">
        <w:rPr>
          <w:rFonts w:hint="eastAsia"/>
          <w:sz w:val="24"/>
          <w:szCs w:val="24"/>
        </w:rPr>
        <w:t>不准启封”的字样。</w:t>
      </w:r>
      <w:r w:rsidR="00607F5A" w:rsidRPr="00A67C0F">
        <w:rPr>
          <w:sz w:val="24"/>
          <w:szCs w:val="24"/>
        </w:rPr>
        <w:t xml:space="preserve"> </w:t>
      </w:r>
    </w:p>
    <w:p w:rsidR="00DC4CE1" w:rsidRPr="00A67C0F" w:rsidRDefault="00DC4CE1">
      <w:pPr>
        <w:pStyle w:val="afd"/>
        <w:spacing w:line="480" w:lineRule="exact"/>
        <w:rPr>
          <w:sz w:val="24"/>
          <w:szCs w:val="24"/>
        </w:rPr>
      </w:pPr>
      <w:r w:rsidRPr="00A67C0F">
        <w:rPr>
          <w:rFonts w:hint="eastAsia"/>
          <w:sz w:val="24"/>
          <w:szCs w:val="24"/>
        </w:rPr>
        <w:t>20.4如投标文件由专人送交，投标人应将投标文件按20.1-20.4中的规定进行密封和标记后，按投标注明的时间和地址送至采购代理机构。</w:t>
      </w:r>
    </w:p>
    <w:p w:rsidR="00DC4CE1" w:rsidRPr="00A67C0F" w:rsidRDefault="00DC4CE1">
      <w:pPr>
        <w:pStyle w:val="afd"/>
        <w:spacing w:line="480" w:lineRule="exact"/>
        <w:rPr>
          <w:sz w:val="24"/>
          <w:szCs w:val="24"/>
        </w:rPr>
      </w:pPr>
      <w:r w:rsidRPr="00A67C0F">
        <w:rPr>
          <w:rFonts w:hint="eastAsia"/>
          <w:sz w:val="24"/>
          <w:szCs w:val="24"/>
        </w:rPr>
        <w:t>20.</w:t>
      </w:r>
      <w:r w:rsidR="00607F5A">
        <w:rPr>
          <w:rFonts w:hint="eastAsia"/>
          <w:sz w:val="24"/>
          <w:szCs w:val="24"/>
        </w:rPr>
        <w:t>5</w:t>
      </w:r>
      <w:r w:rsidRPr="00A67C0F">
        <w:rPr>
          <w:rFonts w:hint="eastAsia"/>
          <w:sz w:val="24"/>
          <w:szCs w:val="24"/>
        </w:rPr>
        <w:t>投标文件未按招标文件规定要求密封和标记的、字迹模糊无法辨认的，采购代理机构将拒绝接受，并对误投或过早启封概不负责。</w:t>
      </w:r>
    </w:p>
    <w:p w:rsidR="00DC4CE1" w:rsidRPr="00A67C0F" w:rsidRDefault="00DC4CE1">
      <w:pPr>
        <w:pStyle w:val="afd"/>
        <w:spacing w:line="480" w:lineRule="exact"/>
        <w:rPr>
          <w:sz w:val="24"/>
          <w:szCs w:val="24"/>
        </w:rPr>
      </w:pPr>
      <w:r w:rsidRPr="00A67C0F">
        <w:rPr>
          <w:rFonts w:hint="eastAsia"/>
          <w:sz w:val="24"/>
          <w:szCs w:val="24"/>
        </w:rPr>
        <w:t>20.</w:t>
      </w:r>
      <w:r w:rsidR="00607F5A">
        <w:rPr>
          <w:rFonts w:hint="eastAsia"/>
          <w:sz w:val="24"/>
          <w:szCs w:val="24"/>
        </w:rPr>
        <w:t>6</w:t>
      </w:r>
      <w:r w:rsidRPr="00A67C0F">
        <w:rPr>
          <w:rFonts w:hint="eastAsia"/>
          <w:sz w:val="24"/>
          <w:szCs w:val="24"/>
        </w:rPr>
        <w:t>电报、电话、传真及其它形式的投标概不接受。</w:t>
      </w:r>
    </w:p>
    <w:p w:rsidR="00DC4CE1" w:rsidRPr="00A67C0F" w:rsidRDefault="00DC4CE1">
      <w:pPr>
        <w:pStyle w:val="afd"/>
        <w:spacing w:line="480" w:lineRule="exact"/>
        <w:rPr>
          <w:sz w:val="24"/>
          <w:szCs w:val="24"/>
        </w:rPr>
      </w:pPr>
      <w:r w:rsidRPr="00A67C0F">
        <w:rPr>
          <w:rFonts w:hint="eastAsia"/>
          <w:sz w:val="24"/>
          <w:szCs w:val="24"/>
        </w:rPr>
        <w:t>20.</w:t>
      </w:r>
      <w:r w:rsidR="00607F5A">
        <w:rPr>
          <w:rFonts w:hint="eastAsia"/>
          <w:sz w:val="24"/>
          <w:szCs w:val="24"/>
        </w:rPr>
        <w:t>7</w:t>
      </w:r>
      <w:r w:rsidRPr="00A67C0F">
        <w:rPr>
          <w:rFonts w:hint="eastAsia"/>
          <w:sz w:val="24"/>
          <w:szCs w:val="24"/>
        </w:rPr>
        <w:t>每个投标人须按照招标文件要求提交投标文件，一经投标，无论投标结果如何，其投标文件恕不退还。</w:t>
      </w:r>
    </w:p>
    <w:p w:rsidR="00DC4CE1" w:rsidRPr="00A67C0F" w:rsidRDefault="00DC4CE1">
      <w:pPr>
        <w:pStyle w:val="afd"/>
        <w:spacing w:line="480" w:lineRule="exact"/>
        <w:rPr>
          <w:sz w:val="24"/>
          <w:szCs w:val="24"/>
        </w:rPr>
      </w:pPr>
      <w:r w:rsidRPr="00A67C0F">
        <w:rPr>
          <w:rFonts w:hint="eastAsia"/>
          <w:sz w:val="24"/>
          <w:szCs w:val="24"/>
        </w:rPr>
        <w:t>21. 递交投标文件的截止时间</w:t>
      </w:r>
    </w:p>
    <w:p w:rsidR="00DC4CE1" w:rsidRPr="00A67C0F" w:rsidRDefault="00DC4CE1">
      <w:pPr>
        <w:pStyle w:val="afd"/>
        <w:spacing w:line="480" w:lineRule="exact"/>
        <w:rPr>
          <w:sz w:val="24"/>
          <w:szCs w:val="24"/>
        </w:rPr>
      </w:pPr>
      <w:r w:rsidRPr="00A67C0F">
        <w:rPr>
          <w:rFonts w:hint="eastAsia"/>
          <w:sz w:val="24"/>
          <w:szCs w:val="24"/>
        </w:rPr>
        <w:t>21.1采购代理机构在</w:t>
      </w:r>
      <w:r w:rsidR="003E153E">
        <w:rPr>
          <w:rFonts w:hint="eastAsia"/>
          <w:sz w:val="24"/>
          <w:szCs w:val="24"/>
        </w:rPr>
        <w:t>采购</w:t>
      </w:r>
      <w:r w:rsidR="00AF089D">
        <w:rPr>
          <w:rFonts w:hint="eastAsia"/>
          <w:sz w:val="24"/>
          <w:szCs w:val="24"/>
        </w:rPr>
        <w:t>公告</w:t>
      </w:r>
      <w:r w:rsidRPr="00A67C0F">
        <w:rPr>
          <w:rFonts w:hint="eastAsia"/>
          <w:sz w:val="24"/>
          <w:szCs w:val="24"/>
        </w:rPr>
        <w:t>中规定的地址收到投标文件的时间应不迟于</w:t>
      </w:r>
      <w:r w:rsidR="003E153E">
        <w:rPr>
          <w:rFonts w:hint="eastAsia"/>
          <w:sz w:val="24"/>
          <w:szCs w:val="24"/>
        </w:rPr>
        <w:t>采购</w:t>
      </w:r>
      <w:r w:rsidR="00AF089D">
        <w:rPr>
          <w:rFonts w:hint="eastAsia"/>
          <w:sz w:val="24"/>
          <w:szCs w:val="24"/>
        </w:rPr>
        <w:t>公告</w:t>
      </w:r>
      <w:r w:rsidRPr="00A67C0F">
        <w:rPr>
          <w:rFonts w:hint="eastAsia"/>
          <w:sz w:val="24"/>
          <w:szCs w:val="24"/>
        </w:rPr>
        <w:t>规定的截止时间。</w:t>
      </w:r>
    </w:p>
    <w:p w:rsidR="00DC4CE1" w:rsidRPr="00A67C0F" w:rsidRDefault="00DC4CE1">
      <w:pPr>
        <w:pStyle w:val="afd"/>
        <w:spacing w:line="480" w:lineRule="exact"/>
        <w:rPr>
          <w:sz w:val="24"/>
          <w:szCs w:val="24"/>
        </w:rPr>
      </w:pPr>
      <w:r w:rsidRPr="00A67C0F">
        <w:rPr>
          <w:rFonts w:hint="eastAsia"/>
          <w:sz w:val="24"/>
          <w:szCs w:val="24"/>
        </w:rPr>
        <w:t>21.2采购代理机构可根据本须知的规定，通过修改招标文件自行决定酌情延长投标截止日期。在此情况下，采购人和投标人受投标截止日期制约的所有权利和义务均应延长至新的截止日期。</w:t>
      </w:r>
    </w:p>
    <w:p w:rsidR="00DC4CE1" w:rsidRPr="00A67C0F" w:rsidRDefault="00DC4CE1">
      <w:pPr>
        <w:pStyle w:val="afd"/>
        <w:spacing w:line="480" w:lineRule="exact"/>
        <w:rPr>
          <w:sz w:val="24"/>
          <w:szCs w:val="24"/>
        </w:rPr>
      </w:pPr>
      <w:r w:rsidRPr="00A67C0F">
        <w:rPr>
          <w:rFonts w:hint="eastAsia"/>
          <w:sz w:val="24"/>
          <w:szCs w:val="24"/>
        </w:rPr>
        <w:t>22. 迟交的投标文件</w:t>
      </w:r>
    </w:p>
    <w:p w:rsidR="00DC4CE1" w:rsidRPr="00A67C0F" w:rsidRDefault="00DC4CE1">
      <w:pPr>
        <w:pStyle w:val="afd"/>
        <w:spacing w:line="480" w:lineRule="exact"/>
        <w:rPr>
          <w:sz w:val="24"/>
          <w:szCs w:val="24"/>
        </w:rPr>
      </w:pPr>
      <w:r w:rsidRPr="00A67C0F">
        <w:rPr>
          <w:rFonts w:hint="eastAsia"/>
          <w:sz w:val="24"/>
          <w:szCs w:val="24"/>
        </w:rPr>
        <w:t>按本须知第21条的规定采购代理机构将拒绝并原封退回在其规定的截止时间后收</w:t>
      </w:r>
      <w:r w:rsidRPr="00A67C0F">
        <w:rPr>
          <w:rFonts w:hint="eastAsia"/>
          <w:sz w:val="24"/>
          <w:szCs w:val="24"/>
        </w:rPr>
        <w:lastRenderedPageBreak/>
        <w:t>到的任何投标文件。</w:t>
      </w:r>
    </w:p>
    <w:p w:rsidR="00DC4CE1" w:rsidRPr="00A67C0F" w:rsidRDefault="00DC4CE1">
      <w:pPr>
        <w:pStyle w:val="afd"/>
        <w:spacing w:line="480" w:lineRule="exact"/>
        <w:rPr>
          <w:sz w:val="24"/>
          <w:szCs w:val="24"/>
        </w:rPr>
      </w:pPr>
      <w:r w:rsidRPr="00A67C0F">
        <w:rPr>
          <w:rFonts w:hint="eastAsia"/>
          <w:sz w:val="24"/>
          <w:szCs w:val="24"/>
        </w:rPr>
        <w:t>23. 投标文件的修改和撤消</w:t>
      </w:r>
    </w:p>
    <w:p w:rsidR="00DC4CE1" w:rsidRPr="00A67C0F" w:rsidRDefault="00DC4CE1">
      <w:pPr>
        <w:pStyle w:val="afd"/>
        <w:spacing w:line="480" w:lineRule="exact"/>
        <w:rPr>
          <w:sz w:val="24"/>
          <w:szCs w:val="24"/>
        </w:rPr>
      </w:pPr>
      <w:r w:rsidRPr="00A67C0F">
        <w:rPr>
          <w:rFonts w:hint="eastAsia"/>
          <w:sz w:val="24"/>
          <w:szCs w:val="24"/>
        </w:rPr>
        <w:t>23.1投标人在递交投标文件后可对其投标文件进行修改或撤回，但采购代理机构须在投标截止时间之前收到该修改或撤消的书面通知。</w:t>
      </w:r>
    </w:p>
    <w:p w:rsidR="00DC4CE1" w:rsidRPr="00A67C0F" w:rsidRDefault="00DC4CE1">
      <w:pPr>
        <w:pStyle w:val="afd"/>
        <w:spacing w:line="480" w:lineRule="exact"/>
        <w:rPr>
          <w:sz w:val="24"/>
          <w:szCs w:val="24"/>
        </w:rPr>
      </w:pPr>
      <w:r w:rsidRPr="00A67C0F">
        <w:rPr>
          <w:rFonts w:hint="eastAsia"/>
          <w:sz w:val="24"/>
          <w:szCs w:val="24"/>
        </w:rPr>
        <w:t>23.2投标人的修改或撤回的书面通知应按本须知第19条和第20条的规定进行编制、签署、密封、注上标记和递送，并注明“修改投标文件”或“撤回投标”字样。</w:t>
      </w:r>
    </w:p>
    <w:p w:rsidR="00DC4CE1" w:rsidRPr="00A67C0F" w:rsidRDefault="00DC4CE1">
      <w:pPr>
        <w:pStyle w:val="afd"/>
        <w:spacing w:line="480" w:lineRule="exact"/>
        <w:rPr>
          <w:sz w:val="24"/>
          <w:szCs w:val="24"/>
        </w:rPr>
      </w:pPr>
      <w:r w:rsidRPr="00A67C0F">
        <w:rPr>
          <w:rFonts w:hint="eastAsia"/>
          <w:sz w:val="24"/>
          <w:szCs w:val="24"/>
        </w:rPr>
        <w:t xml:space="preserve"> 23.3在投标截止时间之后，投标人不得对其投标文件进行修改。</w:t>
      </w:r>
    </w:p>
    <w:p w:rsidR="00DC4CE1" w:rsidRPr="00A67C0F" w:rsidRDefault="00DC4CE1">
      <w:pPr>
        <w:pStyle w:val="afd"/>
        <w:spacing w:line="480" w:lineRule="exact"/>
        <w:rPr>
          <w:sz w:val="24"/>
          <w:szCs w:val="24"/>
        </w:rPr>
      </w:pPr>
      <w:r w:rsidRPr="00A67C0F">
        <w:rPr>
          <w:rFonts w:hint="eastAsia"/>
          <w:sz w:val="24"/>
          <w:szCs w:val="24"/>
        </w:rPr>
        <w:t xml:space="preserve">23.4投标人不得在投标截止时间起至投标文件有效期届满前撤消其投标。 </w:t>
      </w:r>
    </w:p>
    <w:p w:rsidR="00DC4CE1" w:rsidRPr="00A67C0F" w:rsidRDefault="00DC4CE1">
      <w:pPr>
        <w:spacing w:line="480" w:lineRule="exact"/>
        <w:rPr>
          <w:szCs w:val="24"/>
        </w:rPr>
      </w:pPr>
      <w:bookmarkStart w:id="70" w:name="_Toc9805"/>
      <w:r w:rsidRPr="00A67C0F">
        <w:rPr>
          <w:rFonts w:hint="eastAsia"/>
          <w:szCs w:val="24"/>
        </w:rPr>
        <w:t>E   开标和评标</w:t>
      </w:r>
      <w:bookmarkEnd w:id="70"/>
    </w:p>
    <w:p w:rsidR="00DC4CE1" w:rsidRPr="00A67C0F" w:rsidRDefault="00DC4CE1">
      <w:pPr>
        <w:pStyle w:val="afd"/>
        <w:spacing w:line="480" w:lineRule="exact"/>
        <w:rPr>
          <w:sz w:val="24"/>
          <w:szCs w:val="24"/>
        </w:rPr>
      </w:pPr>
      <w:r w:rsidRPr="00A67C0F">
        <w:rPr>
          <w:rFonts w:hint="eastAsia"/>
          <w:sz w:val="24"/>
          <w:szCs w:val="24"/>
        </w:rPr>
        <w:t>24.资格审查及开标</w:t>
      </w:r>
    </w:p>
    <w:p w:rsidR="00DC4CE1" w:rsidRPr="00A67C0F" w:rsidRDefault="00DC4CE1">
      <w:pPr>
        <w:pStyle w:val="afd"/>
        <w:spacing w:line="480" w:lineRule="exact"/>
        <w:rPr>
          <w:sz w:val="24"/>
          <w:szCs w:val="24"/>
        </w:rPr>
      </w:pPr>
      <w:r w:rsidRPr="00A67C0F">
        <w:rPr>
          <w:rFonts w:hint="eastAsia"/>
          <w:sz w:val="24"/>
          <w:szCs w:val="24"/>
        </w:rPr>
        <w:t>24.1在有投标人代表在场的情况下，采购代理机构按</w:t>
      </w:r>
      <w:r w:rsidR="003E153E">
        <w:rPr>
          <w:rFonts w:hint="eastAsia"/>
          <w:sz w:val="24"/>
          <w:szCs w:val="24"/>
        </w:rPr>
        <w:t>采购</w:t>
      </w:r>
      <w:r w:rsidRPr="00A67C0F">
        <w:rPr>
          <w:rFonts w:hint="eastAsia"/>
          <w:sz w:val="24"/>
          <w:szCs w:val="24"/>
        </w:rPr>
        <w:t>公告中规定的时间和地点组织开标，参加投标的代表应签名报到以证明其出席。投标人需按照第二部分资格审查中所列各项标准提供原件，不符合要求的</w:t>
      </w:r>
      <w:proofErr w:type="gramStart"/>
      <w:r w:rsidRPr="00A67C0F">
        <w:rPr>
          <w:rFonts w:hint="eastAsia"/>
          <w:sz w:val="24"/>
          <w:szCs w:val="24"/>
        </w:rPr>
        <w:t>按废标处理</w:t>
      </w:r>
      <w:proofErr w:type="gramEnd"/>
      <w:r w:rsidRPr="00A67C0F">
        <w:rPr>
          <w:rFonts w:hint="eastAsia"/>
          <w:sz w:val="24"/>
          <w:szCs w:val="24"/>
        </w:rPr>
        <w:t>。</w:t>
      </w:r>
    </w:p>
    <w:p w:rsidR="00DC4CE1" w:rsidRPr="00A67C0F" w:rsidRDefault="00DC4CE1">
      <w:pPr>
        <w:pStyle w:val="afd"/>
        <w:spacing w:line="480" w:lineRule="exact"/>
        <w:rPr>
          <w:sz w:val="24"/>
          <w:szCs w:val="24"/>
        </w:rPr>
      </w:pPr>
      <w:r w:rsidRPr="00A67C0F">
        <w:rPr>
          <w:rFonts w:hint="eastAsia"/>
          <w:sz w:val="24"/>
          <w:szCs w:val="24"/>
        </w:rPr>
        <w:t>24.2采购代理机构按规定作开标记录，存档备查。</w:t>
      </w:r>
    </w:p>
    <w:p w:rsidR="00DC4CE1" w:rsidRPr="00A67C0F" w:rsidRDefault="00DC4CE1">
      <w:pPr>
        <w:pStyle w:val="afd"/>
        <w:spacing w:line="480" w:lineRule="exact"/>
        <w:rPr>
          <w:sz w:val="24"/>
          <w:szCs w:val="24"/>
        </w:rPr>
      </w:pPr>
      <w:r w:rsidRPr="00A67C0F">
        <w:rPr>
          <w:rFonts w:hint="eastAsia"/>
          <w:sz w:val="24"/>
          <w:szCs w:val="24"/>
        </w:rPr>
        <w:t>25.评标委员会</w:t>
      </w:r>
    </w:p>
    <w:p w:rsidR="00DC4CE1" w:rsidRPr="00A67C0F" w:rsidRDefault="00DC4CE1">
      <w:pPr>
        <w:pStyle w:val="afd"/>
        <w:spacing w:line="480" w:lineRule="exact"/>
        <w:rPr>
          <w:sz w:val="24"/>
          <w:szCs w:val="24"/>
        </w:rPr>
      </w:pPr>
      <w:r w:rsidRPr="00A67C0F">
        <w:rPr>
          <w:rFonts w:hint="eastAsia"/>
          <w:sz w:val="24"/>
          <w:szCs w:val="24"/>
        </w:rPr>
        <w:t>25.1采购代理机构将根据采购项目的特点组建评标委员会，</w:t>
      </w:r>
      <w:r w:rsidR="00CA4FDF" w:rsidRPr="00CA4FDF">
        <w:rPr>
          <w:rFonts w:hint="eastAsia"/>
          <w:sz w:val="24"/>
          <w:szCs w:val="24"/>
        </w:rPr>
        <w:t>本项目评标委员会由</w:t>
      </w:r>
      <w:r w:rsidR="00D23B69">
        <w:rPr>
          <w:rFonts w:hint="eastAsia"/>
          <w:sz w:val="24"/>
          <w:szCs w:val="24"/>
        </w:rPr>
        <w:t>5</w:t>
      </w:r>
      <w:r w:rsidR="00CA4FDF" w:rsidRPr="00CA4FDF">
        <w:rPr>
          <w:rFonts w:hint="eastAsia"/>
          <w:sz w:val="24"/>
          <w:szCs w:val="24"/>
        </w:rPr>
        <w:t>人组成，其成员由有关技术、经济等方面的专家和采购人代表组成，其中专家的人数不少于成员总数的三分之二，评委会根据本办法对各投标人的投标文件进行评审。评标委员会负责出具评标报告和推荐中标候选人等工作。招标人根据评标委员会提出的书面报告和推荐的中标候选人顺序确定中标人。</w:t>
      </w:r>
    </w:p>
    <w:p w:rsidR="00DC4CE1" w:rsidRPr="00A67C0F" w:rsidRDefault="00DC4CE1">
      <w:pPr>
        <w:pStyle w:val="afd"/>
        <w:spacing w:line="480" w:lineRule="exact"/>
        <w:rPr>
          <w:sz w:val="24"/>
          <w:szCs w:val="24"/>
        </w:rPr>
      </w:pPr>
      <w:r w:rsidRPr="00A67C0F">
        <w:rPr>
          <w:rFonts w:hint="eastAsia"/>
          <w:sz w:val="24"/>
          <w:szCs w:val="24"/>
        </w:rPr>
        <w:t>25.2评标委员会负责审查投标文件是否符合招标文件的要求，并进行审查、询标、评估和比较。评标委员会认为必要时，可向投标人进行询标。</w:t>
      </w:r>
    </w:p>
    <w:p w:rsidR="00DC4CE1" w:rsidRPr="00A67C0F" w:rsidRDefault="00DC4CE1">
      <w:pPr>
        <w:pStyle w:val="afd"/>
        <w:spacing w:line="480" w:lineRule="exact"/>
        <w:rPr>
          <w:sz w:val="24"/>
          <w:szCs w:val="24"/>
        </w:rPr>
      </w:pPr>
      <w:r w:rsidRPr="00A67C0F">
        <w:rPr>
          <w:rFonts w:hint="eastAsia"/>
          <w:sz w:val="24"/>
          <w:szCs w:val="24"/>
        </w:rPr>
        <w:t>25.3如果出现投标截止时间后参加投标的供应商不足三家、符合专业条件的供应商或者对招标文件作实质性响应的供应商不足三家，或投标人的报价均超过了采购预算，采购人不能支付的情况时，或影响采购公正的违法、违规行为，评标委员会有权宣布废标。</w:t>
      </w:r>
    </w:p>
    <w:p w:rsidR="00DC4CE1" w:rsidRPr="00A67C0F" w:rsidRDefault="00DC4CE1">
      <w:pPr>
        <w:pStyle w:val="afd"/>
        <w:spacing w:line="480" w:lineRule="exact"/>
        <w:rPr>
          <w:sz w:val="24"/>
          <w:szCs w:val="24"/>
        </w:rPr>
      </w:pPr>
      <w:r w:rsidRPr="00A67C0F">
        <w:rPr>
          <w:rFonts w:hint="eastAsia"/>
          <w:sz w:val="24"/>
          <w:szCs w:val="24"/>
        </w:rPr>
        <w:t>25.4评标委员会负责完成全部评标过程，向采购人提出经评标委员会签字的书面评标报告。</w:t>
      </w:r>
    </w:p>
    <w:p w:rsidR="00DC4CE1" w:rsidRPr="00A67C0F" w:rsidRDefault="00DC4CE1">
      <w:pPr>
        <w:pStyle w:val="afd"/>
        <w:spacing w:line="480" w:lineRule="exact"/>
        <w:rPr>
          <w:sz w:val="24"/>
          <w:szCs w:val="24"/>
        </w:rPr>
      </w:pPr>
      <w:r w:rsidRPr="00A67C0F">
        <w:rPr>
          <w:rFonts w:hint="eastAsia"/>
          <w:sz w:val="24"/>
          <w:szCs w:val="24"/>
        </w:rPr>
        <w:t>26.对投标文件的审查和响应性的确定</w:t>
      </w:r>
    </w:p>
    <w:p w:rsidR="00DC4CE1" w:rsidRPr="00A67C0F" w:rsidRDefault="00DC4CE1">
      <w:pPr>
        <w:pStyle w:val="afd"/>
        <w:spacing w:line="480" w:lineRule="exact"/>
        <w:rPr>
          <w:sz w:val="24"/>
          <w:szCs w:val="24"/>
        </w:rPr>
      </w:pPr>
      <w:r w:rsidRPr="00A67C0F">
        <w:rPr>
          <w:rFonts w:hint="eastAsia"/>
          <w:sz w:val="24"/>
          <w:szCs w:val="24"/>
        </w:rPr>
        <w:lastRenderedPageBreak/>
        <w:t>26.1资格性检查。评标委员会依据法律法规和招标文件的规定，对投标文件的内容是否完整，有无计算错误，文件签署是否正确，投标文件中的资格证明是否齐全等进行审查，以确定投标人是否具备投标资格。</w:t>
      </w:r>
    </w:p>
    <w:p w:rsidR="00DC4CE1" w:rsidRPr="00A67C0F" w:rsidRDefault="00DC4CE1">
      <w:pPr>
        <w:pStyle w:val="afd"/>
        <w:spacing w:line="480" w:lineRule="exact"/>
        <w:rPr>
          <w:sz w:val="24"/>
          <w:szCs w:val="24"/>
        </w:rPr>
      </w:pPr>
      <w:r w:rsidRPr="00A67C0F">
        <w:rPr>
          <w:rFonts w:hint="eastAsia"/>
          <w:sz w:val="24"/>
          <w:szCs w:val="24"/>
        </w:rPr>
        <w:t>26.2符合性检查。在对投标文件进行详细评估之前，评标委员会首先审查每份投标文件是否实质上响应了招标文件的要求。实质上响应的投标文件是指经评标委员会认定的无重大偏离或保留的投标文件。</w:t>
      </w:r>
    </w:p>
    <w:p w:rsidR="00DC4CE1" w:rsidRPr="00A67C0F" w:rsidRDefault="00DC4CE1">
      <w:pPr>
        <w:pStyle w:val="afd"/>
        <w:spacing w:line="480" w:lineRule="exact"/>
        <w:rPr>
          <w:sz w:val="24"/>
          <w:szCs w:val="24"/>
        </w:rPr>
      </w:pPr>
      <w:r w:rsidRPr="00A67C0F">
        <w:rPr>
          <w:rFonts w:hint="eastAsia"/>
          <w:sz w:val="24"/>
          <w:szCs w:val="24"/>
        </w:rPr>
        <w:t>26.3评标委员会判断投标文件的响应性仅基于投标文件本身而不靠外部证据。</w:t>
      </w:r>
    </w:p>
    <w:p w:rsidR="00DC4CE1" w:rsidRPr="00A67C0F" w:rsidRDefault="00DC4CE1">
      <w:pPr>
        <w:pStyle w:val="afd"/>
        <w:spacing w:line="480" w:lineRule="exact"/>
        <w:rPr>
          <w:sz w:val="24"/>
          <w:szCs w:val="24"/>
        </w:rPr>
      </w:pPr>
      <w:r w:rsidRPr="00A67C0F">
        <w:rPr>
          <w:rFonts w:hint="eastAsia"/>
          <w:sz w:val="24"/>
          <w:szCs w:val="24"/>
        </w:rPr>
        <w:t>26.4实质上没有响应招标文件要求的投标文件，将被拒绝。投标人不得通过修改或撤回不符合要求的重大偏离或保留而使其投标成为响应性的投标。如出现下列情况之一的，其投标将被拒绝或中标无效：</w:t>
      </w:r>
    </w:p>
    <w:p w:rsidR="00DC4CE1" w:rsidRPr="00A67C0F" w:rsidRDefault="00DC4CE1">
      <w:pPr>
        <w:pStyle w:val="afd"/>
        <w:spacing w:line="480" w:lineRule="exact"/>
        <w:rPr>
          <w:sz w:val="24"/>
          <w:szCs w:val="24"/>
        </w:rPr>
      </w:pPr>
      <w:r w:rsidRPr="00A67C0F">
        <w:rPr>
          <w:rFonts w:hint="eastAsia"/>
          <w:sz w:val="24"/>
          <w:szCs w:val="24"/>
        </w:rPr>
        <w:t>（1）超出经营范围投标的；</w:t>
      </w:r>
    </w:p>
    <w:p w:rsidR="00DC4CE1" w:rsidRPr="00A67C0F" w:rsidRDefault="00DC4CE1">
      <w:pPr>
        <w:pStyle w:val="afd"/>
        <w:spacing w:line="480" w:lineRule="exact"/>
        <w:rPr>
          <w:sz w:val="24"/>
          <w:szCs w:val="24"/>
        </w:rPr>
      </w:pPr>
      <w:r w:rsidRPr="00A67C0F">
        <w:rPr>
          <w:rFonts w:hint="eastAsia"/>
          <w:sz w:val="24"/>
          <w:szCs w:val="24"/>
        </w:rPr>
        <w:t>（2）投标文件（正本）中资格证明文件（第二部分中规定须提交的资格证明文件）不全或未实质性响应招标文件要求的；</w:t>
      </w:r>
    </w:p>
    <w:p w:rsidR="00DC4CE1" w:rsidRPr="00A67C0F" w:rsidRDefault="00DC4CE1">
      <w:pPr>
        <w:pStyle w:val="afd"/>
        <w:spacing w:line="480" w:lineRule="exact"/>
        <w:rPr>
          <w:sz w:val="24"/>
          <w:szCs w:val="24"/>
        </w:rPr>
      </w:pPr>
      <w:r w:rsidRPr="00A67C0F">
        <w:rPr>
          <w:rFonts w:hint="eastAsia"/>
          <w:sz w:val="24"/>
          <w:szCs w:val="24"/>
        </w:rPr>
        <w:t>（3）投标文件无法定代表人或其有效委托的授权人的签字，或未按招标文件的要求加盖公章的；或授权期限不符合要求的；</w:t>
      </w:r>
    </w:p>
    <w:p w:rsidR="00DC4CE1" w:rsidRPr="00A67C0F" w:rsidRDefault="00DC4CE1">
      <w:pPr>
        <w:pStyle w:val="afd"/>
        <w:spacing w:line="480" w:lineRule="exact"/>
        <w:rPr>
          <w:sz w:val="24"/>
          <w:szCs w:val="24"/>
        </w:rPr>
      </w:pPr>
      <w:r w:rsidRPr="00A67C0F">
        <w:rPr>
          <w:rFonts w:hint="eastAsia"/>
          <w:sz w:val="24"/>
          <w:szCs w:val="24"/>
        </w:rPr>
        <w:t>（4）投标有效期短于招标文件要求的；</w:t>
      </w:r>
    </w:p>
    <w:p w:rsidR="00DC4CE1" w:rsidRPr="00A67C0F" w:rsidRDefault="00DC4CE1">
      <w:pPr>
        <w:pStyle w:val="afd"/>
        <w:spacing w:line="480" w:lineRule="exact"/>
        <w:rPr>
          <w:sz w:val="24"/>
          <w:szCs w:val="24"/>
        </w:rPr>
      </w:pPr>
      <w:r w:rsidRPr="00A67C0F">
        <w:rPr>
          <w:rFonts w:hint="eastAsia"/>
          <w:sz w:val="24"/>
          <w:szCs w:val="24"/>
        </w:rPr>
        <w:t>（5）投标文件中提供虚假或失实资料的；</w:t>
      </w:r>
    </w:p>
    <w:p w:rsidR="00DC4CE1" w:rsidRPr="00A67C0F" w:rsidRDefault="00DC4CE1">
      <w:pPr>
        <w:pStyle w:val="afd"/>
        <w:spacing w:line="480" w:lineRule="exact"/>
        <w:rPr>
          <w:sz w:val="24"/>
          <w:szCs w:val="24"/>
        </w:rPr>
      </w:pPr>
      <w:r w:rsidRPr="00A67C0F">
        <w:rPr>
          <w:rFonts w:hint="eastAsia"/>
          <w:sz w:val="24"/>
          <w:szCs w:val="24"/>
        </w:rPr>
        <w:t>（6）投标文件纸质版与电子版不一致的（签字、盖章除外）。</w:t>
      </w:r>
    </w:p>
    <w:p w:rsidR="00DC4CE1" w:rsidRPr="00A67C0F" w:rsidRDefault="00DC4CE1">
      <w:pPr>
        <w:pStyle w:val="afd"/>
        <w:spacing w:line="480" w:lineRule="exact"/>
        <w:rPr>
          <w:sz w:val="24"/>
          <w:szCs w:val="24"/>
        </w:rPr>
      </w:pPr>
      <w:r w:rsidRPr="00A67C0F">
        <w:rPr>
          <w:rFonts w:hint="eastAsia"/>
          <w:sz w:val="24"/>
          <w:szCs w:val="24"/>
        </w:rPr>
        <w:t>（7）投标人应将投标文件按照招标文件要求分别装订成册，并填写“投标文件资料目录”，页码与目录不符的，将视为无效投标，</w:t>
      </w:r>
      <w:proofErr w:type="gramStart"/>
      <w:r w:rsidRPr="00A67C0F">
        <w:rPr>
          <w:rFonts w:hint="eastAsia"/>
          <w:sz w:val="24"/>
          <w:szCs w:val="24"/>
        </w:rPr>
        <w:t>予以废标处理</w:t>
      </w:r>
      <w:proofErr w:type="gramEnd"/>
      <w:r w:rsidRPr="00A67C0F">
        <w:rPr>
          <w:rFonts w:hint="eastAsia"/>
          <w:sz w:val="24"/>
          <w:szCs w:val="24"/>
        </w:rPr>
        <w:t>。</w:t>
      </w:r>
    </w:p>
    <w:p w:rsidR="00DC4CE1" w:rsidRPr="00A67C0F" w:rsidRDefault="00DC4CE1">
      <w:pPr>
        <w:pStyle w:val="afd"/>
        <w:spacing w:line="480" w:lineRule="exact"/>
        <w:rPr>
          <w:sz w:val="24"/>
          <w:szCs w:val="24"/>
        </w:rPr>
      </w:pPr>
      <w:r w:rsidRPr="00A67C0F">
        <w:rPr>
          <w:rFonts w:hint="eastAsia"/>
          <w:sz w:val="24"/>
          <w:szCs w:val="24"/>
        </w:rPr>
        <w:t>26.5评标委员会对确定为实质上响应的投标进行审核，看其是否有计算上或累加上的算术错误，修改错误的原则如下：</w:t>
      </w:r>
    </w:p>
    <w:p w:rsidR="00DC4CE1" w:rsidRPr="00A67C0F" w:rsidRDefault="00DC4CE1">
      <w:pPr>
        <w:pStyle w:val="afd"/>
        <w:spacing w:line="480" w:lineRule="exact"/>
        <w:rPr>
          <w:sz w:val="24"/>
          <w:szCs w:val="24"/>
        </w:rPr>
      </w:pPr>
      <w:r w:rsidRPr="00A67C0F">
        <w:rPr>
          <w:rFonts w:hint="eastAsia"/>
          <w:sz w:val="24"/>
          <w:szCs w:val="24"/>
        </w:rPr>
        <w:t>（1）投标文件中开标一览表(报价表)内容与投标文件中明细表内容不一致的，以开标一览表(报价表)为准。</w:t>
      </w:r>
    </w:p>
    <w:p w:rsidR="00DC4CE1" w:rsidRPr="00A67C0F" w:rsidRDefault="00DC4CE1">
      <w:pPr>
        <w:pStyle w:val="afd"/>
        <w:spacing w:line="480" w:lineRule="exact"/>
        <w:rPr>
          <w:sz w:val="24"/>
          <w:szCs w:val="24"/>
        </w:rPr>
      </w:pPr>
      <w:r w:rsidRPr="00A67C0F">
        <w:rPr>
          <w:rFonts w:hint="eastAsia"/>
          <w:sz w:val="24"/>
          <w:szCs w:val="24"/>
        </w:rPr>
        <w:t>（2）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DC4CE1" w:rsidRPr="00A67C0F" w:rsidRDefault="00DC4CE1">
      <w:pPr>
        <w:pStyle w:val="afd"/>
        <w:spacing w:line="480" w:lineRule="exact"/>
        <w:rPr>
          <w:sz w:val="24"/>
          <w:szCs w:val="24"/>
        </w:rPr>
      </w:pPr>
      <w:r w:rsidRPr="00A67C0F">
        <w:rPr>
          <w:rFonts w:hint="eastAsia"/>
          <w:sz w:val="24"/>
          <w:szCs w:val="24"/>
        </w:rPr>
        <w:t>26.6评标委员会将要求投标人按上述修改错误的方法调整投标报价，投标人同意后，</w:t>
      </w:r>
      <w:r w:rsidRPr="00A67C0F">
        <w:rPr>
          <w:rFonts w:hint="eastAsia"/>
          <w:sz w:val="24"/>
          <w:szCs w:val="24"/>
        </w:rPr>
        <w:lastRenderedPageBreak/>
        <w:t>调整后的报价对投标人起约束作用。如果投标人不接受修改后的报价，其投标将被拒绝。</w:t>
      </w:r>
    </w:p>
    <w:p w:rsidR="00DC4CE1" w:rsidRPr="00A67C0F" w:rsidRDefault="00DC4CE1">
      <w:pPr>
        <w:pStyle w:val="afd"/>
        <w:spacing w:line="480" w:lineRule="exact"/>
        <w:rPr>
          <w:sz w:val="24"/>
          <w:szCs w:val="24"/>
        </w:rPr>
      </w:pPr>
      <w:r w:rsidRPr="00A67C0F">
        <w:rPr>
          <w:rFonts w:hint="eastAsia"/>
          <w:sz w:val="24"/>
          <w:szCs w:val="24"/>
        </w:rPr>
        <w:t>26.7评标委员会将允许投标人修改投标中不构成重大偏离的微小的、非正规、不一致或不规则的地方，但这些修改不能影响其它投标人的名次排列。</w:t>
      </w:r>
    </w:p>
    <w:p w:rsidR="00DC4CE1" w:rsidRPr="00A67C0F" w:rsidRDefault="00DC4CE1">
      <w:pPr>
        <w:pStyle w:val="afd"/>
        <w:spacing w:line="480" w:lineRule="exact"/>
        <w:rPr>
          <w:sz w:val="24"/>
          <w:szCs w:val="24"/>
        </w:rPr>
      </w:pPr>
      <w:r w:rsidRPr="00A67C0F">
        <w:rPr>
          <w:rFonts w:hint="eastAsia"/>
          <w:sz w:val="24"/>
          <w:szCs w:val="24"/>
        </w:rPr>
        <w:t>27.投标文件的澄清</w:t>
      </w:r>
    </w:p>
    <w:p w:rsidR="00DC4CE1" w:rsidRPr="00A67C0F" w:rsidRDefault="00DC4CE1">
      <w:pPr>
        <w:pStyle w:val="afd"/>
        <w:spacing w:line="480" w:lineRule="exact"/>
        <w:rPr>
          <w:sz w:val="24"/>
          <w:szCs w:val="24"/>
        </w:rPr>
      </w:pPr>
      <w:r w:rsidRPr="00A67C0F">
        <w:rPr>
          <w:rFonts w:hint="eastAsia"/>
          <w:sz w:val="24"/>
          <w:szCs w:val="24"/>
        </w:rPr>
        <w:t>27.1澄清有关问题。为了有助于对投标文件进行审查、评估和比较，评标委员会有权要求投标人对投标文件中含义不明确、同类问题表述不一致或者有明显文字和计算错误的内容</w:t>
      </w:r>
      <w:proofErr w:type="gramStart"/>
      <w:r w:rsidRPr="00A67C0F">
        <w:rPr>
          <w:rFonts w:hint="eastAsia"/>
          <w:sz w:val="24"/>
          <w:szCs w:val="24"/>
        </w:rPr>
        <w:t>作出</w:t>
      </w:r>
      <w:proofErr w:type="gramEnd"/>
      <w:r w:rsidRPr="00A67C0F">
        <w:rPr>
          <w:rFonts w:hint="eastAsia"/>
          <w:sz w:val="24"/>
          <w:szCs w:val="24"/>
        </w:rPr>
        <w:t>必要的澄清、说明或者纠正。投标人有义务按照采购代理机构通知的时间、地点指派专人就相关问题进行澄清。</w:t>
      </w:r>
    </w:p>
    <w:p w:rsidR="00DC4CE1" w:rsidRPr="00A67C0F" w:rsidRDefault="00DC4CE1">
      <w:pPr>
        <w:pStyle w:val="afd"/>
        <w:spacing w:line="480" w:lineRule="exact"/>
        <w:rPr>
          <w:sz w:val="24"/>
          <w:szCs w:val="24"/>
        </w:rPr>
      </w:pPr>
      <w:r w:rsidRPr="00A67C0F">
        <w:rPr>
          <w:rFonts w:hint="eastAsia"/>
          <w:sz w:val="24"/>
          <w:szCs w:val="24"/>
        </w:rPr>
        <w:t>27.2澄清、说明或者补充应当为书面形式，并由法定代表人或有效委托的授权人签署。</w:t>
      </w:r>
    </w:p>
    <w:p w:rsidR="00DC4CE1" w:rsidRPr="00A67C0F" w:rsidRDefault="00DC4CE1">
      <w:pPr>
        <w:pStyle w:val="afd"/>
        <w:spacing w:line="480" w:lineRule="exact"/>
        <w:rPr>
          <w:sz w:val="24"/>
          <w:szCs w:val="24"/>
        </w:rPr>
      </w:pPr>
      <w:r w:rsidRPr="00A67C0F">
        <w:rPr>
          <w:rFonts w:hint="eastAsia"/>
          <w:sz w:val="24"/>
          <w:szCs w:val="24"/>
        </w:rPr>
        <w:t>27.3投标人的书面答复应在规定的时间内完成，并不得超出投标文件的范围或对投标内容进行实质性的修改。</w:t>
      </w:r>
    </w:p>
    <w:p w:rsidR="00DC4CE1" w:rsidRPr="00A67C0F" w:rsidRDefault="00DC4CE1">
      <w:pPr>
        <w:pStyle w:val="afd"/>
        <w:spacing w:line="480" w:lineRule="exact"/>
        <w:rPr>
          <w:sz w:val="24"/>
          <w:szCs w:val="24"/>
        </w:rPr>
      </w:pPr>
      <w:r w:rsidRPr="00A67C0F">
        <w:rPr>
          <w:rFonts w:hint="eastAsia"/>
          <w:sz w:val="24"/>
          <w:szCs w:val="24"/>
        </w:rPr>
        <w:t>27.4澄清文件将作为投标文件的一部分，与投标文件具有同等的法律效力。</w:t>
      </w:r>
    </w:p>
    <w:p w:rsidR="00DC4CE1" w:rsidRPr="00A67C0F" w:rsidRDefault="00DC4CE1">
      <w:pPr>
        <w:pStyle w:val="afd"/>
        <w:spacing w:line="480" w:lineRule="exact"/>
        <w:rPr>
          <w:sz w:val="24"/>
          <w:szCs w:val="24"/>
        </w:rPr>
      </w:pPr>
      <w:r w:rsidRPr="00A67C0F">
        <w:rPr>
          <w:rFonts w:hint="eastAsia"/>
          <w:sz w:val="24"/>
          <w:szCs w:val="24"/>
        </w:rPr>
        <w:t>28.投标的评估和比较。</w:t>
      </w:r>
    </w:p>
    <w:p w:rsidR="00DC4CE1" w:rsidRPr="00A67C0F" w:rsidRDefault="00DC4CE1">
      <w:pPr>
        <w:pStyle w:val="afd"/>
        <w:spacing w:line="480" w:lineRule="exact"/>
        <w:rPr>
          <w:sz w:val="24"/>
          <w:szCs w:val="24"/>
        </w:rPr>
      </w:pPr>
      <w:r w:rsidRPr="00A67C0F">
        <w:rPr>
          <w:rFonts w:hint="eastAsia"/>
          <w:sz w:val="24"/>
          <w:szCs w:val="24"/>
        </w:rPr>
        <w:t>评标委员会将根据招标文件确定的评标原则和评标方法对确定为实质上响应招标文件要求的投标进行评估和比较。</w:t>
      </w:r>
    </w:p>
    <w:p w:rsidR="00DC4CE1" w:rsidRPr="00A67C0F" w:rsidRDefault="00DC4CE1">
      <w:pPr>
        <w:pStyle w:val="afd"/>
        <w:spacing w:line="480" w:lineRule="exact"/>
        <w:rPr>
          <w:sz w:val="24"/>
          <w:szCs w:val="24"/>
        </w:rPr>
      </w:pPr>
      <w:r w:rsidRPr="00A67C0F">
        <w:rPr>
          <w:rFonts w:hint="eastAsia"/>
          <w:sz w:val="24"/>
          <w:szCs w:val="24"/>
        </w:rPr>
        <w:t>29.评标原则和评标方法</w:t>
      </w:r>
    </w:p>
    <w:p w:rsidR="00DC4CE1" w:rsidRPr="00A67C0F" w:rsidRDefault="00DC4CE1">
      <w:pPr>
        <w:pStyle w:val="afd"/>
        <w:spacing w:line="480" w:lineRule="exact"/>
        <w:rPr>
          <w:sz w:val="24"/>
          <w:szCs w:val="24"/>
        </w:rPr>
      </w:pPr>
      <w:r w:rsidRPr="00A67C0F">
        <w:rPr>
          <w:rFonts w:hint="eastAsia"/>
          <w:sz w:val="24"/>
          <w:szCs w:val="24"/>
        </w:rPr>
        <w:t>29.1 评标原则</w:t>
      </w:r>
    </w:p>
    <w:p w:rsidR="00DC4CE1" w:rsidRPr="00A67C0F" w:rsidRDefault="00DC4CE1">
      <w:pPr>
        <w:pStyle w:val="afd"/>
        <w:spacing w:line="480" w:lineRule="exact"/>
        <w:rPr>
          <w:sz w:val="24"/>
          <w:szCs w:val="24"/>
        </w:rPr>
      </w:pPr>
      <w:r w:rsidRPr="00A67C0F">
        <w:rPr>
          <w:rFonts w:hint="eastAsia"/>
          <w:sz w:val="24"/>
          <w:szCs w:val="24"/>
        </w:rPr>
        <w:t>招标文件是评标的依据，严格按照招标文件的要求和条件进行；</w:t>
      </w:r>
    </w:p>
    <w:p w:rsidR="00DC4CE1" w:rsidRPr="00A67C0F" w:rsidRDefault="00DC4CE1">
      <w:pPr>
        <w:pStyle w:val="afd"/>
        <w:spacing w:line="480" w:lineRule="exact"/>
        <w:rPr>
          <w:sz w:val="24"/>
          <w:szCs w:val="24"/>
        </w:rPr>
      </w:pPr>
      <w:r w:rsidRPr="00A67C0F">
        <w:rPr>
          <w:rFonts w:hint="eastAsia"/>
          <w:sz w:val="24"/>
          <w:szCs w:val="24"/>
        </w:rPr>
        <w:t>执行“公开、公平、公正、择优”的原则，维护采购人和投标人的合法、正当的权益；</w:t>
      </w:r>
    </w:p>
    <w:p w:rsidR="00DC4CE1" w:rsidRPr="00A67C0F" w:rsidRDefault="00DC4CE1">
      <w:pPr>
        <w:pStyle w:val="afd"/>
        <w:spacing w:line="480" w:lineRule="exact"/>
        <w:rPr>
          <w:sz w:val="24"/>
          <w:szCs w:val="24"/>
        </w:rPr>
      </w:pPr>
      <w:r w:rsidRPr="00A67C0F">
        <w:rPr>
          <w:rFonts w:hint="eastAsia"/>
          <w:sz w:val="24"/>
          <w:szCs w:val="24"/>
        </w:rPr>
        <w:t>对所有投标人的投标评估，都采用相同的程序和标准；</w:t>
      </w:r>
    </w:p>
    <w:p w:rsidR="00DC4CE1" w:rsidRPr="00A67C0F" w:rsidRDefault="00DC4CE1">
      <w:pPr>
        <w:pStyle w:val="afd"/>
        <w:spacing w:line="480" w:lineRule="exact"/>
        <w:rPr>
          <w:sz w:val="24"/>
          <w:szCs w:val="24"/>
        </w:rPr>
      </w:pPr>
      <w:r w:rsidRPr="00A67C0F">
        <w:rPr>
          <w:rFonts w:hint="eastAsia"/>
          <w:sz w:val="24"/>
          <w:szCs w:val="24"/>
        </w:rPr>
        <w:t>不以最低的投标报价作为中标的唯一依据。</w:t>
      </w:r>
    </w:p>
    <w:p w:rsidR="00DC4CE1" w:rsidRPr="00A67C0F" w:rsidRDefault="00DC4CE1">
      <w:pPr>
        <w:pStyle w:val="afd"/>
        <w:spacing w:line="480" w:lineRule="exact"/>
        <w:rPr>
          <w:sz w:val="24"/>
          <w:szCs w:val="24"/>
        </w:rPr>
      </w:pPr>
      <w:r w:rsidRPr="00A67C0F">
        <w:rPr>
          <w:rFonts w:hint="eastAsia"/>
          <w:sz w:val="24"/>
          <w:szCs w:val="24"/>
        </w:rPr>
        <w:t>29.2评标方法</w:t>
      </w:r>
    </w:p>
    <w:p w:rsidR="00DD3996" w:rsidRPr="00DD3996" w:rsidRDefault="00DD3996" w:rsidP="00370DE6">
      <w:pPr>
        <w:pStyle w:val="afd"/>
        <w:spacing w:line="480" w:lineRule="exact"/>
        <w:ind w:firstLineChars="200" w:firstLine="449"/>
        <w:rPr>
          <w:sz w:val="24"/>
          <w:szCs w:val="24"/>
        </w:rPr>
      </w:pPr>
      <w:r w:rsidRPr="00DD3996">
        <w:rPr>
          <w:rFonts w:hint="eastAsia"/>
          <w:sz w:val="24"/>
          <w:szCs w:val="24"/>
        </w:rPr>
        <w:t>采用“综合评分法”的评审方法。评审采用百分制，评标小组各成员分别独立对实质上响应投标文件的供应商进行逐项评价打分，对评标小组各成员每一因素的打分汇总后取平均分，</w:t>
      </w:r>
      <w:proofErr w:type="gramStart"/>
      <w:r w:rsidRPr="00DD3996">
        <w:rPr>
          <w:rFonts w:hint="eastAsia"/>
          <w:sz w:val="24"/>
          <w:szCs w:val="24"/>
        </w:rPr>
        <w:t>该平均</w:t>
      </w:r>
      <w:proofErr w:type="gramEnd"/>
      <w:r w:rsidRPr="00DD3996">
        <w:rPr>
          <w:rFonts w:hint="eastAsia"/>
          <w:sz w:val="24"/>
          <w:szCs w:val="24"/>
        </w:rPr>
        <w:t>分为供应商的得分。</w:t>
      </w:r>
    </w:p>
    <w:p w:rsidR="00DC4CE1" w:rsidRDefault="00DD3996" w:rsidP="00370DE6">
      <w:pPr>
        <w:pStyle w:val="afd"/>
        <w:spacing w:line="480" w:lineRule="exact"/>
        <w:ind w:firstLineChars="200" w:firstLine="449"/>
        <w:rPr>
          <w:sz w:val="24"/>
          <w:szCs w:val="24"/>
        </w:rPr>
      </w:pPr>
      <w:r w:rsidRPr="00DD3996">
        <w:rPr>
          <w:rFonts w:hint="eastAsia"/>
          <w:sz w:val="24"/>
          <w:szCs w:val="24"/>
        </w:rPr>
        <w:t>成交候选供应</w:t>
      </w:r>
      <w:proofErr w:type="gramStart"/>
      <w:r w:rsidRPr="00DD3996">
        <w:rPr>
          <w:rFonts w:hint="eastAsia"/>
          <w:sz w:val="24"/>
          <w:szCs w:val="24"/>
        </w:rPr>
        <w:t>商产生</w:t>
      </w:r>
      <w:proofErr w:type="gramEnd"/>
      <w:r w:rsidRPr="00DD3996">
        <w:rPr>
          <w:rFonts w:hint="eastAsia"/>
          <w:sz w:val="24"/>
          <w:szCs w:val="24"/>
        </w:rPr>
        <w:t>办法：投标文件满足招标文件全部实质性要求且按评审因</w:t>
      </w:r>
      <w:r w:rsidRPr="00DD3996">
        <w:rPr>
          <w:rFonts w:hint="eastAsia"/>
          <w:sz w:val="24"/>
          <w:szCs w:val="24"/>
        </w:rPr>
        <w:lastRenderedPageBreak/>
        <w:t>素的量化指标评审得分由高到低的</w:t>
      </w:r>
      <w:proofErr w:type="gramStart"/>
      <w:r w:rsidRPr="00DD3996">
        <w:rPr>
          <w:rFonts w:hint="eastAsia"/>
          <w:sz w:val="24"/>
          <w:szCs w:val="24"/>
        </w:rPr>
        <w:t>的</w:t>
      </w:r>
      <w:proofErr w:type="gramEnd"/>
      <w:r w:rsidRPr="00DD3996">
        <w:rPr>
          <w:rFonts w:hint="eastAsia"/>
          <w:sz w:val="24"/>
          <w:szCs w:val="24"/>
        </w:rPr>
        <w:t>排名次序位于前3名的投标人作为中标候选人由评标委员会向采购人推荐中标候选人；得分相同的，按投标报价由低到高顺序由评标委员会向采购人推荐中标候选人；得分且投标报价相同的，按技术部分得分由高到低顺序由评标委员会向采购人推荐中标候选人。采购人应当确定排名第一的中标候选人为中标人。排名第一的中标候选人放弃中标，或因不可抗力（不可抗力，是指不能预见、不能避免并不能克服的客观情况）提出不能签订合同，或者招标文件规定应当提交履约保证金而在规定的期限内未能提交的，招标人可以确定排名第二的中标候选人为中标人。排名第二的中标候选人因前款规定的同样原因不能签订合同的，招标人可以确定排名第三的中标候选人为中标人。排名第三的中标候选人因前款规定的同样原因不能签订合同的，招标人应重新组织招标。</w:t>
      </w:r>
    </w:p>
    <w:p w:rsidR="002D3B8D" w:rsidRPr="002D3B8D" w:rsidRDefault="002D3B8D" w:rsidP="002D3B8D">
      <w:pPr>
        <w:pStyle w:val="afd"/>
        <w:spacing w:line="480" w:lineRule="exact"/>
        <w:rPr>
          <w:sz w:val="24"/>
          <w:szCs w:val="24"/>
        </w:rPr>
      </w:pPr>
      <w:r>
        <w:rPr>
          <w:rFonts w:hint="eastAsia"/>
          <w:sz w:val="24"/>
          <w:szCs w:val="24"/>
        </w:rPr>
        <w:t>30.</w:t>
      </w:r>
      <w:r w:rsidRPr="002D3B8D">
        <w:rPr>
          <w:rFonts w:hint="eastAsia"/>
          <w:sz w:val="24"/>
          <w:szCs w:val="24"/>
        </w:rPr>
        <w:t xml:space="preserve"> 评标委员会对确定为实质上响应的投标进行政策功能评价，如涉及以下内容，具体标准为：</w:t>
      </w:r>
    </w:p>
    <w:p w:rsidR="002D3B8D" w:rsidRPr="002D3B8D" w:rsidRDefault="002D3B8D" w:rsidP="002D3B8D">
      <w:pPr>
        <w:pStyle w:val="afd"/>
        <w:spacing w:line="480" w:lineRule="exact"/>
        <w:rPr>
          <w:sz w:val="24"/>
          <w:szCs w:val="24"/>
        </w:rPr>
      </w:pPr>
      <w:r w:rsidRPr="002D3B8D">
        <w:rPr>
          <w:rFonts w:hint="eastAsia"/>
          <w:sz w:val="24"/>
          <w:szCs w:val="24"/>
        </w:rPr>
        <w:t>（1）评标委员会对于小</w:t>
      </w:r>
      <w:proofErr w:type="gramStart"/>
      <w:r w:rsidRPr="002D3B8D">
        <w:rPr>
          <w:rFonts w:hint="eastAsia"/>
          <w:sz w:val="24"/>
          <w:szCs w:val="24"/>
        </w:rPr>
        <w:t>微企业</w:t>
      </w:r>
      <w:proofErr w:type="gramEnd"/>
      <w:r w:rsidRPr="002D3B8D">
        <w:rPr>
          <w:rFonts w:hint="eastAsia"/>
          <w:sz w:val="24"/>
          <w:szCs w:val="24"/>
        </w:rPr>
        <w:t>/监狱企业/残疾人福利性单位的价格扣除，审核投标人填写的《政府采购政策情况表》。</w:t>
      </w:r>
      <w:bookmarkStart w:id="71" w:name="EB52db735d52d94509a12378b48e78a48b"/>
      <w:bookmarkStart w:id="72" w:name="EBcc11b9a2d04748ceacce350f7aa0e3fc"/>
      <w:bookmarkEnd w:id="71"/>
      <w:bookmarkEnd w:id="72"/>
    </w:p>
    <w:p w:rsidR="002D3B8D" w:rsidRPr="002D3B8D" w:rsidRDefault="002D3B8D" w:rsidP="00C266CF">
      <w:pPr>
        <w:pStyle w:val="afd"/>
        <w:spacing w:line="480" w:lineRule="exact"/>
        <w:rPr>
          <w:sz w:val="24"/>
          <w:szCs w:val="24"/>
        </w:rPr>
      </w:pPr>
      <w:r w:rsidRPr="002D3B8D">
        <w:rPr>
          <w:rFonts w:hint="eastAsia"/>
          <w:sz w:val="24"/>
          <w:szCs w:val="24"/>
        </w:rPr>
        <w:t>（2）对于非专门面向小</w:t>
      </w:r>
      <w:proofErr w:type="gramStart"/>
      <w:r w:rsidRPr="002D3B8D">
        <w:rPr>
          <w:rFonts w:hint="eastAsia"/>
          <w:sz w:val="24"/>
          <w:szCs w:val="24"/>
        </w:rPr>
        <w:t>微企业</w:t>
      </w:r>
      <w:proofErr w:type="gramEnd"/>
      <w:r w:rsidRPr="002D3B8D">
        <w:rPr>
          <w:rFonts w:hint="eastAsia"/>
          <w:sz w:val="24"/>
          <w:szCs w:val="24"/>
        </w:rPr>
        <w:t>/监狱企业/残疾人福利性单位采购的项目，依照《政府采购促进中小企业发展暂行办法》/《关于政府采购支持监狱企业发展有关问题的通知》/《关于促进残疾人就业政府采购政策的通知》的规定</w:t>
      </w:r>
    </w:p>
    <w:p w:rsidR="00DC4CE1" w:rsidRPr="00A67C0F" w:rsidRDefault="00DC4CE1">
      <w:pPr>
        <w:pStyle w:val="afd"/>
        <w:spacing w:line="480" w:lineRule="exact"/>
        <w:rPr>
          <w:sz w:val="24"/>
          <w:szCs w:val="24"/>
        </w:rPr>
      </w:pPr>
      <w:r w:rsidRPr="00A67C0F">
        <w:rPr>
          <w:rFonts w:hint="eastAsia"/>
          <w:sz w:val="24"/>
          <w:szCs w:val="24"/>
        </w:rPr>
        <w:t>3</w:t>
      </w:r>
      <w:r w:rsidR="002D3B8D">
        <w:rPr>
          <w:rFonts w:hint="eastAsia"/>
          <w:sz w:val="24"/>
          <w:szCs w:val="24"/>
        </w:rPr>
        <w:t>1</w:t>
      </w:r>
      <w:r w:rsidRPr="00A67C0F">
        <w:rPr>
          <w:rFonts w:hint="eastAsia"/>
          <w:sz w:val="24"/>
          <w:szCs w:val="24"/>
        </w:rPr>
        <w:t xml:space="preserve"> .保密及其他注意事项</w:t>
      </w:r>
    </w:p>
    <w:p w:rsidR="00DC4CE1" w:rsidRPr="00A67C0F" w:rsidRDefault="00DC4CE1">
      <w:pPr>
        <w:pStyle w:val="afd"/>
        <w:spacing w:line="480" w:lineRule="exact"/>
        <w:rPr>
          <w:sz w:val="24"/>
          <w:szCs w:val="24"/>
        </w:rPr>
      </w:pPr>
      <w:r w:rsidRPr="00A67C0F">
        <w:rPr>
          <w:rFonts w:hint="eastAsia"/>
          <w:sz w:val="24"/>
          <w:szCs w:val="24"/>
        </w:rPr>
        <w:t>3</w:t>
      </w:r>
      <w:r w:rsidR="002D3B8D">
        <w:rPr>
          <w:rFonts w:hint="eastAsia"/>
          <w:sz w:val="24"/>
          <w:szCs w:val="24"/>
        </w:rPr>
        <w:t>1</w:t>
      </w:r>
      <w:r w:rsidRPr="00A67C0F">
        <w:rPr>
          <w:rFonts w:hint="eastAsia"/>
          <w:sz w:val="24"/>
          <w:szCs w:val="24"/>
        </w:rPr>
        <w:t>.1在开标、投标期间，投标人不得向评标委员会成员询问评标情况，不得进行旨在影响评标结果的活动，否则将会导致其投标被拒绝。</w:t>
      </w:r>
    </w:p>
    <w:p w:rsidR="00DC4CE1" w:rsidRPr="00A67C0F" w:rsidRDefault="00DC4CE1">
      <w:pPr>
        <w:pStyle w:val="afd"/>
        <w:spacing w:line="480" w:lineRule="exact"/>
        <w:rPr>
          <w:sz w:val="24"/>
          <w:szCs w:val="24"/>
        </w:rPr>
      </w:pPr>
      <w:r w:rsidRPr="00A67C0F">
        <w:rPr>
          <w:rFonts w:hint="eastAsia"/>
          <w:sz w:val="24"/>
          <w:szCs w:val="24"/>
        </w:rPr>
        <w:t>3</w:t>
      </w:r>
      <w:r w:rsidR="002D3B8D">
        <w:rPr>
          <w:rFonts w:hint="eastAsia"/>
          <w:sz w:val="24"/>
          <w:szCs w:val="24"/>
        </w:rPr>
        <w:t>1</w:t>
      </w:r>
      <w:r w:rsidRPr="00A67C0F">
        <w:rPr>
          <w:rFonts w:hint="eastAsia"/>
          <w:sz w:val="24"/>
          <w:szCs w:val="24"/>
        </w:rPr>
        <w:t>.2投标人在开、评标过程中，如试图向采购代理机构施加任何影响，都将会导致其投标被拒绝。</w:t>
      </w:r>
    </w:p>
    <w:p w:rsidR="00DC4CE1" w:rsidRPr="00A67C0F" w:rsidRDefault="00DC4CE1">
      <w:pPr>
        <w:pStyle w:val="afd"/>
        <w:spacing w:line="480" w:lineRule="exact"/>
        <w:rPr>
          <w:sz w:val="24"/>
          <w:szCs w:val="24"/>
        </w:rPr>
      </w:pPr>
      <w:r w:rsidRPr="00A67C0F">
        <w:rPr>
          <w:rFonts w:hint="eastAsia"/>
          <w:sz w:val="24"/>
          <w:szCs w:val="24"/>
        </w:rPr>
        <w:t>3</w:t>
      </w:r>
      <w:r w:rsidR="002D3B8D">
        <w:rPr>
          <w:rFonts w:hint="eastAsia"/>
          <w:sz w:val="24"/>
          <w:szCs w:val="24"/>
        </w:rPr>
        <w:t>1</w:t>
      </w:r>
      <w:r w:rsidRPr="00A67C0F">
        <w:rPr>
          <w:rFonts w:hint="eastAsia"/>
          <w:sz w:val="24"/>
          <w:szCs w:val="24"/>
        </w:rPr>
        <w:t>.3为保证定标的公正性，在评标过程中，评标委员会成员不得与投标人私下交换意见。在开、评标期间及招标工作结束后，凡与评标情况有接触的任何人不得也不应将审查、澄清、评价和比较投标的有关资料以及授标建议等评标情况向投标人或其它无关的人员透露。</w:t>
      </w:r>
    </w:p>
    <w:p w:rsidR="00DC4CE1" w:rsidRPr="00A67C0F" w:rsidRDefault="00DC4CE1">
      <w:pPr>
        <w:pStyle w:val="afd"/>
        <w:spacing w:line="480" w:lineRule="exact"/>
        <w:rPr>
          <w:sz w:val="24"/>
          <w:szCs w:val="24"/>
        </w:rPr>
      </w:pPr>
      <w:r w:rsidRPr="00A67C0F">
        <w:rPr>
          <w:rFonts w:hint="eastAsia"/>
          <w:sz w:val="24"/>
          <w:szCs w:val="24"/>
        </w:rPr>
        <w:t>3</w:t>
      </w:r>
      <w:r w:rsidR="002D3B8D">
        <w:rPr>
          <w:rFonts w:hint="eastAsia"/>
          <w:sz w:val="24"/>
          <w:szCs w:val="24"/>
        </w:rPr>
        <w:t>1</w:t>
      </w:r>
      <w:r w:rsidRPr="00A67C0F">
        <w:rPr>
          <w:rFonts w:hint="eastAsia"/>
          <w:sz w:val="24"/>
          <w:szCs w:val="24"/>
        </w:rPr>
        <w:t>.4不保证所有投标一定有中标结果，如出现招标后没有供应商或者经审查没有合格标的，将会出现全部落标的可能。</w:t>
      </w:r>
    </w:p>
    <w:p w:rsidR="007111ED" w:rsidRPr="007111ED" w:rsidRDefault="007111ED" w:rsidP="007111ED">
      <w:pPr>
        <w:pStyle w:val="afd"/>
        <w:spacing w:line="480" w:lineRule="exact"/>
        <w:rPr>
          <w:rFonts w:hAnsi="Times New Roman"/>
          <w:kern w:val="0"/>
          <w:sz w:val="34"/>
          <w:szCs w:val="24"/>
        </w:rPr>
      </w:pPr>
      <w:r w:rsidRPr="007111ED">
        <w:rPr>
          <w:rFonts w:hAnsi="Times New Roman" w:hint="eastAsia"/>
          <w:kern w:val="0"/>
          <w:sz w:val="34"/>
          <w:szCs w:val="24"/>
        </w:rPr>
        <w:t>F   授予合同</w:t>
      </w:r>
    </w:p>
    <w:p w:rsidR="007111ED" w:rsidRPr="007111ED" w:rsidRDefault="007111ED" w:rsidP="007111ED">
      <w:pPr>
        <w:pStyle w:val="afd"/>
        <w:spacing w:line="480" w:lineRule="exact"/>
        <w:rPr>
          <w:sz w:val="24"/>
          <w:szCs w:val="24"/>
        </w:rPr>
      </w:pPr>
      <w:r w:rsidRPr="007111ED">
        <w:rPr>
          <w:rFonts w:hint="eastAsia"/>
          <w:sz w:val="24"/>
          <w:szCs w:val="24"/>
        </w:rPr>
        <w:lastRenderedPageBreak/>
        <w:t>32.中标供应商的产生</w:t>
      </w:r>
    </w:p>
    <w:p w:rsidR="007111ED" w:rsidRPr="007111ED" w:rsidRDefault="007111ED" w:rsidP="007111ED">
      <w:pPr>
        <w:pStyle w:val="afd"/>
        <w:spacing w:line="480" w:lineRule="exact"/>
        <w:rPr>
          <w:sz w:val="24"/>
          <w:szCs w:val="24"/>
        </w:rPr>
      </w:pPr>
      <w:r w:rsidRPr="007111ED">
        <w:rPr>
          <w:rFonts w:hint="eastAsia"/>
          <w:sz w:val="24"/>
          <w:szCs w:val="24"/>
        </w:rPr>
        <w:t>32.1 采购人可以事先授权评标委员会直接确定中标供应商。</w:t>
      </w:r>
    </w:p>
    <w:p w:rsidR="007111ED" w:rsidRPr="007111ED" w:rsidRDefault="007111ED" w:rsidP="007111ED">
      <w:pPr>
        <w:pStyle w:val="afd"/>
        <w:spacing w:line="480" w:lineRule="exact"/>
        <w:rPr>
          <w:sz w:val="24"/>
          <w:szCs w:val="24"/>
        </w:rPr>
      </w:pPr>
      <w:r w:rsidRPr="007111ED">
        <w:rPr>
          <w:rFonts w:hint="eastAsia"/>
          <w:sz w:val="24"/>
          <w:szCs w:val="24"/>
        </w:rPr>
        <w:t>32.2采购人按照相关法律法规的规定和招标文件的要求确认中标供应商。</w:t>
      </w:r>
    </w:p>
    <w:p w:rsidR="007111ED" w:rsidRPr="007111ED" w:rsidRDefault="007111ED" w:rsidP="007111ED">
      <w:pPr>
        <w:pStyle w:val="afd"/>
        <w:spacing w:line="480" w:lineRule="exact"/>
        <w:rPr>
          <w:sz w:val="24"/>
          <w:szCs w:val="24"/>
        </w:rPr>
      </w:pPr>
      <w:r w:rsidRPr="007111ED">
        <w:rPr>
          <w:rFonts w:hint="eastAsia"/>
          <w:sz w:val="24"/>
          <w:szCs w:val="24"/>
        </w:rPr>
        <w:t>34. 中标通知</w:t>
      </w:r>
    </w:p>
    <w:p w:rsidR="007111ED" w:rsidRPr="007111ED" w:rsidRDefault="007111ED" w:rsidP="007111ED">
      <w:pPr>
        <w:pStyle w:val="afd"/>
        <w:spacing w:line="480" w:lineRule="exact"/>
        <w:rPr>
          <w:sz w:val="24"/>
          <w:szCs w:val="24"/>
        </w:rPr>
      </w:pPr>
      <w:r w:rsidRPr="007111ED">
        <w:rPr>
          <w:rFonts w:hint="eastAsia"/>
          <w:sz w:val="24"/>
          <w:szCs w:val="24"/>
        </w:rPr>
        <w:t>将通过“天津市政府采购网”发布中标公告，同时发放《中标通知书》，《中标通知书》一经发出即发生法律效力。</w:t>
      </w:r>
    </w:p>
    <w:p w:rsidR="007111ED" w:rsidRPr="007111ED" w:rsidRDefault="007111ED" w:rsidP="007111ED">
      <w:pPr>
        <w:pStyle w:val="afd"/>
        <w:spacing w:line="480" w:lineRule="exact"/>
        <w:rPr>
          <w:sz w:val="24"/>
          <w:szCs w:val="24"/>
        </w:rPr>
      </w:pPr>
      <w:r w:rsidRPr="007111ED">
        <w:rPr>
          <w:rFonts w:hint="eastAsia"/>
          <w:sz w:val="24"/>
          <w:szCs w:val="24"/>
        </w:rPr>
        <w:t>35. 签订合同</w:t>
      </w:r>
    </w:p>
    <w:p w:rsidR="007111ED" w:rsidRPr="007111ED" w:rsidRDefault="007111ED" w:rsidP="007111ED">
      <w:pPr>
        <w:pStyle w:val="afd"/>
        <w:spacing w:line="480" w:lineRule="exact"/>
        <w:rPr>
          <w:sz w:val="24"/>
          <w:szCs w:val="24"/>
        </w:rPr>
      </w:pPr>
      <w:r w:rsidRPr="007111ED">
        <w:rPr>
          <w:rFonts w:hint="eastAsia"/>
          <w:sz w:val="24"/>
          <w:szCs w:val="24"/>
        </w:rPr>
        <w:t>35.1 采购人与中标人应当在中标通知书发出之日起三十日内，按照招标文件确定的事项签订政府采购合同。</w:t>
      </w:r>
    </w:p>
    <w:p w:rsidR="007111ED" w:rsidRPr="007111ED" w:rsidRDefault="007111ED" w:rsidP="007111ED">
      <w:pPr>
        <w:pStyle w:val="afd"/>
        <w:spacing w:line="480" w:lineRule="exact"/>
        <w:rPr>
          <w:sz w:val="24"/>
          <w:szCs w:val="24"/>
        </w:rPr>
      </w:pPr>
      <w:r w:rsidRPr="007111ED">
        <w:rPr>
          <w:rFonts w:hint="eastAsia"/>
          <w:sz w:val="24"/>
          <w:szCs w:val="24"/>
        </w:rPr>
        <w:t>35.2 招标文件、中标人的投标文件及其澄清文件等，均为签订合同的依据，且为合同的组成部分。</w:t>
      </w:r>
    </w:p>
    <w:p w:rsidR="007111ED" w:rsidRPr="007111ED" w:rsidRDefault="007111ED" w:rsidP="007111ED">
      <w:pPr>
        <w:pStyle w:val="afd"/>
        <w:spacing w:line="480" w:lineRule="exact"/>
        <w:rPr>
          <w:sz w:val="24"/>
          <w:szCs w:val="24"/>
        </w:rPr>
      </w:pPr>
      <w:r w:rsidRPr="007111ED">
        <w:rPr>
          <w:rFonts w:hint="eastAsia"/>
          <w:sz w:val="24"/>
          <w:szCs w:val="24"/>
        </w:rPr>
        <w:t>36. 履约保证金</w:t>
      </w:r>
    </w:p>
    <w:p w:rsidR="007111ED" w:rsidRPr="007111ED" w:rsidRDefault="007111ED" w:rsidP="007111ED">
      <w:pPr>
        <w:pStyle w:val="afd"/>
        <w:spacing w:line="480" w:lineRule="exact"/>
        <w:rPr>
          <w:sz w:val="24"/>
          <w:szCs w:val="24"/>
        </w:rPr>
      </w:pPr>
      <w:r w:rsidRPr="007111ED">
        <w:rPr>
          <w:rFonts w:hint="eastAsia"/>
          <w:sz w:val="24"/>
          <w:szCs w:val="24"/>
        </w:rPr>
        <w:t>36.1 若《</w:t>
      </w:r>
      <w:r w:rsidR="003E153E">
        <w:rPr>
          <w:rFonts w:hint="eastAsia"/>
          <w:sz w:val="24"/>
          <w:szCs w:val="24"/>
        </w:rPr>
        <w:t>采购</w:t>
      </w:r>
      <w:r w:rsidRPr="007111ED">
        <w:rPr>
          <w:rFonts w:hint="eastAsia"/>
          <w:sz w:val="24"/>
          <w:szCs w:val="24"/>
        </w:rPr>
        <w:t>项目要求》规定须提交履约保证金的，合同签订前，中标人须按照规定要求提交履约</w:t>
      </w:r>
    </w:p>
    <w:p w:rsidR="007111ED" w:rsidRPr="007111ED" w:rsidRDefault="007111ED" w:rsidP="007111ED">
      <w:pPr>
        <w:pStyle w:val="afd"/>
        <w:spacing w:line="480" w:lineRule="exact"/>
        <w:rPr>
          <w:sz w:val="24"/>
          <w:szCs w:val="24"/>
        </w:rPr>
      </w:pPr>
      <w:r w:rsidRPr="007111ED">
        <w:rPr>
          <w:rFonts w:hint="eastAsia"/>
          <w:sz w:val="24"/>
          <w:szCs w:val="24"/>
        </w:rPr>
        <w:t>保证金，履约保证金的有效期至服务期满并最终验收合格之日。</w:t>
      </w:r>
    </w:p>
    <w:p w:rsidR="007111ED" w:rsidRPr="007111ED" w:rsidRDefault="007111ED" w:rsidP="007111ED">
      <w:pPr>
        <w:pStyle w:val="afd"/>
        <w:spacing w:line="480" w:lineRule="exact"/>
        <w:rPr>
          <w:sz w:val="24"/>
          <w:szCs w:val="24"/>
        </w:rPr>
      </w:pPr>
      <w:r w:rsidRPr="007111ED">
        <w:rPr>
          <w:rFonts w:hint="eastAsia"/>
          <w:sz w:val="24"/>
          <w:szCs w:val="24"/>
        </w:rPr>
        <w:t>36.2 中标人未能按合同规定履行其义务，采购人有权没收履约保证金。</w:t>
      </w:r>
    </w:p>
    <w:p w:rsidR="007111ED" w:rsidRPr="007111ED" w:rsidRDefault="007111ED" w:rsidP="007111ED">
      <w:pPr>
        <w:pStyle w:val="afd"/>
        <w:spacing w:line="480" w:lineRule="exact"/>
        <w:rPr>
          <w:sz w:val="24"/>
          <w:szCs w:val="24"/>
        </w:rPr>
      </w:pPr>
      <w:r w:rsidRPr="007111ED">
        <w:rPr>
          <w:rFonts w:hint="eastAsia"/>
          <w:sz w:val="24"/>
          <w:szCs w:val="24"/>
        </w:rPr>
        <w:t>37. 根据财库便函〔2019〕154号《关于采购人是否有权顺延确定中标或成交供应商等问题的函》，“根据《中华人民共和国政府采购法实施条例》第四十九条规定，中标或者成交供应商拒绝与采购人签订合同的，采购人可以按评审报告推荐的中标或者成交候选人名单排序，确定下一候选人为中标或者成交供应商，也可以重新开展政府采购活动，无需向财政部门报批。采购人应当向财政部门报告供应商违规行为，财政部门应当按照政府采购法律法规规定追究有关供应商法律责任。政府采购活动或中标供应商不存在违法违规情形的，采购人可以根据采购项目的实际情况，综合考虑递补供应商的经济性和效率等因素，自主确定是否重新开展采购活动或确定下一候选人为中标或者成交供应商。”。</w:t>
      </w:r>
    </w:p>
    <w:p w:rsidR="007111ED" w:rsidRPr="007111ED" w:rsidRDefault="007111ED" w:rsidP="007111ED">
      <w:pPr>
        <w:pStyle w:val="afd"/>
        <w:spacing w:line="480" w:lineRule="exact"/>
        <w:rPr>
          <w:sz w:val="24"/>
          <w:szCs w:val="24"/>
        </w:rPr>
      </w:pPr>
      <w:r w:rsidRPr="007111ED">
        <w:rPr>
          <w:rFonts w:hint="eastAsia"/>
          <w:sz w:val="24"/>
          <w:szCs w:val="24"/>
        </w:rPr>
        <w:t>38. 合同分包</w:t>
      </w:r>
    </w:p>
    <w:p w:rsidR="007111ED" w:rsidRPr="007111ED" w:rsidRDefault="007111ED" w:rsidP="007111ED">
      <w:pPr>
        <w:pStyle w:val="afd"/>
        <w:spacing w:line="480" w:lineRule="exact"/>
        <w:rPr>
          <w:sz w:val="24"/>
          <w:szCs w:val="24"/>
        </w:rPr>
      </w:pPr>
      <w:r w:rsidRPr="007111ED">
        <w:rPr>
          <w:rFonts w:hint="eastAsia"/>
          <w:sz w:val="24"/>
          <w:szCs w:val="24"/>
        </w:rPr>
        <w:t>38.1 未经采购人同意，中标人不得分包合同。</w:t>
      </w:r>
    </w:p>
    <w:p w:rsidR="00DC4CE1" w:rsidRPr="00A67C0F" w:rsidRDefault="007111ED" w:rsidP="007111ED">
      <w:pPr>
        <w:pStyle w:val="afd"/>
        <w:spacing w:line="480" w:lineRule="exact"/>
        <w:rPr>
          <w:sz w:val="24"/>
          <w:szCs w:val="24"/>
        </w:rPr>
      </w:pPr>
      <w:r w:rsidRPr="007111ED">
        <w:rPr>
          <w:rFonts w:hint="eastAsia"/>
          <w:sz w:val="24"/>
          <w:szCs w:val="24"/>
        </w:rPr>
        <w:t>38.2 政府采购合同分包履行的，中标人就采购项目和分包项目向采购人负责，分包人就分包项目承担责任。</w:t>
      </w:r>
    </w:p>
    <w:p w:rsidR="00DC4CE1" w:rsidRPr="00A67C0F" w:rsidRDefault="00DC4CE1">
      <w:pPr>
        <w:pStyle w:val="1"/>
        <w:spacing w:line="14" w:lineRule="auto"/>
      </w:pPr>
      <w:bookmarkStart w:id="73" w:name="_Toc27445"/>
      <w:r w:rsidRPr="00A67C0F">
        <w:rPr>
          <w:rFonts w:hint="eastAsia"/>
        </w:rPr>
        <w:br w:type="page"/>
      </w:r>
      <w:r w:rsidRPr="00A67C0F">
        <w:rPr>
          <w:rFonts w:hint="eastAsia"/>
        </w:rPr>
        <w:lastRenderedPageBreak/>
        <w:t>第四部分</w:t>
      </w:r>
      <w:r w:rsidRPr="00A67C0F">
        <w:rPr>
          <w:rFonts w:hint="eastAsia"/>
        </w:rPr>
        <w:t xml:space="preserve">  </w:t>
      </w:r>
      <w:r w:rsidRPr="00A67C0F">
        <w:rPr>
          <w:rFonts w:hint="eastAsia"/>
        </w:rPr>
        <w:t>合同一般条款</w:t>
      </w:r>
      <w:bookmarkEnd w:id="73"/>
    </w:p>
    <w:p w:rsidR="00DC4CE1" w:rsidRPr="00A67C0F" w:rsidRDefault="00DC4CE1" w:rsidP="00D01BFC">
      <w:pPr>
        <w:spacing w:line="460" w:lineRule="exact"/>
        <w:ind w:firstLineChars="200" w:firstLine="449"/>
        <w:rPr>
          <w:sz w:val="24"/>
        </w:rPr>
      </w:pPr>
      <w:r w:rsidRPr="00A67C0F">
        <w:rPr>
          <w:rFonts w:hint="eastAsia"/>
          <w:sz w:val="24"/>
        </w:rPr>
        <w:t>甲方：</w:t>
      </w:r>
      <w:r w:rsidRPr="00A67C0F">
        <w:rPr>
          <w:sz w:val="24"/>
        </w:rPr>
        <w:t xml:space="preserve"> </w:t>
      </w:r>
    </w:p>
    <w:p w:rsidR="00DC4CE1" w:rsidRPr="00A67C0F" w:rsidRDefault="00DC4CE1">
      <w:pPr>
        <w:spacing w:line="460" w:lineRule="exact"/>
        <w:rPr>
          <w:sz w:val="24"/>
        </w:rPr>
      </w:pPr>
      <w:r w:rsidRPr="00A67C0F">
        <w:rPr>
          <w:rFonts w:hint="eastAsia"/>
          <w:sz w:val="24"/>
        </w:rPr>
        <w:t xml:space="preserve">　　乙方：</w:t>
      </w:r>
      <w:r w:rsidRPr="00A67C0F">
        <w:rPr>
          <w:sz w:val="24"/>
        </w:rPr>
        <w:t xml:space="preserve"> </w:t>
      </w:r>
    </w:p>
    <w:p w:rsidR="00DC4CE1" w:rsidRPr="00A67C0F" w:rsidRDefault="00DC4CE1">
      <w:pPr>
        <w:spacing w:line="460" w:lineRule="exact"/>
        <w:rPr>
          <w:sz w:val="24"/>
        </w:rPr>
      </w:pPr>
      <w:r w:rsidRPr="00A67C0F">
        <w:rPr>
          <w:rFonts w:hint="eastAsia"/>
          <w:sz w:val="24"/>
        </w:rPr>
        <w:t xml:space="preserve">　　按照国家相关法律法规，结合本项目具体情况，双方达成如下协议。</w:t>
      </w:r>
      <w:r w:rsidRPr="00A67C0F">
        <w:rPr>
          <w:sz w:val="24"/>
        </w:rPr>
        <w:t xml:space="preserve"> </w:t>
      </w:r>
    </w:p>
    <w:p w:rsidR="00DC4CE1" w:rsidRPr="00A67C0F" w:rsidRDefault="00DC4CE1">
      <w:pPr>
        <w:spacing w:line="460" w:lineRule="exact"/>
        <w:rPr>
          <w:sz w:val="24"/>
        </w:rPr>
      </w:pPr>
      <w:r w:rsidRPr="00A67C0F">
        <w:rPr>
          <w:rFonts w:hint="eastAsia"/>
          <w:sz w:val="24"/>
        </w:rPr>
        <w:t xml:space="preserve">　　第1条　项目概况。</w:t>
      </w:r>
      <w:r w:rsidRPr="00A67C0F">
        <w:rPr>
          <w:sz w:val="24"/>
        </w:rPr>
        <w:t xml:space="preserve"> </w:t>
      </w:r>
    </w:p>
    <w:p w:rsidR="00DC4CE1" w:rsidRPr="00A67C0F" w:rsidRDefault="00DC4CE1">
      <w:pPr>
        <w:spacing w:line="460" w:lineRule="exact"/>
        <w:rPr>
          <w:sz w:val="24"/>
        </w:rPr>
      </w:pPr>
      <w:r w:rsidRPr="00A67C0F">
        <w:rPr>
          <w:rFonts w:hint="eastAsia"/>
          <w:sz w:val="24"/>
        </w:rPr>
        <w:t xml:space="preserve">　　1.1 项目名称：</w:t>
      </w:r>
      <w:r w:rsidRPr="00A67C0F">
        <w:rPr>
          <w:sz w:val="24"/>
        </w:rPr>
        <w:t xml:space="preserve"> </w:t>
      </w:r>
    </w:p>
    <w:p w:rsidR="00DC4CE1" w:rsidRPr="00A67C0F" w:rsidRDefault="00DC4CE1">
      <w:pPr>
        <w:spacing w:line="460" w:lineRule="exact"/>
        <w:rPr>
          <w:sz w:val="24"/>
        </w:rPr>
      </w:pPr>
      <w:r w:rsidRPr="00A67C0F">
        <w:rPr>
          <w:sz w:val="24"/>
        </w:rPr>
        <w:t xml:space="preserve">        </w:t>
      </w:r>
      <w:r w:rsidRPr="00A67C0F">
        <w:rPr>
          <w:rFonts w:hint="eastAsia"/>
          <w:sz w:val="24"/>
        </w:rPr>
        <w:t>项目地点：</w:t>
      </w:r>
      <w:r w:rsidRPr="00A67C0F">
        <w:rPr>
          <w:sz w:val="24"/>
        </w:rPr>
        <w:t xml:space="preserve"> </w:t>
      </w:r>
    </w:p>
    <w:p w:rsidR="00DC4CE1" w:rsidRPr="00A67C0F" w:rsidRDefault="00DC4CE1">
      <w:pPr>
        <w:spacing w:line="460" w:lineRule="exact"/>
        <w:rPr>
          <w:sz w:val="24"/>
        </w:rPr>
      </w:pPr>
      <w:r w:rsidRPr="00A67C0F">
        <w:rPr>
          <w:rFonts w:hint="eastAsia"/>
          <w:sz w:val="24"/>
        </w:rPr>
        <w:t xml:space="preserve">　　　　项目内容：</w:t>
      </w:r>
      <w:r w:rsidRPr="00A67C0F">
        <w:rPr>
          <w:sz w:val="24"/>
        </w:rPr>
        <w:t xml:space="preserve"> </w:t>
      </w:r>
    </w:p>
    <w:p w:rsidR="00DC4CE1" w:rsidRPr="00A67C0F" w:rsidRDefault="00DC4CE1">
      <w:pPr>
        <w:spacing w:line="460" w:lineRule="exact"/>
        <w:rPr>
          <w:sz w:val="24"/>
        </w:rPr>
      </w:pPr>
      <w:r w:rsidRPr="00A67C0F">
        <w:rPr>
          <w:rFonts w:hint="eastAsia"/>
          <w:sz w:val="24"/>
        </w:rPr>
        <w:t xml:space="preserve">　　　　承包范围：</w:t>
      </w:r>
      <w:r w:rsidRPr="00A67C0F">
        <w:rPr>
          <w:sz w:val="24"/>
        </w:rPr>
        <w:t xml:space="preserve"> </w:t>
      </w:r>
    </w:p>
    <w:p w:rsidR="00DC4CE1" w:rsidRPr="00A67C0F" w:rsidRDefault="00DC4CE1">
      <w:pPr>
        <w:spacing w:line="460" w:lineRule="exact"/>
        <w:rPr>
          <w:sz w:val="24"/>
        </w:rPr>
      </w:pPr>
      <w:r w:rsidRPr="00A67C0F">
        <w:rPr>
          <w:rFonts w:hint="eastAsia"/>
          <w:sz w:val="24"/>
        </w:rPr>
        <w:t xml:space="preserve">　　1.2 付款方式：</w:t>
      </w:r>
      <w:r w:rsidRPr="00A67C0F">
        <w:rPr>
          <w:sz w:val="24"/>
        </w:rPr>
        <w:t xml:space="preserve"> </w:t>
      </w:r>
    </w:p>
    <w:p w:rsidR="00DC4CE1" w:rsidRPr="00A67C0F" w:rsidRDefault="00DC4CE1">
      <w:pPr>
        <w:spacing w:line="460" w:lineRule="exact"/>
        <w:ind w:firstLine="480"/>
        <w:rPr>
          <w:sz w:val="24"/>
        </w:rPr>
      </w:pPr>
    </w:p>
    <w:p w:rsidR="00DC4CE1" w:rsidRPr="00A67C0F" w:rsidRDefault="00DC4CE1">
      <w:pPr>
        <w:spacing w:line="460" w:lineRule="exact"/>
        <w:ind w:firstLine="480"/>
        <w:rPr>
          <w:sz w:val="24"/>
        </w:rPr>
      </w:pPr>
      <w:r w:rsidRPr="00A67C0F">
        <w:rPr>
          <w:sz w:val="24"/>
        </w:rPr>
        <w:t>…………………………</w:t>
      </w:r>
    </w:p>
    <w:p w:rsidR="00DC4CE1" w:rsidRPr="00A67C0F" w:rsidRDefault="00DC4CE1">
      <w:pPr>
        <w:spacing w:line="460" w:lineRule="exact"/>
        <w:ind w:firstLine="480"/>
        <w:rPr>
          <w:sz w:val="24"/>
        </w:rPr>
      </w:pPr>
    </w:p>
    <w:p w:rsidR="00DC4CE1" w:rsidRPr="00A67C0F" w:rsidRDefault="00DC4CE1">
      <w:pPr>
        <w:spacing w:line="460" w:lineRule="exact"/>
        <w:ind w:firstLine="480"/>
        <w:rPr>
          <w:sz w:val="24"/>
        </w:rPr>
      </w:pPr>
      <w:r w:rsidRPr="00A67C0F">
        <w:rPr>
          <w:rFonts w:hint="eastAsia"/>
          <w:sz w:val="24"/>
        </w:rPr>
        <w:t>（具体格式由双方协商，自行拟定）</w:t>
      </w:r>
    </w:p>
    <w:p w:rsidR="00DC4CE1" w:rsidRPr="00A67C0F" w:rsidRDefault="00DC4CE1">
      <w:pPr>
        <w:spacing w:line="460" w:lineRule="exact"/>
        <w:ind w:firstLine="480"/>
        <w:rPr>
          <w:sz w:val="24"/>
        </w:rPr>
      </w:pPr>
      <w:r w:rsidRPr="00A67C0F">
        <w:rPr>
          <w:rFonts w:hint="eastAsia"/>
          <w:sz w:val="24"/>
        </w:rPr>
        <w:t xml:space="preserve">　　</w:t>
      </w:r>
    </w:p>
    <w:p w:rsidR="00DC4CE1" w:rsidRPr="00A67C0F" w:rsidRDefault="00DC4CE1">
      <w:pPr>
        <w:spacing w:line="460" w:lineRule="exact"/>
        <w:ind w:firstLine="480"/>
        <w:rPr>
          <w:iCs/>
          <w:sz w:val="24"/>
        </w:rPr>
      </w:pPr>
      <w:r w:rsidRPr="00A67C0F">
        <w:rPr>
          <w:rFonts w:hint="eastAsia"/>
          <w:iCs/>
          <w:sz w:val="24"/>
        </w:rPr>
        <w:t xml:space="preserve">合同订立时间：　　　　　　　　　年　　</w:t>
      </w:r>
      <w:proofErr w:type="gramStart"/>
      <w:r w:rsidRPr="00A67C0F">
        <w:rPr>
          <w:rFonts w:hint="eastAsia"/>
          <w:iCs/>
          <w:sz w:val="24"/>
        </w:rPr>
        <w:t xml:space="preserve">　</w:t>
      </w:r>
      <w:proofErr w:type="gramEnd"/>
      <w:r w:rsidRPr="00A67C0F">
        <w:rPr>
          <w:rFonts w:hint="eastAsia"/>
          <w:iCs/>
          <w:sz w:val="24"/>
        </w:rPr>
        <w:t xml:space="preserve">月　　</w:t>
      </w:r>
      <w:proofErr w:type="gramStart"/>
      <w:r w:rsidRPr="00A67C0F">
        <w:rPr>
          <w:rFonts w:hint="eastAsia"/>
          <w:iCs/>
          <w:sz w:val="24"/>
        </w:rPr>
        <w:t xml:space="preserve">　</w:t>
      </w:r>
      <w:proofErr w:type="gramEnd"/>
      <w:r w:rsidRPr="00A67C0F">
        <w:rPr>
          <w:rFonts w:hint="eastAsia"/>
          <w:iCs/>
          <w:sz w:val="24"/>
        </w:rPr>
        <w:t>日</w:t>
      </w:r>
      <w:r w:rsidRPr="00A67C0F">
        <w:rPr>
          <w:iCs/>
          <w:sz w:val="24"/>
        </w:rPr>
        <w:t xml:space="preserve"> </w:t>
      </w:r>
    </w:p>
    <w:p w:rsidR="00DC4CE1" w:rsidRPr="00A67C0F" w:rsidRDefault="00DC4CE1">
      <w:pPr>
        <w:spacing w:line="460" w:lineRule="exact"/>
        <w:ind w:firstLine="480"/>
        <w:rPr>
          <w:iCs/>
          <w:sz w:val="24"/>
        </w:rPr>
      </w:pPr>
    </w:p>
    <w:p w:rsidR="00DC4CE1" w:rsidRPr="00A67C0F" w:rsidRDefault="00DC4CE1">
      <w:pPr>
        <w:spacing w:line="460" w:lineRule="exact"/>
        <w:rPr>
          <w:sz w:val="24"/>
        </w:rPr>
      </w:pPr>
      <w:r w:rsidRPr="00A67C0F">
        <w:rPr>
          <w:rFonts w:hint="eastAsia"/>
          <w:sz w:val="24"/>
        </w:rPr>
        <w:t xml:space="preserve">　　发包方（章）：　　　　　　　　　　　　　　　 承包方（章）</w:t>
      </w:r>
      <w:r w:rsidRPr="00A67C0F">
        <w:rPr>
          <w:sz w:val="24"/>
        </w:rPr>
        <w:t xml:space="preserve"> </w:t>
      </w:r>
    </w:p>
    <w:p w:rsidR="00DC4CE1" w:rsidRPr="00A67C0F" w:rsidRDefault="00DC4CE1">
      <w:pPr>
        <w:spacing w:line="460" w:lineRule="exact"/>
        <w:rPr>
          <w:sz w:val="24"/>
        </w:rPr>
      </w:pPr>
      <w:r w:rsidRPr="00A67C0F">
        <w:rPr>
          <w:rFonts w:hint="eastAsia"/>
          <w:sz w:val="24"/>
        </w:rPr>
        <w:t xml:space="preserve">　　地址：　　　　　　　　　　　　　　　　　　　地址：</w:t>
      </w:r>
      <w:r w:rsidRPr="00A67C0F">
        <w:rPr>
          <w:sz w:val="24"/>
        </w:rPr>
        <w:t xml:space="preserve"> </w:t>
      </w:r>
    </w:p>
    <w:p w:rsidR="00DC4CE1" w:rsidRPr="00A67C0F" w:rsidRDefault="00DC4CE1">
      <w:pPr>
        <w:spacing w:line="460" w:lineRule="exact"/>
        <w:rPr>
          <w:sz w:val="24"/>
        </w:rPr>
      </w:pPr>
      <w:r w:rsidRPr="00A67C0F">
        <w:rPr>
          <w:rFonts w:hint="eastAsia"/>
          <w:sz w:val="24"/>
        </w:rPr>
        <w:t xml:space="preserve">　　法定代表人：　　　　　　　　　　　　　　　　法定代表人：</w:t>
      </w:r>
      <w:r w:rsidRPr="00A67C0F">
        <w:rPr>
          <w:sz w:val="24"/>
        </w:rPr>
        <w:t xml:space="preserve"> </w:t>
      </w:r>
    </w:p>
    <w:p w:rsidR="00DC4CE1" w:rsidRPr="00A67C0F" w:rsidRDefault="00DC4CE1">
      <w:pPr>
        <w:spacing w:line="460" w:lineRule="exact"/>
        <w:rPr>
          <w:sz w:val="24"/>
        </w:rPr>
      </w:pPr>
      <w:r w:rsidRPr="00A67C0F">
        <w:rPr>
          <w:rFonts w:hint="eastAsia"/>
          <w:sz w:val="24"/>
        </w:rPr>
        <w:t xml:space="preserve">　　委托代理人：　　　　　　　　　　　　　　　　委托代理人：</w:t>
      </w:r>
      <w:r w:rsidRPr="00A67C0F">
        <w:rPr>
          <w:sz w:val="24"/>
        </w:rPr>
        <w:t xml:space="preserve"> </w:t>
      </w:r>
    </w:p>
    <w:p w:rsidR="00DC4CE1" w:rsidRPr="00A67C0F" w:rsidRDefault="00DC4CE1">
      <w:pPr>
        <w:spacing w:line="460" w:lineRule="exact"/>
        <w:rPr>
          <w:sz w:val="24"/>
        </w:rPr>
      </w:pPr>
      <w:r w:rsidRPr="00A67C0F">
        <w:rPr>
          <w:rFonts w:hint="eastAsia"/>
          <w:sz w:val="24"/>
        </w:rPr>
        <w:t xml:space="preserve">　　电话：　　　　　　　　　　　　　　　　　　　电话：</w:t>
      </w:r>
      <w:r w:rsidRPr="00A67C0F">
        <w:rPr>
          <w:sz w:val="24"/>
        </w:rPr>
        <w:t xml:space="preserve"> </w:t>
      </w:r>
    </w:p>
    <w:p w:rsidR="00DC4CE1" w:rsidRPr="00A67C0F" w:rsidRDefault="00DC4CE1">
      <w:pPr>
        <w:spacing w:line="460" w:lineRule="exact"/>
        <w:rPr>
          <w:sz w:val="24"/>
        </w:rPr>
      </w:pPr>
      <w:r w:rsidRPr="00A67C0F">
        <w:rPr>
          <w:rFonts w:hint="eastAsia"/>
          <w:sz w:val="24"/>
        </w:rPr>
        <w:t xml:space="preserve">　　电挂：　　　　　　　　　　　　　　　　　　　电挂：</w:t>
      </w:r>
      <w:r w:rsidRPr="00A67C0F">
        <w:rPr>
          <w:sz w:val="24"/>
        </w:rPr>
        <w:t xml:space="preserve"> </w:t>
      </w:r>
    </w:p>
    <w:p w:rsidR="00DC4CE1" w:rsidRPr="00A67C0F" w:rsidRDefault="00DC4CE1">
      <w:pPr>
        <w:spacing w:line="460" w:lineRule="exact"/>
        <w:rPr>
          <w:sz w:val="24"/>
        </w:rPr>
      </w:pPr>
      <w:r w:rsidRPr="00A67C0F">
        <w:rPr>
          <w:rFonts w:hint="eastAsia"/>
          <w:sz w:val="24"/>
        </w:rPr>
        <w:t xml:space="preserve">　　开户银行：　　　　　　　　　　　　　　　　　开户银行：</w:t>
      </w:r>
      <w:r w:rsidRPr="00A67C0F">
        <w:rPr>
          <w:sz w:val="24"/>
        </w:rPr>
        <w:t xml:space="preserve"> </w:t>
      </w:r>
    </w:p>
    <w:p w:rsidR="00DC4CE1" w:rsidRPr="00A67C0F" w:rsidRDefault="00DC4CE1">
      <w:pPr>
        <w:spacing w:line="460" w:lineRule="exact"/>
        <w:rPr>
          <w:sz w:val="24"/>
        </w:rPr>
      </w:pPr>
      <w:r w:rsidRPr="00A67C0F">
        <w:rPr>
          <w:rFonts w:hint="eastAsia"/>
          <w:sz w:val="24"/>
        </w:rPr>
        <w:t xml:space="preserve">　　</w:t>
      </w:r>
      <w:proofErr w:type="gramStart"/>
      <w:r w:rsidRPr="00A67C0F">
        <w:rPr>
          <w:rFonts w:hint="eastAsia"/>
          <w:sz w:val="24"/>
        </w:rPr>
        <w:t>帐号</w:t>
      </w:r>
      <w:proofErr w:type="gramEnd"/>
      <w:r w:rsidRPr="00A67C0F">
        <w:rPr>
          <w:rFonts w:hint="eastAsia"/>
          <w:sz w:val="24"/>
        </w:rPr>
        <w:t xml:space="preserve">：　　　　　　　　　　　　　　　　　　　</w:t>
      </w:r>
      <w:proofErr w:type="gramStart"/>
      <w:r w:rsidRPr="00A67C0F">
        <w:rPr>
          <w:rFonts w:hint="eastAsia"/>
          <w:sz w:val="24"/>
        </w:rPr>
        <w:t>帐号</w:t>
      </w:r>
      <w:proofErr w:type="gramEnd"/>
      <w:r w:rsidRPr="00A67C0F">
        <w:rPr>
          <w:rFonts w:hint="eastAsia"/>
          <w:sz w:val="24"/>
        </w:rPr>
        <w:t>：</w:t>
      </w:r>
      <w:r w:rsidRPr="00A67C0F">
        <w:rPr>
          <w:sz w:val="24"/>
        </w:rPr>
        <w:t xml:space="preserve"> </w:t>
      </w:r>
    </w:p>
    <w:p w:rsidR="00DC4CE1" w:rsidRPr="00A67C0F" w:rsidRDefault="00DC4CE1">
      <w:pPr>
        <w:spacing w:line="460" w:lineRule="exact"/>
        <w:ind w:firstLine="480"/>
        <w:rPr>
          <w:sz w:val="24"/>
        </w:rPr>
      </w:pPr>
      <w:r w:rsidRPr="00A67C0F">
        <w:rPr>
          <w:rFonts w:hint="eastAsia"/>
          <w:sz w:val="24"/>
        </w:rPr>
        <w:t>邮政编码：　　　　　　　　　　　　　　　　　邮政编码：</w:t>
      </w:r>
      <w:r w:rsidRPr="00A67C0F">
        <w:rPr>
          <w:sz w:val="24"/>
        </w:rPr>
        <w:t xml:space="preserve"> </w:t>
      </w:r>
    </w:p>
    <w:p w:rsidR="00DC4CE1" w:rsidRPr="00A67C0F" w:rsidRDefault="00DC4CE1">
      <w:pPr>
        <w:spacing w:line="460" w:lineRule="exact"/>
        <w:ind w:right="444"/>
        <w:rPr>
          <w:iCs/>
          <w:sz w:val="24"/>
        </w:rPr>
      </w:pPr>
    </w:p>
    <w:p w:rsidR="00DC4CE1" w:rsidRPr="00A67C0F" w:rsidRDefault="00DC4CE1">
      <w:r w:rsidRPr="00A67C0F">
        <w:rPr>
          <w:rFonts w:hint="eastAsia"/>
          <w:iCs/>
          <w:sz w:val="24"/>
        </w:rPr>
        <w:t xml:space="preserve">                                                        年    月   日</w:t>
      </w:r>
    </w:p>
    <w:p w:rsidR="00DC4CE1" w:rsidRPr="00A67C0F" w:rsidRDefault="00DC4CE1">
      <w:pPr>
        <w:pStyle w:val="1"/>
        <w:spacing w:line="14" w:lineRule="auto"/>
      </w:pPr>
      <w:bookmarkStart w:id="74" w:name="_Toc20016"/>
      <w:r w:rsidRPr="00A67C0F">
        <w:rPr>
          <w:rFonts w:hint="eastAsia"/>
        </w:rPr>
        <w:lastRenderedPageBreak/>
        <w:t>第五部分</w:t>
      </w:r>
      <w:r w:rsidRPr="00A67C0F">
        <w:rPr>
          <w:rFonts w:hint="eastAsia"/>
        </w:rPr>
        <w:t xml:space="preserve">  </w:t>
      </w:r>
      <w:r w:rsidRPr="00A67C0F">
        <w:rPr>
          <w:rFonts w:hint="eastAsia"/>
        </w:rPr>
        <w:t>合同特殊条款</w:t>
      </w:r>
      <w:bookmarkEnd w:id="74"/>
    </w:p>
    <w:p w:rsidR="00DC4CE1" w:rsidRPr="00A67C0F" w:rsidRDefault="00DC4CE1">
      <w:pPr>
        <w:spacing w:line="480" w:lineRule="exact"/>
        <w:rPr>
          <w:sz w:val="24"/>
          <w:szCs w:val="24"/>
        </w:rPr>
      </w:pPr>
      <w:r w:rsidRPr="00A67C0F">
        <w:rPr>
          <w:rFonts w:hint="eastAsia"/>
          <w:sz w:val="24"/>
          <w:szCs w:val="24"/>
        </w:rPr>
        <w:t>合同特殊条款是合同一般条款的补充和修改。如果两者之间有抵触，应以特殊条款为准。</w:t>
      </w:r>
    </w:p>
    <w:p w:rsidR="00DC4CE1" w:rsidRPr="00A67C0F" w:rsidRDefault="00DC4CE1">
      <w:pPr>
        <w:spacing w:line="480" w:lineRule="exact"/>
        <w:rPr>
          <w:sz w:val="24"/>
          <w:szCs w:val="24"/>
        </w:rPr>
      </w:pPr>
      <w:r w:rsidRPr="00A67C0F">
        <w:rPr>
          <w:rFonts w:hint="eastAsia"/>
          <w:sz w:val="24"/>
          <w:szCs w:val="24"/>
        </w:rPr>
        <w:t>合同特殊条款由需求方和中标单位根据项目的具体情况协商拟订。</w:t>
      </w:r>
    </w:p>
    <w:p w:rsidR="00DC4CE1" w:rsidRPr="00A67C0F" w:rsidRDefault="00DC4CE1"/>
    <w:p w:rsidR="00DC4CE1" w:rsidRPr="00A67C0F" w:rsidRDefault="00DC4CE1"/>
    <w:p w:rsidR="00DC4CE1" w:rsidRPr="00A67C0F" w:rsidRDefault="00DC4CE1"/>
    <w:p w:rsidR="00DC4CE1" w:rsidRPr="00A67C0F" w:rsidRDefault="00DC4CE1"/>
    <w:p w:rsidR="00DC4CE1" w:rsidRPr="00A67C0F" w:rsidRDefault="00DC4CE1"/>
    <w:p w:rsidR="00DC4CE1" w:rsidRPr="00A67C0F" w:rsidRDefault="00DC4CE1"/>
    <w:p w:rsidR="00DC4CE1" w:rsidRPr="00A67C0F" w:rsidRDefault="00DC4CE1"/>
    <w:p w:rsidR="00DC4CE1" w:rsidRPr="00A67C0F" w:rsidRDefault="00DC4CE1"/>
    <w:p w:rsidR="00DC4CE1" w:rsidRPr="00A67C0F" w:rsidRDefault="00DC4CE1"/>
    <w:p w:rsidR="00DC4CE1" w:rsidRPr="00A67C0F" w:rsidRDefault="00DC4CE1"/>
    <w:p w:rsidR="00DC4CE1" w:rsidRPr="00A67C0F" w:rsidRDefault="00DC4CE1"/>
    <w:p w:rsidR="00DC4CE1" w:rsidRPr="00A67C0F" w:rsidRDefault="00DC4CE1"/>
    <w:p w:rsidR="00DC4CE1" w:rsidRPr="00A67C0F" w:rsidRDefault="00DC4CE1"/>
    <w:p w:rsidR="00DC4CE1" w:rsidRPr="00A67C0F" w:rsidRDefault="00DC4CE1">
      <w:r w:rsidRPr="00A67C0F">
        <w:br w:type="page"/>
      </w:r>
    </w:p>
    <w:p w:rsidR="00E84B86" w:rsidRPr="00A67C0F" w:rsidRDefault="00DC4CE1" w:rsidP="00E84B86">
      <w:pPr>
        <w:spacing w:line="560" w:lineRule="exact"/>
        <w:ind w:firstLine="420"/>
        <w:jc w:val="center"/>
        <w:outlineLvl w:val="0"/>
        <w:rPr>
          <w:rFonts w:ascii="Times New Roman"/>
          <w:b/>
          <w:kern w:val="44"/>
          <w:sz w:val="24"/>
        </w:rPr>
      </w:pPr>
      <w:bookmarkStart w:id="75" w:name="_Toc20208"/>
      <w:r w:rsidRPr="00A67C0F">
        <w:rPr>
          <w:rFonts w:ascii="Times New Roman" w:hint="eastAsia"/>
          <w:b/>
          <w:kern w:val="44"/>
          <w:sz w:val="24"/>
        </w:rPr>
        <w:lastRenderedPageBreak/>
        <w:t>第六部分</w:t>
      </w:r>
      <w:r w:rsidRPr="00A67C0F">
        <w:rPr>
          <w:rFonts w:ascii="Times New Roman" w:hint="eastAsia"/>
          <w:b/>
          <w:kern w:val="44"/>
          <w:sz w:val="24"/>
        </w:rPr>
        <w:t xml:space="preserve"> </w:t>
      </w:r>
      <w:bookmarkEnd w:id="75"/>
      <w:r w:rsidR="00E84B86" w:rsidRPr="00A67C0F">
        <w:rPr>
          <w:rFonts w:ascii="Times New Roman" w:hint="eastAsia"/>
          <w:b/>
          <w:kern w:val="44"/>
          <w:sz w:val="24"/>
        </w:rPr>
        <w:t>投标文件格式</w:t>
      </w:r>
    </w:p>
    <w:p w:rsidR="00E84B86" w:rsidRPr="00A67C0F" w:rsidRDefault="00E84B86" w:rsidP="00E84B86">
      <w:pPr>
        <w:spacing w:line="560" w:lineRule="exact"/>
        <w:ind w:firstLine="420"/>
        <w:jc w:val="center"/>
        <w:rPr>
          <w:b/>
          <w:kern w:val="2"/>
          <w:sz w:val="28"/>
        </w:rPr>
      </w:pPr>
    </w:p>
    <w:p w:rsidR="00E84B86" w:rsidRPr="00A67C0F" w:rsidRDefault="00E84B86" w:rsidP="00E84B86">
      <w:pPr>
        <w:spacing w:line="900" w:lineRule="exact"/>
        <w:rPr>
          <w:rFonts w:hAnsi="宋体" w:cs="宋体"/>
          <w:kern w:val="2"/>
          <w:sz w:val="24"/>
        </w:rPr>
      </w:pPr>
      <w:r w:rsidRPr="00A67C0F">
        <w:rPr>
          <w:rFonts w:hint="eastAsia"/>
          <w:b/>
          <w:kern w:val="2"/>
          <w:sz w:val="24"/>
        </w:rPr>
        <w:t xml:space="preserve">   </w:t>
      </w:r>
    </w:p>
    <w:p w:rsidR="00E84B86" w:rsidRPr="00A67C0F" w:rsidRDefault="00E84B86" w:rsidP="00E84B86">
      <w:pPr>
        <w:spacing w:line="900" w:lineRule="exact"/>
        <w:rPr>
          <w:rFonts w:hAnsi="宋体" w:cs="宋体"/>
          <w:kern w:val="2"/>
          <w:sz w:val="24"/>
        </w:rPr>
      </w:pPr>
    </w:p>
    <w:p w:rsidR="00E84B86" w:rsidRPr="00A67C0F" w:rsidRDefault="00E84B86" w:rsidP="00E84B86">
      <w:pPr>
        <w:spacing w:line="900" w:lineRule="exact"/>
        <w:jc w:val="center"/>
        <w:rPr>
          <w:rFonts w:hAnsi="宋体" w:cs="宋体"/>
          <w:kern w:val="2"/>
          <w:sz w:val="24"/>
        </w:rPr>
      </w:pPr>
      <w:r w:rsidRPr="00A67C0F">
        <w:rPr>
          <w:rFonts w:hAnsi="宋体" w:cs="宋体" w:hint="eastAsia"/>
          <w:b/>
          <w:kern w:val="2"/>
          <w:sz w:val="84"/>
          <w:szCs w:val="84"/>
        </w:rPr>
        <w:t>投  标  文  件</w:t>
      </w:r>
    </w:p>
    <w:p w:rsidR="00E84B86" w:rsidRPr="00A67C0F" w:rsidRDefault="00E84B86" w:rsidP="00E84B86">
      <w:pPr>
        <w:spacing w:line="560" w:lineRule="exact"/>
        <w:rPr>
          <w:rFonts w:hAnsi="宋体" w:cs="宋体"/>
          <w:kern w:val="2"/>
          <w:sz w:val="24"/>
        </w:rPr>
      </w:pPr>
      <w:r w:rsidRPr="00A67C0F">
        <w:rPr>
          <w:rFonts w:hAnsi="宋体" w:cs="宋体" w:hint="eastAsia"/>
          <w:kern w:val="2"/>
          <w:sz w:val="24"/>
        </w:rPr>
        <w:t xml:space="preserve">                                      </w:t>
      </w:r>
      <w:r w:rsidRPr="00A67C0F">
        <w:rPr>
          <w:rFonts w:hAnsi="宋体" w:cs="宋体" w:hint="eastAsia"/>
          <w:kern w:val="2"/>
          <w:sz w:val="28"/>
          <w:szCs w:val="28"/>
        </w:rPr>
        <w:t>（ 正/副 本 ）</w:t>
      </w:r>
    </w:p>
    <w:p w:rsidR="00E84B86" w:rsidRPr="00A67C0F" w:rsidRDefault="00E84B86" w:rsidP="00E84B86">
      <w:pPr>
        <w:spacing w:line="560" w:lineRule="exact"/>
        <w:rPr>
          <w:rFonts w:hAnsi="宋体" w:cs="宋体"/>
          <w:kern w:val="2"/>
          <w:sz w:val="24"/>
        </w:rPr>
      </w:pPr>
      <w:r w:rsidRPr="00A67C0F">
        <w:rPr>
          <w:rFonts w:hAnsi="宋体" w:cs="宋体" w:hint="eastAsia"/>
          <w:kern w:val="2"/>
          <w:sz w:val="24"/>
        </w:rPr>
        <w:t xml:space="preserve">                           </w:t>
      </w:r>
    </w:p>
    <w:p w:rsidR="00E84B86" w:rsidRPr="00A67C0F" w:rsidRDefault="00E84B86" w:rsidP="00E84B86">
      <w:pPr>
        <w:spacing w:line="560" w:lineRule="exact"/>
        <w:rPr>
          <w:rFonts w:hAnsi="宋体" w:cs="宋体"/>
          <w:kern w:val="2"/>
          <w:sz w:val="24"/>
        </w:rPr>
      </w:pPr>
    </w:p>
    <w:p w:rsidR="00E84B86" w:rsidRPr="00A67C0F" w:rsidRDefault="00E84B86" w:rsidP="00E84B86">
      <w:pPr>
        <w:spacing w:line="560" w:lineRule="exact"/>
        <w:rPr>
          <w:rFonts w:hAnsi="宋体" w:cs="宋体"/>
          <w:kern w:val="2"/>
          <w:sz w:val="24"/>
        </w:rPr>
      </w:pPr>
    </w:p>
    <w:p w:rsidR="00E84B86" w:rsidRPr="00A67C0F" w:rsidRDefault="00E84B86" w:rsidP="00E84B86">
      <w:pPr>
        <w:spacing w:line="560" w:lineRule="exact"/>
        <w:rPr>
          <w:rFonts w:hAnsi="宋体" w:cs="宋体"/>
          <w:kern w:val="2"/>
          <w:sz w:val="24"/>
        </w:rPr>
      </w:pPr>
    </w:p>
    <w:p w:rsidR="00E84B86" w:rsidRPr="00A67C0F" w:rsidRDefault="00E84B86" w:rsidP="00E84B86">
      <w:pPr>
        <w:spacing w:line="560" w:lineRule="exact"/>
        <w:ind w:firstLineChars="200" w:firstLine="449"/>
        <w:rPr>
          <w:rFonts w:hAnsi="宋体" w:cs="宋体"/>
          <w:kern w:val="2"/>
          <w:sz w:val="24"/>
        </w:rPr>
      </w:pPr>
      <w:r w:rsidRPr="00A67C0F">
        <w:rPr>
          <w:rFonts w:hAnsi="宋体" w:cs="宋体" w:hint="eastAsia"/>
          <w:kern w:val="2"/>
          <w:sz w:val="24"/>
        </w:rPr>
        <w:t>项目编号：</w:t>
      </w:r>
    </w:p>
    <w:p w:rsidR="00E84B86" w:rsidRPr="00A67C0F" w:rsidRDefault="00E84B86" w:rsidP="00E84B86">
      <w:pPr>
        <w:spacing w:line="560" w:lineRule="exact"/>
        <w:ind w:firstLineChars="200" w:firstLine="449"/>
        <w:rPr>
          <w:rFonts w:hAnsi="宋体" w:cs="宋体"/>
          <w:kern w:val="2"/>
          <w:sz w:val="24"/>
        </w:rPr>
      </w:pPr>
      <w:r w:rsidRPr="00A67C0F">
        <w:rPr>
          <w:rFonts w:hAnsi="宋体" w:cs="宋体" w:hint="eastAsia"/>
          <w:kern w:val="2"/>
          <w:sz w:val="24"/>
        </w:rPr>
        <w:t>项目名称：</w:t>
      </w:r>
    </w:p>
    <w:p w:rsidR="00E84B86" w:rsidRPr="00A67C0F" w:rsidRDefault="00E84B86" w:rsidP="00E84B86">
      <w:pPr>
        <w:spacing w:line="560" w:lineRule="exact"/>
        <w:ind w:firstLineChars="200" w:firstLine="449"/>
        <w:rPr>
          <w:rFonts w:hAnsi="宋体" w:cs="宋体"/>
          <w:kern w:val="2"/>
          <w:sz w:val="24"/>
        </w:rPr>
      </w:pPr>
      <w:r w:rsidRPr="00A67C0F">
        <w:rPr>
          <w:rFonts w:hAnsi="宋体" w:cs="宋体" w:hint="eastAsia"/>
          <w:kern w:val="2"/>
          <w:sz w:val="24"/>
        </w:rPr>
        <w:t>供应商名称：</w:t>
      </w:r>
    </w:p>
    <w:p w:rsidR="00E84B86" w:rsidRPr="00A67C0F" w:rsidRDefault="00E84B86" w:rsidP="00E84B86">
      <w:pPr>
        <w:spacing w:line="560" w:lineRule="exact"/>
        <w:ind w:firstLineChars="200" w:firstLine="449"/>
        <w:rPr>
          <w:rFonts w:hAnsi="宋体" w:cs="宋体"/>
          <w:kern w:val="2"/>
          <w:sz w:val="24"/>
        </w:rPr>
      </w:pPr>
      <w:r w:rsidRPr="00A67C0F">
        <w:rPr>
          <w:rFonts w:hAnsi="宋体" w:cs="宋体" w:hint="eastAsia"/>
          <w:kern w:val="2"/>
          <w:sz w:val="24"/>
        </w:rPr>
        <w:t>供应商详细地址：</w:t>
      </w:r>
    </w:p>
    <w:p w:rsidR="00E84B86" w:rsidRPr="00A67C0F" w:rsidRDefault="00E84B86" w:rsidP="00E84B86">
      <w:pPr>
        <w:spacing w:line="560" w:lineRule="exact"/>
        <w:ind w:firstLineChars="200" w:firstLine="449"/>
        <w:rPr>
          <w:rFonts w:hAnsi="宋体" w:cs="宋体"/>
          <w:kern w:val="2"/>
          <w:sz w:val="24"/>
        </w:rPr>
      </w:pPr>
      <w:r w:rsidRPr="00A67C0F">
        <w:rPr>
          <w:rFonts w:hAnsi="宋体" w:cs="宋体" w:hint="eastAsia"/>
          <w:kern w:val="2"/>
          <w:sz w:val="24"/>
        </w:rPr>
        <w:t>供应商授权代表：</w:t>
      </w:r>
    </w:p>
    <w:p w:rsidR="00E84B86" w:rsidRPr="00A67C0F" w:rsidRDefault="00E84B86" w:rsidP="00E84B86">
      <w:pPr>
        <w:spacing w:line="560" w:lineRule="exact"/>
        <w:ind w:firstLineChars="200" w:firstLine="449"/>
        <w:rPr>
          <w:rFonts w:hAnsi="宋体" w:cs="宋体"/>
          <w:kern w:val="2"/>
          <w:sz w:val="24"/>
        </w:rPr>
      </w:pPr>
      <w:r w:rsidRPr="00A67C0F">
        <w:rPr>
          <w:rFonts w:hAnsi="宋体" w:cs="宋体" w:hint="eastAsia"/>
          <w:kern w:val="2"/>
          <w:sz w:val="24"/>
        </w:rPr>
        <w:t>供应商授权代表电话：</w:t>
      </w:r>
    </w:p>
    <w:p w:rsidR="00E84B86" w:rsidRPr="00A67C0F" w:rsidRDefault="00E84B86" w:rsidP="00E84B86">
      <w:pPr>
        <w:spacing w:line="560" w:lineRule="exact"/>
        <w:ind w:firstLineChars="200" w:firstLine="449"/>
        <w:rPr>
          <w:rFonts w:hAnsi="宋体" w:cs="宋体"/>
          <w:kern w:val="2"/>
          <w:sz w:val="24"/>
        </w:rPr>
      </w:pPr>
      <w:r w:rsidRPr="00A67C0F">
        <w:rPr>
          <w:rFonts w:hAnsi="宋体" w:cs="宋体" w:hint="eastAsia"/>
          <w:kern w:val="2"/>
          <w:sz w:val="24"/>
        </w:rPr>
        <w:t>供应</w:t>
      </w:r>
      <w:proofErr w:type="gramStart"/>
      <w:r w:rsidRPr="00A67C0F">
        <w:rPr>
          <w:rFonts w:hAnsi="宋体" w:cs="宋体" w:hint="eastAsia"/>
          <w:kern w:val="2"/>
          <w:sz w:val="24"/>
        </w:rPr>
        <w:t>商法定</w:t>
      </w:r>
      <w:proofErr w:type="gramEnd"/>
      <w:r w:rsidRPr="00A67C0F">
        <w:rPr>
          <w:rFonts w:hAnsi="宋体" w:cs="宋体" w:hint="eastAsia"/>
          <w:kern w:val="2"/>
          <w:sz w:val="24"/>
        </w:rPr>
        <w:t>代表人：</w:t>
      </w:r>
    </w:p>
    <w:p w:rsidR="00E84B86" w:rsidRPr="00A67C0F" w:rsidRDefault="00E84B86" w:rsidP="00E84B86">
      <w:pPr>
        <w:spacing w:line="560" w:lineRule="exact"/>
        <w:ind w:firstLineChars="200" w:firstLine="449"/>
        <w:rPr>
          <w:rFonts w:hAnsi="宋体" w:cs="宋体"/>
          <w:kern w:val="2"/>
          <w:sz w:val="24"/>
        </w:rPr>
      </w:pPr>
      <w:r w:rsidRPr="00A67C0F">
        <w:rPr>
          <w:rFonts w:hAnsi="宋体" w:cs="宋体" w:hint="eastAsia"/>
          <w:kern w:val="2"/>
          <w:sz w:val="24"/>
        </w:rPr>
        <w:t>递交日期：</w:t>
      </w:r>
    </w:p>
    <w:p w:rsidR="00E84B86" w:rsidRPr="00A67C0F" w:rsidRDefault="00E84B86" w:rsidP="00E84B86">
      <w:pPr>
        <w:spacing w:line="560" w:lineRule="exact"/>
        <w:ind w:firstLineChars="200" w:firstLine="449"/>
        <w:rPr>
          <w:rFonts w:hAnsi="宋体" w:cs="宋体"/>
          <w:kern w:val="2"/>
          <w:sz w:val="24"/>
        </w:rPr>
      </w:pPr>
    </w:p>
    <w:p w:rsidR="00265C74" w:rsidRPr="00265C74" w:rsidRDefault="00E84B86" w:rsidP="00265C74">
      <w:pPr>
        <w:spacing w:line="560" w:lineRule="exact"/>
        <w:jc w:val="center"/>
        <w:rPr>
          <w:rFonts w:hAnsi="宋体" w:cs="宋体"/>
          <w:b/>
          <w:kern w:val="2"/>
          <w:sz w:val="24"/>
        </w:rPr>
      </w:pPr>
      <w:r w:rsidRPr="00A67C0F">
        <w:rPr>
          <w:rFonts w:hAnsi="宋体" w:cs="宋体" w:hint="eastAsia"/>
          <w:b/>
          <w:kern w:val="2"/>
          <w:sz w:val="24"/>
        </w:rPr>
        <w:br w:type="page"/>
      </w:r>
      <w:r w:rsidR="00265C74" w:rsidRPr="00265C74">
        <w:rPr>
          <w:rFonts w:hAnsi="宋体" w:cs="宋体" w:hint="eastAsia"/>
          <w:b/>
          <w:kern w:val="2"/>
          <w:sz w:val="24"/>
        </w:rPr>
        <w:lastRenderedPageBreak/>
        <w:t>投标文件总目录</w:t>
      </w:r>
    </w:p>
    <w:p w:rsidR="00265C74" w:rsidRDefault="00265C74" w:rsidP="00265C74">
      <w:pPr>
        <w:spacing w:line="560" w:lineRule="exact"/>
        <w:jc w:val="center"/>
        <w:rPr>
          <w:rFonts w:hAnsi="宋体" w:cs="宋体"/>
          <w:b/>
          <w:kern w:val="2"/>
          <w:sz w:val="24"/>
        </w:rPr>
      </w:pPr>
      <w:r w:rsidRPr="00265C74">
        <w:rPr>
          <w:rFonts w:hAnsi="宋体" w:cs="宋体" w:hint="eastAsia"/>
          <w:b/>
          <w:kern w:val="2"/>
          <w:sz w:val="24"/>
        </w:rPr>
        <w:t>（需投标人自行编制）</w:t>
      </w: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Pr="00265C74" w:rsidRDefault="00265C74" w:rsidP="00265C74">
      <w:pPr>
        <w:autoSpaceDE w:val="0"/>
        <w:autoSpaceDN w:val="0"/>
        <w:adjustRightInd w:val="0"/>
        <w:spacing w:line="360" w:lineRule="auto"/>
        <w:jc w:val="center"/>
        <w:rPr>
          <w:rFonts w:cs="宋体"/>
          <w:b/>
          <w:sz w:val="24"/>
          <w:szCs w:val="24"/>
        </w:rPr>
      </w:pPr>
      <w:r w:rsidRPr="00265C74">
        <w:rPr>
          <w:rFonts w:cs="宋体" w:hint="eastAsia"/>
          <w:b/>
          <w:sz w:val="24"/>
          <w:szCs w:val="24"/>
        </w:rPr>
        <w:t>评分因素及评标标准页码检索</w:t>
      </w:r>
    </w:p>
    <w:p w:rsidR="00265C74" w:rsidRPr="00265C74" w:rsidRDefault="00265C74" w:rsidP="00265C74">
      <w:pPr>
        <w:autoSpaceDE w:val="0"/>
        <w:autoSpaceDN w:val="0"/>
        <w:adjustRightInd w:val="0"/>
        <w:spacing w:line="360" w:lineRule="auto"/>
        <w:jc w:val="center"/>
        <w:rPr>
          <w:rFonts w:cs="宋体"/>
          <w:b/>
          <w:sz w:val="24"/>
          <w:szCs w:val="24"/>
        </w:rPr>
      </w:pPr>
      <w:r w:rsidRPr="00265C74">
        <w:rPr>
          <w:rFonts w:cs="宋体" w:hint="eastAsia"/>
          <w:b/>
          <w:sz w:val="24"/>
          <w:szCs w:val="24"/>
        </w:rPr>
        <w:t>（需投标人按招标文件“评分因素及评标标准”中除涉及价格的评分项外的每</w:t>
      </w:r>
    </w:p>
    <w:p w:rsidR="00265C74" w:rsidRPr="00265C74" w:rsidRDefault="00265C74" w:rsidP="00265C74">
      <w:pPr>
        <w:spacing w:line="360" w:lineRule="auto"/>
        <w:jc w:val="center"/>
        <w:rPr>
          <w:rFonts w:hAnsi="宋体" w:cs="宋体"/>
          <w:b/>
          <w:kern w:val="2"/>
          <w:sz w:val="24"/>
        </w:rPr>
      </w:pPr>
      <w:proofErr w:type="gramStart"/>
      <w:r w:rsidRPr="00265C74">
        <w:rPr>
          <w:rFonts w:cs="宋体" w:hint="eastAsia"/>
          <w:b/>
          <w:sz w:val="24"/>
          <w:szCs w:val="24"/>
        </w:rPr>
        <w:t>个</w:t>
      </w:r>
      <w:proofErr w:type="gramEnd"/>
      <w:r w:rsidRPr="00265C74">
        <w:rPr>
          <w:rFonts w:cs="宋体" w:hint="eastAsia"/>
          <w:b/>
          <w:sz w:val="24"/>
          <w:szCs w:val="24"/>
        </w:rPr>
        <w:t>评分项逐项列明页码）</w:t>
      </w: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265C74" w:rsidRDefault="00265C74" w:rsidP="00E84B86">
      <w:pPr>
        <w:spacing w:line="560" w:lineRule="exact"/>
        <w:rPr>
          <w:rFonts w:hAnsi="宋体" w:cs="宋体"/>
          <w:b/>
          <w:kern w:val="2"/>
          <w:sz w:val="24"/>
        </w:rPr>
      </w:pPr>
    </w:p>
    <w:p w:rsidR="00E84B86" w:rsidRPr="00A67C0F" w:rsidRDefault="00E84B86" w:rsidP="00E84B86">
      <w:pPr>
        <w:spacing w:line="560" w:lineRule="exact"/>
        <w:rPr>
          <w:rFonts w:hAnsi="宋体" w:cs="宋体"/>
          <w:kern w:val="2"/>
          <w:sz w:val="24"/>
        </w:rPr>
      </w:pPr>
      <w:r w:rsidRPr="00A67C0F">
        <w:rPr>
          <w:rFonts w:hAnsi="宋体" w:cs="宋体" w:hint="eastAsia"/>
          <w:kern w:val="2"/>
          <w:sz w:val="24"/>
        </w:rPr>
        <w:t>内容组成：</w:t>
      </w:r>
    </w:p>
    <w:p w:rsidR="002D3B8D" w:rsidRDefault="00E84B86" w:rsidP="00E84B86">
      <w:pPr>
        <w:spacing w:line="560" w:lineRule="exact"/>
        <w:ind w:left="420"/>
        <w:rPr>
          <w:rFonts w:hAnsi="宋体" w:cs="宋体"/>
          <w:kern w:val="2"/>
          <w:sz w:val="24"/>
        </w:rPr>
      </w:pPr>
      <w:r w:rsidRPr="00A67C0F">
        <w:rPr>
          <w:rFonts w:hAnsi="宋体" w:cs="宋体" w:hint="eastAsia"/>
          <w:kern w:val="2"/>
          <w:sz w:val="24"/>
        </w:rPr>
        <w:t>A．</w:t>
      </w:r>
      <w:r w:rsidR="002D3B8D">
        <w:rPr>
          <w:rFonts w:hAnsi="宋体" w:cs="宋体" w:hint="eastAsia"/>
          <w:kern w:val="2"/>
          <w:sz w:val="24"/>
        </w:rPr>
        <w:t>资格审查部分</w:t>
      </w:r>
    </w:p>
    <w:p w:rsidR="00E84B86" w:rsidRPr="00A67C0F" w:rsidRDefault="002D3B8D" w:rsidP="00E84B86">
      <w:pPr>
        <w:spacing w:line="560" w:lineRule="exact"/>
        <w:ind w:left="420"/>
        <w:rPr>
          <w:rFonts w:hAnsi="宋体" w:cs="宋体"/>
          <w:kern w:val="2"/>
          <w:sz w:val="24"/>
        </w:rPr>
      </w:pPr>
      <w:r>
        <w:rPr>
          <w:rFonts w:hAnsi="宋体" w:cs="宋体" w:hint="eastAsia"/>
          <w:kern w:val="2"/>
          <w:sz w:val="24"/>
        </w:rPr>
        <w:t xml:space="preserve">B. </w:t>
      </w:r>
      <w:r w:rsidR="00E84B86" w:rsidRPr="00A67C0F">
        <w:rPr>
          <w:rFonts w:hAnsi="宋体" w:cs="宋体" w:hint="eastAsia"/>
          <w:kern w:val="2"/>
          <w:sz w:val="24"/>
        </w:rPr>
        <w:t>资信部分</w:t>
      </w:r>
    </w:p>
    <w:p w:rsidR="00E84B86" w:rsidRPr="00A67C0F" w:rsidRDefault="002D3B8D" w:rsidP="00E84B86">
      <w:pPr>
        <w:spacing w:line="560" w:lineRule="exact"/>
        <w:ind w:left="420"/>
        <w:rPr>
          <w:rFonts w:hAnsi="宋体" w:cs="宋体"/>
          <w:kern w:val="2"/>
          <w:sz w:val="24"/>
        </w:rPr>
      </w:pPr>
      <w:r>
        <w:rPr>
          <w:rFonts w:hAnsi="宋体" w:cs="宋体" w:hint="eastAsia"/>
          <w:kern w:val="2"/>
          <w:sz w:val="24"/>
        </w:rPr>
        <w:t>C</w:t>
      </w:r>
      <w:r w:rsidR="00E84B86" w:rsidRPr="00A67C0F">
        <w:rPr>
          <w:rFonts w:hAnsi="宋体" w:cs="宋体" w:hint="eastAsia"/>
          <w:kern w:val="2"/>
          <w:sz w:val="24"/>
        </w:rPr>
        <w:t>．技术部分</w:t>
      </w:r>
    </w:p>
    <w:p w:rsidR="00E84B86" w:rsidRPr="00A67C0F" w:rsidRDefault="002D3B8D" w:rsidP="00E84B86">
      <w:pPr>
        <w:spacing w:line="560" w:lineRule="exact"/>
        <w:ind w:left="420"/>
        <w:rPr>
          <w:rFonts w:hAnsi="宋体" w:cs="宋体"/>
          <w:kern w:val="2"/>
          <w:sz w:val="24"/>
        </w:rPr>
      </w:pPr>
      <w:r>
        <w:rPr>
          <w:rFonts w:hAnsi="宋体" w:cs="宋体" w:hint="eastAsia"/>
          <w:kern w:val="2"/>
          <w:sz w:val="24"/>
        </w:rPr>
        <w:t>D</w:t>
      </w:r>
      <w:r w:rsidR="00E84B86" w:rsidRPr="00A67C0F">
        <w:rPr>
          <w:rFonts w:hAnsi="宋体" w:cs="宋体" w:hint="eastAsia"/>
          <w:kern w:val="2"/>
          <w:sz w:val="24"/>
        </w:rPr>
        <w:t>．商务部分</w:t>
      </w:r>
    </w:p>
    <w:p w:rsidR="00E84B86" w:rsidRPr="00A67C0F" w:rsidRDefault="00E84B86" w:rsidP="00E84B86">
      <w:pPr>
        <w:spacing w:line="560" w:lineRule="exact"/>
        <w:ind w:left="420"/>
        <w:rPr>
          <w:kern w:val="2"/>
          <w:sz w:val="24"/>
        </w:rPr>
      </w:pPr>
    </w:p>
    <w:p w:rsidR="00E84B86" w:rsidRPr="00A67C0F" w:rsidRDefault="00E84B86" w:rsidP="00E84B86">
      <w:pPr>
        <w:spacing w:line="560" w:lineRule="exact"/>
        <w:ind w:left="420"/>
        <w:rPr>
          <w:kern w:val="2"/>
          <w:sz w:val="24"/>
        </w:rPr>
      </w:pPr>
    </w:p>
    <w:p w:rsidR="00E84B86" w:rsidRPr="00A67C0F" w:rsidRDefault="00E84B86" w:rsidP="00E84B86">
      <w:pPr>
        <w:spacing w:line="560" w:lineRule="exact"/>
        <w:ind w:left="420"/>
        <w:rPr>
          <w:kern w:val="2"/>
          <w:sz w:val="24"/>
        </w:rPr>
      </w:pPr>
    </w:p>
    <w:p w:rsidR="00E84B86" w:rsidRPr="00A67C0F" w:rsidRDefault="00E84B86" w:rsidP="00E84B86">
      <w:pPr>
        <w:spacing w:line="560" w:lineRule="exact"/>
        <w:ind w:left="420"/>
        <w:rPr>
          <w:kern w:val="2"/>
          <w:sz w:val="24"/>
        </w:rPr>
      </w:pPr>
    </w:p>
    <w:p w:rsidR="00E84B86" w:rsidRPr="00A67C0F" w:rsidRDefault="00E84B86" w:rsidP="00E84B86">
      <w:pPr>
        <w:spacing w:line="560" w:lineRule="exact"/>
        <w:ind w:firstLine="420"/>
        <w:jc w:val="center"/>
        <w:outlineLvl w:val="1"/>
        <w:rPr>
          <w:b/>
          <w:kern w:val="2"/>
          <w:sz w:val="24"/>
        </w:rPr>
      </w:pPr>
      <w:r w:rsidRPr="00A67C0F">
        <w:rPr>
          <w:kern w:val="2"/>
          <w:sz w:val="24"/>
        </w:rPr>
        <w:br w:type="page"/>
      </w:r>
      <w:bookmarkStart w:id="76" w:name="_Toc11705"/>
      <w:bookmarkStart w:id="77" w:name="_Toc5036"/>
      <w:r w:rsidRPr="00A67C0F">
        <w:rPr>
          <w:rFonts w:hint="eastAsia"/>
          <w:b/>
          <w:kern w:val="2"/>
          <w:sz w:val="24"/>
        </w:rPr>
        <w:lastRenderedPageBreak/>
        <w:t>A．</w:t>
      </w:r>
      <w:r w:rsidR="002D3B8D">
        <w:rPr>
          <w:rFonts w:hint="eastAsia"/>
          <w:b/>
          <w:kern w:val="2"/>
          <w:sz w:val="24"/>
        </w:rPr>
        <w:t>资格审查</w:t>
      </w:r>
      <w:r w:rsidRPr="00A67C0F">
        <w:rPr>
          <w:rFonts w:hint="eastAsia"/>
          <w:b/>
          <w:kern w:val="2"/>
          <w:sz w:val="24"/>
        </w:rPr>
        <w:t>部分格式</w:t>
      </w:r>
      <w:bookmarkEnd w:id="76"/>
      <w:bookmarkEnd w:id="77"/>
    </w:p>
    <w:p w:rsidR="00E84B86" w:rsidRPr="00A67C0F" w:rsidRDefault="00E84B86" w:rsidP="00E84B86">
      <w:pPr>
        <w:spacing w:line="560" w:lineRule="exact"/>
        <w:ind w:firstLine="420"/>
        <w:jc w:val="center"/>
        <w:rPr>
          <w:b/>
          <w:kern w:val="2"/>
          <w:sz w:val="24"/>
        </w:rPr>
      </w:pPr>
    </w:p>
    <w:p w:rsidR="00E84B86" w:rsidRDefault="00E22AD2" w:rsidP="00E84B86">
      <w:pPr>
        <w:spacing w:line="360" w:lineRule="auto"/>
        <w:ind w:firstLineChars="200" w:firstLine="449"/>
        <w:rPr>
          <w:kern w:val="2"/>
          <w:sz w:val="24"/>
        </w:rPr>
      </w:pPr>
      <w:r w:rsidRPr="00A67C0F">
        <w:rPr>
          <w:rFonts w:hint="eastAsia"/>
          <w:kern w:val="2"/>
          <w:sz w:val="24"/>
        </w:rPr>
        <w:t>包括但不限于以下内容</w:t>
      </w:r>
      <w:r w:rsidR="009815F8">
        <w:rPr>
          <w:rFonts w:hint="eastAsia"/>
          <w:kern w:val="2"/>
          <w:sz w:val="24"/>
        </w:rPr>
        <w:t>：</w:t>
      </w:r>
    </w:p>
    <w:p w:rsidR="009815F8" w:rsidRPr="00A67C0F" w:rsidRDefault="009815F8" w:rsidP="009815F8">
      <w:pPr>
        <w:spacing w:line="360" w:lineRule="auto"/>
        <w:ind w:firstLineChars="200" w:firstLine="449"/>
        <w:rPr>
          <w:kern w:val="2"/>
          <w:sz w:val="24"/>
        </w:rPr>
      </w:pPr>
      <w:r w:rsidRPr="009815F8">
        <w:rPr>
          <w:rFonts w:hint="eastAsia"/>
          <w:kern w:val="2"/>
          <w:sz w:val="24"/>
        </w:rPr>
        <w:t>本项目招标文件第一部分“投标人资格要求（实质性要求）”中要求提交的所有材料（所有材料均须加盖投标人公章）</w:t>
      </w:r>
    </w:p>
    <w:p w:rsidR="00E84B86" w:rsidRPr="00A67C0F" w:rsidRDefault="00E84B86" w:rsidP="00E84B86">
      <w:pPr>
        <w:spacing w:line="360" w:lineRule="auto"/>
        <w:ind w:firstLineChars="200" w:firstLine="449"/>
        <w:rPr>
          <w:kern w:val="2"/>
          <w:sz w:val="24"/>
        </w:rPr>
      </w:pPr>
      <w:r w:rsidRPr="00A67C0F">
        <w:rPr>
          <w:rFonts w:hint="eastAsia"/>
          <w:kern w:val="2"/>
          <w:sz w:val="24"/>
        </w:rPr>
        <w:t>A-1  法定代表人资格证明书</w:t>
      </w:r>
    </w:p>
    <w:p w:rsidR="00E84B86" w:rsidRPr="00A67C0F" w:rsidRDefault="00E84B86" w:rsidP="00E84B86">
      <w:pPr>
        <w:spacing w:line="360" w:lineRule="auto"/>
        <w:ind w:firstLineChars="200" w:firstLine="449"/>
        <w:rPr>
          <w:kern w:val="2"/>
          <w:sz w:val="24"/>
        </w:rPr>
      </w:pPr>
      <w:r w:rsidRPr="00A67C0F">
        <w:rPr>
          <w:rFonts w:hint="eastAsia"/>
          <w:kern w:val="2"/>
          <w:sz w:val="24"/>
        </w:rPr>
        <w:t>A-2  授权委托书</w:t>
      </w:r>
    </w:p>
    <w:p w:rsidR="00E84B86" w:rsidRPr="00A67C0F" w:rsidRDefault="00183A17" w:rsidP="00E84B86">
      <w:pPr>
        <w:spacing w:line="360" w:lineRule="auto"/>
        <w:ind w:firstLineChars="200" w:firstLine="449"/>
        <w:rPr>
          <w:kern w:val="2"/>
          <w:sz w:val="24"/>
        </w:rPr>
      </w:pPr>
      <w:r w:rsidRPr="00A67C0F">
        <w:rPr>
          <w:rFonts w:hint="eastAsia"/>
          <w:kern w:val="2"/>
          <w:sz w:val="24"/>
        </w:rPr>
        <w:t>A-3</w:t>
      </w:r>
      <w:r w:rsidR="00E84B86" w:rsidRPr="00A67C0F">
        <w:rPr>
          <w:rFonts w:hint="eastAsia"/>
          <w:kern w:val="2"/>
          <w:sz w:val="24"/>
        </w:rPr>
        <w:t xml:space="preserve">  资格证明文件</w:t>
      </w:r>
    </w:p>
    <w:p w:rsidR="00E84B86" w:rsidRPr="00A67C0F" w:rsidRDefault="00183A17" w:rsidP="00E84B86">
      <w:pPr>
        <w:spacing w:line="360" w:lineRule="auto"/>
        <w:ind w:firstLineChars="200" w:firstLine="449"/>
        <w:rPr>
          <w:kern w:val="2"/>
          <w:sz w:val="24"/>
        </w:rPr>
      </w:pPr>
      <w:r w:rsidRPr="00A67C0F">
        <w:rPr>
          <w:rFonts w:hint="eastAsia"/>
          <w:kern w:val="2"/>
          <w:sz w:val="24"/>
        </w:rPr>
        <w:t>A-4</w:t>
      </w:r>
      <w:r w:rsidR="00E84B86" w:rsidRPr="00A67C0F">
        <w:rPr>
          <w:rFonts w:hint="eastAsia"/>
          <w:kern w:val="2"/>
          <w:sz w:val="24"/>
        </w:rPr>
        <w:t xml:space="preserve"> 真诚投标承诺书</w:t>
      </w:r>
    </w:p>
    <w:p w:rsidR="00E84B86" w:rsidRPr="00A67C0F" w:rsidRDefault="00183A17" w:rsidP="00E84B86">
      <w:pPr>
        <w:spacing w:line="360" w:lineRule="auto"/>
        <w:ind w:firstLineChars="200" w:firstLine="449"/>
        <w:rPr>
          <w:kern w:val="2"/>
          <w:sz w:val="24"/>
        </w:rPr>
      </w:pPr>
      <w:r w:rsidRPr="00A67C0F">
        <w:rPr>
          <w:rFonts w:hint="eastAsia"/>
          <w:kern w:val="2"/>
          <w:sz w:val="24"/>
        </w:rPr>
        <w:t>A-5</w:t>
      </w:r>
      <w:r w:rsidR="00E84B86" w:rsidRPr="00A67C0F">
        <w:rPr>
          <w:rFonts w:hint="eastAsia"/>
          <w:kern w:val="2"/>
          <w:sz w:val="24"/>
        </w:rPr>
        <w:t xml:space="preserve">  中小企业声明函</w:t>
      </w:r>
    </w:p>
    <w:p w:rsidR="00E84B86" w:rsidRPr="00A67C0F" w:rsidRDefault="00183A17" w:rsidP="00E84B86">
      <w:pPr>
        <w:spacing w:line="360" w:lineRule="auto"/>
        <w:ind w:firstLineChars="200" w:firstLine="449"/>
        <w:rPr>
          <w:rFonts w:hAnsi="宋体" w:cs="宋体"/>
          <w:kern w:val="2"/>
          <w:sz w:val="24"/>
          <w:szCs w:val="24"/>
        </w:rPr>
      </w:pPr>
      <w:r w:rsidRPr="00A67C0F">
        <w:rPr>
          <w:rFonts w:hAnsi="宋体" w:cs="宋体" w:hint="eastAsia"/>
          <w:kern w:val="2"/>
          <w:sz w:val="24"/>
          <w:szCs w:val="24"/>
        </w:rPr>
        <w:t>A-6</w:t>
      </w:r>
      <w:r w:rsidR="00E84B86" w:rsidRPr="00A67C0F">
        <w:rPr>
          <w:rFonts w:hAnsi="宋体" w:cs="宋体" w:hint="eastAsia"/>
          <w:kern w:val="2"/>
          <w:sz w:val="24"/>
          <w:szCs w:val="24"/>
        </w:rPr>
        <w:t xml:space="preserve">  残疾人福利性单位声明函（如有）</w:t>
      </w:r>
      <w:r w:rsidR="00711EBF">
        <w:rPr>
          <w:rFonts w:hAnsi="宋体" w:cs="宋体" w:hint="eastAsia"/>
          <w:kern w:val="2"/>
          <w:sz w:val="24"/>
          <w:szCs w:val="24"/>
        </w:rPr>
        <w:t>、</w:t>
      </w:r>
      <w:r w:rsidR="00711EBF" w:rsidRPr="00711EBF">
        <w:rPr>
          <w:rFonts w:hAnsi="宋体" w:cs="宋体" w:hint="eastAsia"/>
          <w:kern w:val="2"/>
          <w:sz w:val="24"/>
          <w:szCs w:val="24"/>
        </w:rPr>
        <w:t>监狱企业声明函</w:t>
      </w:r>
    </w:p>
    <w:p w:rsidR="00E84B86" w:rsidRPr="00A67C0F" w:rsidRDefault="00183A17" w:rsidP="00E84B86">
      <w:pPr>
        <w:spacing w:line="360" w:lineRule="auto"/>
        <w:ind w:firstLineChars="200" w:firstLine="449"/>
        <w:rPr>
          <w:kern w:val="2"/>
          <w:sz w:val="24"/>
        </w:rPr>
      </w:pPr>
      <w:r w:rsidRPr="00A67C0F">
        <w:rPr>
          <w:rFonts w:hint="eastAsia"/>
          <w:kern w:val="2"/>
          <w:sz w:val="24"/>
        </w:rPr>
        <w:t>A-7</w:t>
      </w:r>
      <w:r w:rsidR="00E84B86" w:rsidRPr="00A67C0F">
        <w:rPr>
          <w:rFonts w:hint="eastAsia"/>
          <w:kern w:val="2"/>
          <w:sz w:val="24"/>
        </w:rPr>
        <w:t xml:space="preserve"> 政府采购政策情况表</w:t>
      </w:r>
    </w:p>
    <w:p w:rsidR="00E84B86" w:rsidRPr="00A67C0F" w:rsidRDefault="00183A17" w:rsidP="00E84B86">
      <w:pPr>
        <w:spacing w:line="360" w:lineRule="auto"/>
        <w:ind w:firstLineChars="200" w:firstLine="449"/>
        <w:rPr>
          <w:kern w:val="2"/>
          <w:sz w:val="24"/>
        </w:rPr>
      </w:pPr>
      <w:r w:rsidRPr="00A67C0F">
        <w:rPr>
          <w:rFonts w:hint="eastAsia"/>
          <w:kern w:val="2"/>
          <w:sz w:val="24"/>
        </w:rPr>
        <w:t>A-8</w:t>
      </w:r>
      <w:r w:rsidR="00E84B86" w:rsidRPr="00A67C0F">
        <w:rPr>
          <w:rFonts w:hint="eastAsia"/>
          <w:kern w:val="2"/>
          <w:sz w:val="24"/>
        </w:rPr>
        <w:t xml:space="preserve">  依法缴纳税收和社会保险承诺书</w:t>
      </w:r>
    </w:p>
    <w:p w:rsidR="00E84B86" w:rsidRPr="00A67C0F" w:rsidRDefault="00183A17" w:rsidP="00E84B86">
      <w:pPr>
        <w:spacing w:line="360" w:lineRule="auto"/>
        <w:ind w:firstLineChars="200" w:firstLine="449"/>
        <w:rPr>
          <w:kern w:val="2"/>
          <w:sz w:val="24"/>
        </w:rPr>
      </w:pPr>
      <w:r w:rsidRPr="00A67C0F">
        <w:rPr>
          <w:rFonts w:hint="eastAsia"/>
          <w:kern w:val="2"/>
          <w:sz w:val="24"/>
        </w:rPr>
        <w:t>A-9</w:t>
      </w:r>
      <w:r w:rsidR="00E84B86" w:rsidRPr="00A67C0F">
        <w:rPr>
          <w:rFonts w:hint="eastAsia"/>
          <w:kern w:val="2"/>
          <w:sz w:val="24"/>
        </w:rPr>
        <w:t xml:space="preserve"> 无重大违法纪律声明</w:t>
      </w:r>
    </w:p>
    <w:p w:rsidR="00E84B86" w:rsidRPr="00A67C0F" w:rsidRDefault="00183A17" w:rsidP="00E84B86">
      <w:pPr>
        <w:spacing w:line="360" w:lineRule="auto"/>
        <w:ind w:firstLineChars="200" w:firstLine="449"/>
        <w:rPr>
          <w:kern w:val="2"/>
          <w:sz w:val="24"/>
        </w:rPr>
      </w:pPr>
      <w:r w:rsidRPr="00A67C0F">
        <w:rPr>
          <w:rFonts w:hint="eastAsia"/>
          <w:kern w:val="2"/>
          <w:sz w:val="24"/>
        </w:rPr>
        <w:t>A-10</w:t>
      </w:r>
      <w:r w:rsidR="00E84B86" w:rsidRPr="00A67C0F">
        <w:rPr>
          <w:rFonts w:hint="eastAsia"/>
          <w:kern w:val="2"/>
          <w:sz w:val="24"/>
        </w:rPr>
        <w:t xml:space="preserve"> </w:t>
      </w:r>
      <w:r w:rsidR="00E84B86" w:rsidRPr="00A67C0F">
        <w:rPr>
          <w:rFonts w:hAnsi="宋体" w:cs="宋体" w:hint="eastAsia"/>
          <w:kern w:val="2"/>
          <w:sz w:val="24"/>
          <w:szCs w:val="24"/>
        </w:rPr>
        <w:t>投标点对点应答表</w:t>
      </w:r>
    </w:p>
    <w:p w:rsidR="00E84B86" w:rsidRPr="00A67C0F" w:rsidRDefault="00E84B86" w:rsidP="00E84B86">
      <w:pPr>
        <w:spacing w:line="560" w:lineRule="exact"/>
        <w:rPr>
          <w:b/>
          <w:kern w:val="2"/>
          <w:sz w:val="24"/>
        </w:rPr>
      </w:pPr>
      <w:r w:rsidRPr="00A67C0F">
        <w:rPr>
          <w:kern w:val="2"/>
          <w:sz w:val="24"/>
        </w:rPr>
        <w:br w:type="page"/>
      </w:r>
      <w:r w:rsidRPr="00A67C0F">
        <w:rPr>
          <w:rFonts w:hint="eastAsia"/>
          <w:b/>
          <w:kern w:val="2"/>
          <w:sz w:val="24"/>
        </w:rPr>
        <w:lastRenderedPageBreak/>
        <w:t>部分格式：</w:t>
      </w:r>
    </w:p>
    <w:p w:rsidR="00E84B86" w:rsidRPr="00A67C0F" w:rsidRDefault="00E84B86" w:rsidP="00E84B86">
      <w:pPr>
        <w:spacing w:line="480" w:lineRule="auto"/>
        <w:ind w:firstLineChars="200" w:firstLine="451"/>
        <w:jc w:val="center"/>
        <w:outlineLvl w:val="2"/>
        <w:rPr>
          <w:rFonts w:ascii="Times New Roman"/>
          <w:b/>
          <w:kern w:val="2"/>
          <w:sz w:val="24"/>
        </w:rPr>
      </w:pPr>
      <w:bookmarkStart w:id="78" w:name="_Toc29555"/>
      <w:bookmarkStart w:id="79" w:name="_Toc17556"/>
      <w:bookmarkStart w:id="80" w:name="_Toc7723"/>
      <w:r w:rsidRPr="00A67C0F">
        <w:rPr>
          <w:rFonts w:ascii="Times New Roman" w:hint="eastAsia"/>
          <w:b/>
          <w:kern w:val="2"/>
          <w:sz w:val="24"/>
        </w:rPr>
        <w:t xml:space="preserve">A-1  </w:t>
      </w:r>
      <w:r w:rsidRPr="00A67C0F">
        <w:rPr>
          <w:rFonts w:ascii="Times New Roman" w:hint="eastAsia"/>
          <w:b/>
          <w:kern w:val="2"/>
          <w:sz w:val="24"/>
        </w:rPr>
        <w:t>法定代表人资格证明书</w:t>
      </w:r>
      <w:bookmarkEnd w:id="78"/>
      <w:bookmarkEnd w:id="79"/>
      <w:bookmarkEnd w:id="80"/>
    </w:p>
    <w:p w:rsidR="00E84B86" w:rsidRPr="00A67C0F" w:rsidRDefault="00E84B86" w:rsidP="00E84B86">
      <w:pPr>
        <w:spacing w:line="480" w:lineRule="auto"/>
        <w:rPr>
          <w:rFonts w:ascii="Times New Roman"/>
          <w:kern w:val="2"/>
          <w:sz w:val="24"/>
        </w:rPr>
      </w:pPr>
    </w:p>
    <w:p w:rsidR="00E84B86" w:rsidRPr="00A67C0F" w:rsidRDefault="00E84B86" w:rsidP="00E84B86">
      <w:pPr>
        <w:spacing w:line="480" w:lineRule="auto"/>
        <w:ind w:firstLine="480"/>
        <w:rPr>
          <w:rFonts w:ascii="Times New Roman"/>
          <w:kern w:val="2"/>
          <w:sz w:val="24"/>
          <w:u w:val="single"/>
        </w:rPr>
      </w:pPr>
      <w:r w:rsidRPr="00A67C0F">
        <w:rPr>
          <w:rFonts w:ascii="Times New Roman" w:hint="eastAsia"/>
          <w:kern w:val="2"/>
          <w:sz w:val="24"/>
        </w:rPr>
        <w:t>单位名称：</w:t>
      </w:r>
      <w:r w:rsidRPr="00A67C0F">
        <w:rPr>
          <w:rFonts w:ascii="Times New Roman" w:hint="eastAsia"/>
          <w:kern w:val="2"/>
          <w:sz w:val="24"/>
          <w:u w:val="single"/>
        </w:rPr>
        <w:t xml:space="preserve">                    </w:t>
      </w:r>
      <w:r w:rsidRPr="00A67C0F">
        <w:rPr>
          <w:rFonts w:ascii="Times New Roman" w:hint="eastAsia"/>
          <w:kern w:val="2"/>
          <w:sz w:val="24"/>
        </w:rPr>
        <w:t>地址：</w:t>
      </w:r>
      <w:r w:rsidRPr="00A67C0F">
        <w:rPr>
          <w:rFonts w:ascii="Times New Roman" w:hint="eastAsia"/>
          <w:kern w:val="2"/>
          <w:sz w:val="24"/>
          <w:u w:val="single"/>
        </w:rPr>
        <w:t xml:space="preserve">                    </w:t>
      </w:r>
    </w:p>
    <w:p w:rsidR="00E84B86" w:rsidRPr="00A67C0F" w:rsidRDefault="00E84B86" w:rsidP="00E84B86">
      <w:pPr>
        <w:spacing w:line="480" w:lineRule="auto"/>
        <w:rPr>
          <w:rFonts w:ascii="Times New Roman"/>
          <w:kern w:val="2"/>
          <w:sz w:val="24"/>
          <w:u w:val="single"/>
        </w:rPr>
      </w:pPr>
      <w:r w:rsidRPr="00A67C0F">
        <w:rPr>
          <w:rFonts w:ascii="Times New Roman" w:hint="eastAsia"/>
          <w:kern w:val="2"/>
          <w:sz w:val="24"/>
        </w:rPr>
        <w:t>姓名：</w:t>
      </w:r>
      <w:r w:rsidRPr="00A67C0F">
        <w:rPr>
          <w:rFonts w:ascii="Times New Roman" w:hint="eastAsia"/>
          <w:kern w:val="2"/>
          <w:sz w:val="24"/>
          <w:u w:val="single"/>
        </w:rPr>
        <w:t xml:space="preserve">             </w:t>
      </w:r>
      <w:r w:rsidRPr="00A67C0F">
        <w:rPr>
          <w:rFonts w:ascii="Times New Roman" w:hint="eastAsia"/>
          <w:kern w:val="2"/>
          <w:sz w:val="24"/>
        </w:rPr>
        <w:t>性别：</w:t>
      </w:r>
      <w:r w:rsidRPr="00A67C0F">
        <w:rPr>
          <w:rFonts w:ascii="Times New Roman" w:hint="eastAsia"/>
          <w:kern w:val="2"/>
          <w:sz w:val="24"/>
          <w:u w:val="single"/>
        </w:rPr>
        <w:t xml:space="preserve">       </w:t>
      </w:r>
      <w:r w:rsidRPr="00A67C0F">
        <w:rPr>
          <w:rFonts w:ascii="Times New Roman" w:hint="eastAsia"/>
          <w:kern w:val="2"/>
          <w:sz w:val="24"/>
        </w:rPr>
        <w:t>年龄：</w:t>
      </w:r>
      <w:r w:rsidRPr="00A67C0F">
        <w:rPr>
          <w:rFonts w:ascii="Times New Roman" w:hint="eastAsia"/>
          <w:kern w:val="2"/>
          <w:sz w:val="24"/>
          <w:u w:val="single"/>
        </w:rPr>
        <w:t xml:space="preserve">                 </w:t>
      </w:r>
      <w:r w:rsidRPr="00A67C0F">
        <w:rPr>
          <w:rFonts w:ascii="Times New Roman" w:hint="eastAsia"/>
          <w:kern w:val="2"/>
          <w:sz w:val="24"/>
        </w:rPr>
        <w:t>职务：</w:t>
      </w:r>
      <w:r w:rsidRPr="00A67C0F">
        <w:rPr>
          <w:rFonts w:ascii="Times New Roman" w:hint="eastAsia"/>
          <w:kern w:val="2"/>
          <w:sz w:val="24"/>
          <w:u w:val="single"/>
        </w:rPr>
        <w:t xml:space="preserve">           </w:t>
      </w:r>
    </w:p>
    <w:p w:rsidR="00E84B86" w:rsidRPr="00A67C0F" w:rsidRDefault="00E84B86" w:rsidP="00E84B86">
      <w:pPr>
        <w:spacing w:line="480" w:lineRule="auto"/>
        <w:rPr>
          <w:rFonts w:ascii="Times New Roman"/>
          <w:kern w:val="2"/>
          <w:sz w:val="24"/>
        </w:rPr>
      </w:pPr>
      <w:r w:rsidRPr="00A67C0F">
        <w:rPr>
          <w:rFonts w:ascii="Times New Roman" w:hint="eastAsia"/>
          <w:kern w:val="2"/>
          <w:sz w:val="24"/>
        </w:rPr>
        <w:t>身份证号：</w:t>
      </w:r>
      <w:r w:rsidRPr="00A67C0F">
        <w:rPr>
          <w:rFonts w:ascii="Times New Roman" w:hint="eastAsia"/>
          <w:kern w:val="2"/>
          <w:sz w:val="24"/>
          <w:u w:val="single"/>
        </w:rPr>
        <w:t xml:space="preserve">                      </w:t>
      </w:r>
      <w:r w:rsidRPr="00A67C0F">
        <w:rPr>
          <w:rFonts w:ascii="Times New Roman" w:hint="eastAsia"/>
          <w:kern w:val="2"/>
          <w:sz w:val="24"/>
        </w:rPr>
        <w:t>系</w:t>
      </w:r>
      <w:r w:rsidRPr="00A67C0F">
        <w:rPr>
          <w:rFonts w:ascii="Times New Roman" w:hint="eastAsia"/>
          <w:kern w:val="2"/>
          <w:sz w:val="24"/>
          <w:u w:val="single"/>
        </w:rPr>
        <w:t xml:space="preserve">                   </w:t>
      </w:r>
      <w:r w:rsidRPr="00A67C0F">
        <w:rPr>
          <w:rFonts w:ascii="Times New Roman" w:hint="eastAsia"/>
          <w:kern w:val="2"/>
          <w:sz w:val="24"/>
        </w:rPr>
        <w:t>的法定代表人。为施工、竣工和保修的工程，签署上述工程的投标文件、进行合同洽谈、签署合同和处理与之有关的一切事务。</w:t>
      </w:r>
    </w:p>
    <w:p w:rsidR="00F65891" w:rsidRPr="00A67C0F" w:rsidRDefault="00E84B86" w:rsidP="00F65891">
      <w:pPr>
        <w:spacing w:line="480" w:lineRule="auto"/>
        <w:rPr>
          <w:rFonts w:ascii="Times New Roman"/>
          <w:kern w:val="2"/>
          <w:sz w:val="24"/>
        </w:rPr>
      </w:pPr>
      <w:r w:rsidRPr="00A67C0F">
        <w:rPr>
          <w:rFonts w:ascii="Times New Roman" w:hint="eastAsia"/>
          <w:kern w:val="2"/>
          <w:sz w:val="24"/>
        </w:rPr>
        <w:t>特此证明。</w:t>
      </w:r>
      <w:r w:rsidR="00F65891" w:rsidRPr="00A67C0F">
        <w:rPr>
          <w:rFonts w:ascii="Times New Roman" w:hint="eastAsia"/>
          <w:kern w:val="2"/>
          <w:sz w:val="24"/>
        </w:rPr>
        <w:t>（身份证复印件附后）</w:t>
      </w:r>
    </w:p>
    <w:p w:rsidR="00E84B86" w:rsidRPr="00A67C0F" w:rsidRDefault="00E84B86" w:rsidP="00E84B86">
      <w:pPr>
        <w:spacing w:line="480" w:lineRule="auto"/>
        <w:ind w:firstLine="480"/>
        <w:rPr>
          <w:rFonts w:ascii="Times New Roman"/>
          <w:kern w:val="2"/>
          <w:sz w:val="24"/>
        </w:rPr>
      </w:pPr>
    </w:p>
    <w:p w:rsidR="00E84B86" w:rsidRPr="00A67C0F" w:rsidRDefault="00E84B86" w:rsidP="00E84B86">
      <w:pPr>
        <w:spacing w:line="480" w:lineRule="auto"/>
        <w:ind w:firstLine="480"/>
        <w:rPr>
          <w:rFonts w:ascii="Times New Roman"/>
          <w:kern w:val="2"/>
          <w:sz w:val="24"/>
        </w:rPr>
      </w:pPr>
    </w:p>
    <w:p w:rsidR="00E84B86" w:rsidRPr="00A67C0F" w:rsidRDefault="00E84B86" w:rsidP="00E84B86">
      <w:pPr>
        <w:spacing w:line="480" w:lineRule="auto"/>
        <w:ind w:firstLine="480"/>
        <w:rPr>
          <w:rFonts w:ascii="Times New Roman"/>
          <w:kern w:val="2"/>
          <w:sz w:val="24"/>
        </w:rPr>
      </w:pPr>
      <w:r w:rsidRPr="00A67C0F">
        <w:rPr>
          <w:rFonts w:ascii="Times New Roman" w:hint="eastAsia"/>
          <w:kern w:val="2"/>
          <w:sz w:val="24"/>
        </w:rPr>
        <w:t>供应商：（盖章）</w:t>
      </w:r>
    </w:p>
    <w:p w:rsidR="00E84B86" w:rsidRPr="00A67C0F" w:rsidRDefault="00E84B86" w:rsidP="00E84B86">
      <w:pPr>
        <w:spacing w:line="480" w:lineRule="auto"/>
        <w:ind w:firstLine="480"/>
        <w:rPr>
          <w:rFonts w:ascii="Times New Roman"/>
          <w:kern w:val="2"/>
          <w:sz w:val="24"/>
        </w:rPr>
      </w:pPr>
    </w:p>
    <w:p w:rsidR="00E84B86" w:rsidRPr="00A67C0F" w:rsidRDefault="00E84B86" w:rsidP="00E84B86">
      <w:pPr>
        <w:spacing w:line="480" w:lineRule="auto"/>
        <w:ind w:firstLine="480"/>
        <w:rPr>
          <w:rFonts w:ascii="Times New Roman"/>
          <w:kern w:val="2"/>
          <w:sz w:val="24"/>
        </w:rPr>
      </w:pPr>
    </w:p>
    <w:p w:rsidR="00E84B86" w:rsidRPr="00A67C0F" w:rsidRDefault="00E84B86" w:rsidP="00E84B86">
      <w:pPr>
        <w:spacing w:line="480" w:lineRule="auto"/>
        <w:ind w:firstLine="480"/>
        <w:rPr>
          <w:rFonts w:ascii="Times New Roman"/>
          <w:kern w:val="2"/>
          <w:sz w:val="24"/>
        </w:rPr>
      </w:pPr>
      <w:r w:rsidRPr="00A67C0F">
        <w:rPr>
          <w:rFonts w:ascii="Times New Roman" w:hint="eastAsia"/>
          <w:kern w:val="2"/>
          <w:sz w:val="24"/>
        </w:rPr>
        <w:t>日</w:t>
      </w:r>
      <w:r w:rsidRPr="00A67C0F">
        <w:rPr>
          <w:rFonts w:ascii="Times New Roman" w:hint="eastAsia"/>
          <w:kern w:val="2"/>
          <w:sz w:val="24"/>
        </w:rPr>
        <w:t xml:space="preserve">   </w:t>
      </w:r>
      <w:r w:rsidRPr="00A67C0F">
        <w:rPr>
          <w:rFonts w:ascii="Times New Roman" w:hint="eastAsia"/>
          <w:kern w:val="2"/>
          <w:sz w:val="24"/>
        </w:rPr>
        <w:t>期：</w:t>
      </w:r>
      <w:r w:rsidRPr="00A67C0F">
        <w:rPr>
          <w:rFonts w:ascii="Times New Roman" w:hint="eastAsia"/>
          <w:kern w:val="2"/>
          <w:sz w:val="24"/>
        </w:rPr>
        <w:t xml:space="preserve">        </w:t>
      </w:r>
      <w:r w:rsidRPr="00A67C0F">
        <w:rPr>
          <w:rFonts w:ascii="Times New Roman" w:hint="eastAsia"/>
          <w:kern w:val="2"/>
          <w:sz w:val="24"/>
        </w:rPr>
        <w:t>年</w:t>
      </w:r>
      <w:r w:rsidRPr="00A67C0F">
        <w:rPr>
          <w:rFonts w:ascii="Times New Roman" w:hint="eastAsia"/>
          <w:kern w:val="2"/>
          <w:sz w:val="24"/>
        </w:rPr>
        <w:t xml:space="preserve">    </w:t>
      </w:r>
      <w:r w:rsidRPr="00A67C0F">
        <w:rPr>
          <w:rFonts w:ascii="Times New Roman" w:hint="eastAsia"/>
          <w:kern w:val="2"/>
          <w:sz w:val="24"/>
        </w:rPr>
        <w:t>月</w:t>
      </w:r>
      <w:r w:rsidRPr="00A67C0F">
        <w:rPr>
          <w:rFonts w:ascii="Times New Roman" w:hint="eastAsia"/>
          <w:kern w:val="2"/>
          <w:sz w:val="24"/>
        </w:rPr>
        <w:t xml:space="preserve">    </w:t>
      </w:r>
      <w:r w:rsidRPr="00A67C0F">
        <w:rPr>
          <w:rFonts w:ascii="Times New Roman" w:hint="eastAsia"/>
          <w:kern w:val="2"/>
          <w:sz w:val="24"/>
        </w:rPr>
        <w:t>日</w:t>
      </w:r>
    </w:p>
    <w:p w:rsidR="00E84B86" w:rsidRPr="00A67C0F" w:rsidRDefault="00E84B86" w:rsidP="00E84B86">
      <w:pPr>
        <w:spacing w:line="480" w:lineRule="auto"/>
        <w:jc w:val="center"/>
        <w:outlineLvl w:val="2"/>
        <w:rPr>
          <w:rFonts w:ascii="Times New Roman"/>
          <w:b/>
          <w:kern w:val="2"/>
          <w:sz w:val="24"/>
        </w:rPr>
      </w:pPr>
      <w:r w:rsidRPr="00A67C0F">
        <w:rPr>
          <w:rFonts w:ascii="Times New Roman"/>
          <w:kern w:val="2"/>
          <w:sz w:val="24"/>
        </w:rPr>
        <w:br w:type="page"/>
      </w:r>
      <w:bookmarkStart w:id="81" w:name="_Toc12363"/>
      <w:bookmarkStart w:id="82" w:name="_Toc13793"/>
      <w:bookmarkStart w:id="83" w:name="_Toc27512"/>
      <w:r w:rsidRPr="00A67C0F">
        <w:rPr>
          <w:rFonts w:ascii="Times New Roman" w:hint="eastAsia"/>
          <w:b/>
          <w:kern w:val="2"/>
          <w:sz w:val="24"/>
        </w:rPr>
        <w:lastRenderedPageBreak/>
        <w:t xml:space="preserve">A-2  </w:t>
      </w:r>
      <w:r w:rsidRPr="00A67C0F">
        <w:rPr>
          <w:rFonts w:ascii="Times New Roman" w:hint="eastAsia"/>
          <w:b/>
          <w:kern w:val="2"/>
          <w:sz w:val="24"/>
        </w:rPr>
        <w:t>授权委托书</w:t>
      </w:r>
      <w:bookmarkEnd w:id="81"/>
      <w:bookmarkEnd w:id="82"/>
      <w:bookmarkEnd w:id="83"/>
    </w:p>
    <w:p w:rsidR="00E84B86" w:rsidRPr="00A67C0F" w:rsidRDefault="00E84B86" w:rsidP="00E84B86">
      <w:pPr>
        <w:spacing w:line="480" w:lineRule="auto"/>
        <w:rPr>
          <w:rFonts w:ascii="Times New Roman"/>
          <w:kern w:val="2"/>
          <w:sz w:val="24"/>
        </w:rPr>
      </w:pPr>
    </w:p>
    <w:p w:rsidR="00F65891" w:rsidRPr="00A67C0F" w:rsidRDefault="00E84B86" w:rsidP="00F65891">
      <w:pPr>
        <w:spacing w:line="480" w:lineRule="auto"/>
        <w:ind w:firstLine="435"/>
        <w:jc w:val="left"/>
        <w:rPr>
          <w:rFonts w:ascii="Times New Roman"/>
          <w:kern w:val="2"/>
          <w:sz w:val="24"/>
        </w:rPr>
      </w:pPr>
      <w:r w:rsidRPr="00A67C0F">
        <w:rPr>
          <w:rFonts w:ascii="Times New Roman" w:hint="eastAsia"/>
          <w:kern w:val="2"/>
          <w:sz w:val="24"/>
        </w:rPr>
        <w:t>兹授权</w:t>
      </w:r>
      <w:r w:rsidRPr="00A67C0F">
        <w:rPr>
          <w:rFonts w:ascii="Times New Roman" w:hint="eastAsia"/>
          <w:kern w:val="2"/>
          <w:sz w:val="24"/>
          <w:u w:val="single"/>
        </w:rPr>
        <w:t xml:space="preserve">            </w:t>
      </w:r>
      <w:r w:rsidRPr="00A67C0F">
        <w:rPr>
          <w:rFonts w:ascii="Times New Roman" w:hint="eastAsia"/>
          <w:kern w:val="2"/>
          <w:sz w:val="24"/>
        </w:rPr>
        <w:t>，身份证号：</w:t>
      </w:r>
      <w:r w:rsidRPr="00A67C0F">
        <w:rPr>
          <w:rFonts w:ascii="Times New Roman" w:hint="eastAsia"/>
          <w:kern w:val="2"/>
          <w:sz w:val="24"/>
          <w:u w:val="single"/>
        </w:rPr>
        <w:t xml:space="preserve">                                    </w:t>
      </w:r>
      <w:r w:rsidRPr="00A67C0F">
        <w:rPr>
          <w:rFonts w:ascii="Times New Roman" w:hint="eastAsia"/>
          <w:kern w:val="2"/>
          <w:sz w:val="24"/>
        </w:rPr>
        <w:t>代表</w:t>
      </w:r>
      <w:r w:rsidRPr="00A67C0F">
        <w:rPr>
          <w:rFonts w:ascii="Times New Roman" w:hint="eastAsia"/>
          <w:kern w:val="2"/>
          <w:sz w:val="24"/>
          <w:u w:val="single"/>
        </w:rPr>
        <w:t xml:space="preserve">                       </w:t>
      </w:r>
      <w:r w:rsidRPr="00A67C0F">
        <w:rPr>
          <w:rFonts w:ascii="Times New Roman" w:hint="eastAsia"/>
          <w:kern w:val="2"/>
          <w:sz w:val="24"/>
        </w:rPr>
        <w:t>进行</w:t>
      </w:r>
      <w:r w:rsidRPr="00A67C0F">
        <w:rPr>
          <w:rFonts w:ascii="Times New Roman" w:hint="eastAsia"/>
          <w:kern w:val="2"/>
          <w:sz w:val="24"/>
          <w:u w:val="single"/>
        </w:rPr>
        <w:t xml:space="preserve">                     </w:t>
      </w:r>
      <w:r w:rsidRPr="00A67C0F">
        <w:rPr>
          <w:rFonts w:ascii="Times New Roman" w:hint="eastAsia"/>
          <w:kern w:val="2"/>
          <w:sz w:val="24"/>
        </w:rPr>
        <w:t>项目的投标（项目编号：</w:t>
      </w:r>
      <w:r w:rsidRPr="00A67C0F">
        <w:rPr>
          <w:rFonts w:ascii="Times New Roman" w:hint="eastAsia"/>
          <w:kern w:val="2"/>
          <w:sz w:val="24"/>
          <w:u w:val="single"/>
        </w:rPr>
        <w:t xml:space="preserve">               </w:t>
      </w:r>
      <w:r w:rsidRPr="00A67C0F">
        <w:rPr>
          <w:rFonts w:ascii="Times New Roman" w:hint="eastAsia"/>
          <w:kern w:val="2"/>
          <w:sz w:val="24"/>
        </w:rPr>
        <w:t>），此授权至</w:t>
      </w:r>
      <w:r w:rsidRPr="00A67C0F">
        <w:rPr>
          <w:rFonts w:ascii="Times New Roman" w:hint="eastAsia"/>
          <w:kern w:val="2"/>
          <w:sz w:val="24"/>
          <w:u w:val="single"/>
        </w:rPr>
        <w:t xml:space="preserve">      </w:t>
      </w:r>
      <w:r w:rsidRPr="00A67C0F">
        <w:rPr>
          <w:rFonts w:ascii="Times New Roman" w:hint="eastAsia"/>
          <w:kern w:val="2"/>
          <w:sz w:val="24"/>
        </w:rPr>
        <w:t>年</w:t>
      </w:r>
      <w:r w:rsidRPr="00A67C0F">
        <w:rPr>
          <w:rFonts w:ascii="Times New Roman" w:hint="eastAsia"/>
          <w:kern w:val="2"/>
          <w:sz w:val="24"/>
          <w:u w:val="single"/>
        </w:rPr>
        <w:t xml:space="preserve">      </w:t>
      </w:r>
      <w:r w:rsidRPr="00A67C0F">
        <w:rPr>
          <w:rFonts w:ascii="Times New Roman" w:hint="eastAsia"/>
          <w:kern w:val="2"/>
          <w:sz w:val="24"/>
        </w:rPr>
        <w:t>月</w:t>
      </w:r>
      <w:r w:rsidRPr="00A67C0F">
        <w:rPr>
          <w:rFonts w:ascii="Times New Roman" w:hint="eastAsia"/>
          <w:kern w:val="2"/>
          <w:sz w:val="24"/>
          <w:u w:val="single"/>
        </w:rPr>
        <w:t xml:space="preserve">      </w:t>
      </w:r>
      <w:r w:rsidR="00F65891" w:rsidRPr="00A67C0F">
        <w:rPr>
          <w:rFonts w:ascii="Times New Roman" w:hint="eastAsia"/>
          <w:kern w:val="2"/>
          <w:sz w:val="24"/>
        </w:rPr>
        <w:t>日有效。</w:t>
      </w:r>
    </w:p>
    <w:p w:rsidR="00E84B86" w:rsidRPr="00A67C0F" w:rsidRDefault="00E84B86" w:rsidP="00F65891">
      <w:pPr>
        <w:spacing w:line="480" w:lineRule="auto"/>
        <w:ind w:firstLine="435"/>
        <w:jc w:val="left"/>
        <w:rPr>
          <w:rFonts w:ascii="Times New Roman"/>
          <w:kern w:val="2"/>
          <w:sz w:val="24"/>
        </w:rPr>
      </w:pPr>
      <w:r w:rsidRPr="00A67C0F">
        <w:rPr>
          <w:rFonts w:ascii="Times New Roman" w:hint="eastAsia"/>
          <w:kern w:val="2"/>
          <w:sz w:val="24"/>
        </w:rPr>
        <w:t>特此证明。</w:t>
      </w:r>
      <w:r w:rsidR="00F65891" w:rsidRPr="00A67C0F">
        <w:rPr>
          <w:rFonts w:ascii="Times New Roman" w:hint="eastAsia"/>
          <w:kern w:val="2"/>
          <w:sz w:val="24"/>
        </w:rPr>
        <w:t>（身份证复印件附后）</w:t>
      </w:r>
    </w:p>
    <w:p w:rsidR="00E84B86" w:rsidRPr="00A67C0F" w:rsidRDefault="00E84B86" w:rsidP="00E84B86">
      <w:pPr>
        <w:spacing w:line="480" w:lineRule="auto"/>
        <w:rPr>
          <w:rFonts w:ascii="Times New Roman"/>
          <w:kern w:val="2"/>
          <w:sz w:val="24"/>
        </w:rPr>
      </w:pPr>
    </w:p>
    <w:p w:rsidR="00E84B86" w:rsidRPr="00A67C0F" w:rsidRDefault="00E84B86" w:rsidP="00E84B86">
      <w:pPr>
        <w:spacing w:line="480" w:lineRule="auto"/>
        <w:rPr>
          <w:rFonts w:ascii="Times New Roman"/>
          <w:kern w:val="2"/>
          <w:sz w:val="24"/>
        </w:rPr>
      </w:pPr>
    </w:p>
    <w:p w:rsidR="00E84B86" w:rsidRPr="00A67C0F" w:rsidRDefault="00E84B86" w:rsidP="00E84B86">
      <w:pPr>
        <w:spacing w:line="360" w:lineRule="auto"/>
        <w:ind w:firstLineChars="1800" w:firstLine="4044"/>
        <w:rPr>
          <w:rFonts w:hAnsi="宋体" w:cs="宋体"/>
          <w:kern w:val="2"/>
          <w:sz w:val="24"/>
        </w:rPr>
      </w:pPr>
      <w:r w:rsidRPr="00A67C0F">
        <w:rPr>
          <w:rFonts w:hAnsi="宋体" w:cs="宋体" w:hint="eastAsia"/>
          <w:kern w:val="2"/>
          <w:sz w:val="24"/>
        </w:rPr>
        <w:t>供应商：（盖章）</w:t>
      </w:r>
    </w:p>
    <w:p w:rsidR="00E84B86" w:rsidRPr="00A67C0F" w:rsidRDefault="00E84B86" w:rsidP="00E84B86">
      <w:pPr>
        <w:spacing w:line="360" w:lineRule="auto"/>
        <w:ind w:firstLineChars="1800" w:firstLine="4044"/>
        <w:rPr>
          <w:rFonts w:hAnsi="宋体" w:cs="宋体"/>
          <w:kern w:val="2"/>
          <w:sz w:val="24"/>
        </w:rPr>
      </w:pPr>
      <w:r w:rsidRPr="00A67C0F">
        <w:rPr>
          <w:rFonts w:hAnsi="宋体" w:cs="宋体" w:hint="eastAsia"/>
          <w:kern w:val="2"/>
          <w:sz w:val="24"/>
        </w:rPr>
        <w:t>委托人：（法定代表人签字、签章）</w:t>
      </w:r>
    </w:p>
    <w:p w:rsidR="00E84B86" w:rsidRPr="00A67C0F" w:rsidRDefault="00E84B86" w:rsidP="00E84B86">
      <w:pPr>
        <w:spacing w:line="360" w:lineRule="auto"/>
        <w:ind w:firstLineChars="1800" w:firstLine="4044"/>
        <w:rPr>
          <w:rFonts w:hAnsi="宋体" w:cs="宋体"/>
          <w:kern w:val="2"/>
          <w:sz w:val="24"/>
        </w:rPr>
      </w:pPr>
      <w:r w:rsidRPr="00A67C0F">
        <w:rPr>
          <w:rFonts w:hAnsi="宋体" w:cs="宋体" w:hint="eastAsia"/>
          <w:kern w:val="2"/>
          <w:sz w:val="24"/>
        </w:rPr>
        <w:t xml:space="preserve">日期：    年   月   日  </w:t>
      </w:r>
    </w:p>
    <w:p w:rsidR="00E84B86" w:rsidRPr="00A67C0F" w:rsidRDefault="00183A17" w:rsidP="00183A17">
      <w:pPr>
        <w:spacing w:line="360" w:lineRule="auto"/>
        <w:outlineLvl w:val="2"/>
        <w:rPr>
          <w:kern w:val="2"/>
          <w:sz w:val="24"/>
        </w:rPr>
      </w:pPr>
      <w:bookmarkStart w:id="84" w:name="_Toc17202"/>
      <w:bookmarkStart w:id="85" w:name="_Toc373929358"/>
      <w:bookmarkStart w:id="86" w:name="_Toc374031111"/>
      <w:bookmarkStart w:id="87" w:name="_Toc373937598"/>
      <w:bookmarkStart w:id="88" w:name="_Toc373929720"/>
      <w:r w:rsidRPr="00A67C0F">
        <w:rPr>
          <w:kern w:val="2"/>
          <w:sz w:val="24"/>
        </w:rPr>
        <w:t xml:space="preserve"> </w:t>
      </w:r>
    </w:p>
    <w:p w:rsidR="00E84B86" w:rsidRPr="00A67C0F" w:rsidRDefault="00E84B86" w:rsidP="00E84B86">
      <w:pPr>
        <w:spacing w:line="360" w:lineRule="auto"/>
        <w:jc w:val="center"/>
        <w:rPr>
          <w:b/>
          <w:kern w:val="2"/>
          <w:sz w:val="24"/>
        </w:rPr>
      </w:pPr>
    </w:p>
    <w:p w:rsidR="00E84B86" w:rsidRPr="00A67C0F" w:rsidRDefault="00E84B86" w:rsidP="00E84B86">
      <w:pPr>
        <w:spacing w:line="360" w:lineRule="auto"/>
        <w:jc w:val="center"/>
        <w:outlineLvl w:val="2"/>
        <w:rPr>
          <w:rFonts w:hAnsi="宋体"/>
          <w:b/>
          <w:kern w:val="2"/>
          <w:sz w:val="24"/>
        </w:rPr>
      </w:pPr>
      <w:bookmarkStart w:id="89" w:name="_Toc12800"/>
      <w:r w:rsidRPr="00A67C0F">
        <w:rPr>
          <w:rFonts w:ascii="Times New Roman" w:hint="eastAsia"/>
          <w:b/>
          <w:kern w:val="2"/>
          <w:sz w:val="24"/>
        </w:rPr>
        <w:br w:type="page"/>
      </w:r>
      <w:bookmarkStart w:id="90" w:name="_Toc22942"/>
      <w:bookmarkStart w:id="91" w:name="_Toc11856"/>
      <w:r w:rsidR="00183A17" w:rsidRPr="00A67C0F">
        <w:rPr>
          <w:rFonts w:ascii="Times New Roman" w:hint="eastAsia"/>
          <w:b/>
          <w:kern w:val="2"/>
          <w:sz w:val="24"/>
        </w:rPr>
        <w:lastRenderedPageBreak/>
        <w:t>A-3</w:t>
      </w:r>
      <w:r w:rsidRPr="00A67C0F">
        <w:rPr>
          <w:rFonts w:ascii="Times New Roman" w:hint="eastAsia"/>
          <w:b/>
          <w:kern w:val="2"/>
          <w:sz w:val="24"/>
        </w:rPr>
        <w:t xml:space="preserve">  </w:t>
      </w:r>
      <w:r w:rsidRPr="00A67C0F">
        <w:rPr>
          <w:rFonts w:hAnsi="宋体" w:hint="eastAsia"/>
          <w:b/>
          <w:kern w:val="2"/>
          <w:sz w:val="24"/>
        </w:rPr>
        <w:t>资格证明文件</w:t>
      </w:r>
      <w:bookmarkEnd w:id="89"/>
      <w:bookmarkEnd w:id="90"/>
      <w:bookmarkEnd w:id="91"/>
    </w:p>
    <w:p w:rsidR="00E84B86" w:rsidRPr="00A67C0F" w:rsidRDefault="00E84B86" w:rsidP="00E84B86">
      <w:pPr>
        <w:spacing w:line="360" w:lineRule="auto"/>
        <w:jc w:val="center"/>
        <w:rPr>
          <w:rFonts w:hAnsi="宋体"/>
          <w:b/>
          <w:kern w:val="2"/>
          <w:sz w:val="24"/>
        </w:rPr>
      </w:pPr>
    </w:p>
    <w:p w:rsidR="00E84B86" w:rsidRPr="00A67C0F" w:rsidRDefault="00E84B86" w:rsidP="00E84B86">
      <w:pPr>
        <w:spacing w:line="360" w:lineRule="auto"/>
        <w:ind w:firstLineChars="200" w:firstLine="449"/>
        <w:jc w:val="left"/>
        <w:rPr>
          <w:rFonts w:hAnsi="宋体"/>
          <w:kern w:val="2"/>
          <w:sz w:val="24"/>
        </w:rPr>
      </w:pPr>
      <w:r w:rsidRPr="00A67C0F">
        <w:rPr>
          <w:rFonts w:hAnsi="宋体" w:hint="eastAsia"/>
          <w:kern w:val="2"/>
          <w:sz w:val="24"/>
        </w:rPr>
        <w:t>资格证明文件内容由供应商自行编制。</w:t>
      </w:r>
    </w:p>
    <w:p w:rsidR="00E84B86" w:rsidRDefault="00E84B86" w:rsidP="00E84B86">
      <w:pPr>
        <w:spacing w:line="360" w:lineRule="auto"/>
        <w:ind w:firstLineChars="200" w:firstLine="451"/>
        <w:rPr>
          <w:rFonts w:hAnsi="宋体"/>
          <w:b/>
          <w:kern w:val="2"/>
          <w:sz w:val="24"/>
        </w:rPr>
      </w:pPr>
      <w:r w:rsidRPr="00A67C0F">
        <w:rPr>
          <w:rFonts w:hAnsi="宋体" w:hint="eastAsia"/>
          <w:b/>
          <w:kern w:val="2"/>
          <w:sz w:val="24"/>
        </w:rPr>
        <w:t>（复印件须字迹清晰且证件须在年检有效期内，并加盖公章）</w:t>
      </w:r>
    </w:p>
    <w:p w:rsidR="00845E02" w:rsidRDefault="00845E02" w:rsidP="00E84B86">
      <w:pPr>
        <w:spacing w:line="360" w:lineRule="auto"/>
        <w:ind w:firstLineChars="200" w:firstLine="451"/>
        <w:rPr>
          <w:rFonts w:hAnsi="宋体"/>
          <w:b/>
          <w:kern w:val="2"/>
          <w:sz w:val="24"/>
        </w:rPr>
      </w:pPr>
      <w:r>
        <w:rPr>
          <w:rFonts w:hAnsi="宋体" w:hint="eastAsia"/>
          <w:b/>
          <w:kern w:val="2"/>
          <w:sz w:val="24"/>
        </w:rPr>
        <w:t>包括但不限于以下内容：</w:t>
      </w:r>
    </w:p>
    <w:p w:rsidR="00845E02" w:rsidRPr="00845E02" w:rsidRDefault="00845E02" w:rsidP="00845E02">
      <w:pPr>
        <w:pStyle w:val="af"/>
        <w:numPr>
          <w:ilvl w:val="0"/>
          <w:numId w:val="27"/>
        </w:numPr>
        <w:spacing w:line="360" w:lineRule="auto"/>
        <w:ind w:firstLineChars="0"/>
        <w:rPr>
          <w:rFonts w:hAnsi="宋体"/>
          <w:b/>
          <w:sz w:val="24"/>
        </w:rPr>
      </w:pPr>
      <w:r w:rsidRPr="00845E02">
        <w:rPr>
          <w:rFonts w:hAnsi="宋体" w:hint="eastAsia"/>
          <w:b/>
          <w:sz w:val="24"/>
        </w:rPr>
        <w:t>营业执照</w:t>
      </w:r>
    </w:p>
    <w:p w:rsidR="00265C74" w:rsidRPr="00265C74" w:rsidRDefault="00265C74" w:rsidP="00C266CF">
      <w:pPr>
        <w:pStyle w:val="af"/>
        <w:numPr>
          <w:ilvl w:val="0"/>
          <w:numId w:val="27"/>
        </w:numPr>
        <w:spacing w:line="360" w:lineRule="auto"/>
        <w:ind w:firstLineChars="0"/>
        <w:rPr>
          <w:rFonts w:hAnsi="宋体"/>
          <w:b/>
          <w:sz w:val="24"/>
        </w:rPr>
      </w:pPr>
      <w:r w:rsidRPr="00265C74">
        <w:rPr>
          <w:rFonts w:hAnsi="宋体" w:hint="eastAsia"/>
          <w:b/>
          <w:sz w:val="24"/>
        </w:rPr>
        <w:t>经会计师事务所出具的</w:t>
      </w:r>
      <w:r w:rsidR="00C266CF" w:rsidRPr="00C266CF">
        <w:rPr>
          <w:rFonts w:hAnsi="宋体" w:hint="eastAsia"/>
          <w:b/>
          <w:sz w:val="24"/>
        </w:rPr>
        <w:t>2021</w:t>
      </w:r>
      <w:r w:rsidR="00C266CF" w:rsidRPr="00C266CF">
        <w:rPr>
          <w:rFonts w:hAnsi="宋体" w:hint="eastAsia"/>
          <w:b/>
          <w:sz w:val="24"/>
        </w:rPr>
        <w:t>年度或</w:t>
      </w:r>
      <w:r w:rsidR="00C266CF" w:rsidRPr="00C266CF">
        <w:rPr>
          <w:rFonts w:hAnsi="宋体" w:hint="eastAsia"/>
          <w:b/>
          <w:sz w:val="24"/>
        </w:rPr>
        <w:t>2022</w:t>
      </w:r>
      <w:r w:rsidR="00C266CF" w:rsidRPr="00C266CF">
        <w:rPr>
          <w:rFonts w:hAnsi="宋体" w:hint="eastAsia"/>
          <w:b/>
          <w:sz w:val="24"/>
        </w:rPr>
        <w:t>年度</w:t>
      </w:r>
      <w:r w:rsidRPr="00265C74">
        <w:rPr>
          <w:rFonts w:hAnsi="宋体" w:hint="eastAsia"/>
          <w:b/>
          <w:sz w:val="24"/>
        </w:rPr>
        <w:t>经第三方会计师事务所审计的企业财务报告扫描件（应包括完整的审计报告和财务报表）或提交投标文件截止日期前近三个月银行出具的资信证明复印件并加盖公章。</w:t>
      </w:r>
    </w:p>
    <w:p w:rsidR="00265C74" w:rsidRPr="00265C74" w:rsidRDefault="00265C74" w:rsidP="00C266CF">
      <w:pPr>
        <w:pStyle w:val="af"/>
        <w:numPr>
          <w:ilvl w:val="0"/>
          <w:numId w:val="27"/>
        </w:numPr>
        <w:spacing w:line="360" w:lineRule="auto"/>
        <w:ind w:firstLineChars="0"/>
        <w:rPr>
          <w:rFonts w:hAnsi="宋体"/>
          <w:b/>
          <w:sz w:val="24"/>
        </w:rPr>
      </w:pPr>
      <w:r w:rsidRPr="00265C74">
        <w:rPr>
          <w:rFonts w:hAnsi="宋体" w:hint="eastAsia"/>
          <w:b/>
          <w:sz w:val="24"/>
        </w:rPr>
        <w:t>供应商须提供</w:t>
      </w:r>
      <w:r w:rsidR="00C266CF" w:rsidRPr="00C266CF">
        <w:rPr>
          <w:rFonts w:hAnsi="宋体" w:hint="eastAsia"/>
          <w:b/>
          <w:sz w:val="24"/>
        </w:rPr>
        <w:t>202</w:t>
      </w:r>
      <w:r w:rsidR="00A26581">
        <w:rPr>
          <w:rFonts w:hAnsi="宋体" w:hint="eastAsia"/>
          <w:b/>
          <w:sz w:val="24"/>
        </w:rPr>
        <w:t>3</w:t>
      </w:r>
      <w:r w:rsidR="00C266CF" w:rsidRPr="00C266CF">
        <w:rPr>
          <w:rFonts w:hAnsi="宋体" w:hint="eastAsia"/>
          <w:b/>
          <w:sz w:val="24"/>
        </w:rPr>
        <w:t>年</w:t>
      </w:r>
      <w:r w:rsidRPr="00265C74">
        <w:rPr>
          <w:rFonts w:hAnsi="宋体" w:hint="eastAsia"/>
          <w:b/>
          <w:sz w:val="24"/>
        </w:rPr>
        <w:t>任意</w:t>
      </w:r>
      <w:r w:rsidRPr="00265C74">
        <w:rPr>
          <w:rFonts w:hAnsi="宋体" w:hint="eastAsia"/>
          <w:b/>
          <w:sz w:val="24"/>
        </w:rPr>
        <w:t>1</w:t>
      </w:r>
      <w:r w:rsidRPr="00265C74">
        <w:rPr>
          <w:rFonts w:hAnsi="宋体" w:hint="eastAsia"/>
          <w:b/>
          <w:sz w:val="24"/>
        </w:rPr>
        <w:t>个月依法缴纳税收和社会保障资金的资金保障记录。</w:t>
      </w:r>
    </w:p>
    <w:p w:rsidR="00265C74" w:rsidRPr="00265C74" w:rsidRDefault="00265C74" w:rsidP="00265C74">
      <w:pPr>
        <w:pStyle w:val="af"/>
        <w:numPr>
          <w:ilvl w:val="0"/>
          <w:numId w:val="27"/>
        </w:numPr>
        <w:spacing w:line="360" w:lineRule="auto"/>
        <w:ind w:firstLineChars="0"/>
        <w:rPr>
          <w:rFonts w:hAnsi="宋体"/>
          <w:b/>
          <w:sz w:val="24"/>
        </w:rPr>
      </w:pPr>
      <w:r w:rsidRPr="00265C74">
        <w:rPr>
          <w:rFonts w:hAnsi="宋体" w:hint="eastAsia"/>
          <w:b/>
          <w:sz w:val="24"/>
        </w:rPr>
        <w:t>投标人须提供参加政府采购活动前</w:t>
      </w:r>
      <w:r w:rsidRPr="00265C74">
        <w:rPr>
          <w:rFonts w:hAnsi="宋体" w:hint="eastAsia"/>
          <w:b/>
          <w:sz w:val="24"/>
        </w:rPr>
        <w:t>3</w:t>
      </w:r>
      <w:r w:rsidRPr="00265C74">
        <w:rPr>
          <w:rFonts w:hAnsi="宋体" w:hint="eastAsia"/>
          <w:b/>
          <w:sz w:val="24"/>
        </w:rPr>
        <w:t>年内在经营活动中没有重大违法记录的书面声明（截至提交响应文件截止日成立不足</w:t>
      </w:r>
      <w:r w:rsidRPr="00265C74">
        <w:rPr>
          <w:rFonts w:hAnsi="宋体" w:hint="eastAsia"/>
          <w:b/>
          <w:sz w:val="24"/>
        </w:rPr>
        <w:t>3</w:t>
      </w:r>
      <w:r w:rsidRPr="00265C74">
        <w:rPr>
          <w:rFonts w:hAnsi="宋体" w:hint="eastAsia"/>
          <w:b/>
          <w:sz w:val="24"/>
        </w:rPr>
        <w:t>年的供应商可提供自成立以来无重大违法记录的书面声明）。</w:t>
      </w:r>
    </w:p>
    <w:p w:rsidR="00E84B86" w:rsidRPr="00A67C0F" w:rsidRDefault="00E84B86" w:rsidP="00E84B86">
      <w:pPr>
        <w:ind w:firstLine="482"/>
        <w:jc w:val="center"/>
        <w:outlineLvl w:val="2"/>
        <w:rPr>
          <w:rFonts w:ascii="Times New Roman" w:hAnsi="宋体"/>
          <w:b/>
          <w:bCs/>
          <w:kern w:val="2"/>
          <w:sz w:val="24"/>
          <w:szCs w:val="24"/>
        </w:rPr>
      </w:pPr>
      <w:r w:rsidRPr="00A67C0F">
        <w:rPr>
          <w:b/>
          <w:kern w:val="2"/>
          <w:sz w:val="24"/>
        </w:rPr>
        <w:br w:type="page"/>
      </w:r>
      <w:bookmarkStart w:id="92" w:name="_Toc28143"/>
      <w:bookmarkStart w:id="93" w:name="_Toc4262"/>
      <w:bookmarkStart w:id="94" w:name="_Toc24409"/>
      <w:r w:rsidR="00183A17" w:rsidRPr="00A67C0F">
        <w:rPr>
          <w:rFonts w:ascii="Times New Roman" w:hint="eastAsia"/>
          <w:b/>
          <w:kern w:val="2"/>
          <w:sz w:val="24"/>
          <w:szCs w:val="24"/>
        </w:rPr>
        <w:lastRenderedPageBreak/>
        <w:t>A-4</w:t>
      </w:r>
      <w:r w:rsidRPr="00A67C0F">
        <w:rPr>
          <w:rFonts w:ascii="Times New Roman" w:hint="eastAsia"/>
          <w:b/>
          <w:kern w:val="2"/>
          <w:sz w:val="24"/>
          <w:szCs w:val="24"/>
        </w:rPr>
        <w:t xml:space="preserve">  </w:t>
      </w:r>
      <w:r w:rsidRPr="00A67C0F">
        <w:rPr>
          <w:rFonts w:ascii="Times New Roman" w:hAnsi="宋体" w:hint="eastAsia"/>
          <w:b/>
          <w:bCs/>
          <w:kern w:val="2"/>
          <w:sz w:val="24"/>
          <w:szCs w:val="24"/>
        </w:rPr>
        <w:t>真诚投标承诺书</w:t>
      </w:r>
      <w:bookmarkEnd w:id="84"/>
      <w:bookmarkEnd w:id="92"/>
      <w:bookmarkEnd w:id="93"/>
      <w:bookmarkEnd w:id="94"/>
    </w:p>
    <w:p w:rsidR="00E84B86" w:rsidRPr="00A67C0F" w:rsidRDefault="00E84B86" w:rsidP="00E84B86">
      <w:pPr>
        <w:spacing w:line="560" w:lineRule="exact"/>
        <w:ind w:firstLine="482"/>
        <w:rPr>
          <w:rFonts w:ascii="Times New Roman"/>
          <w:b/>
          <w:kern w:val="2"/>
          <w:sz w:val="24"/>
          <w:szCs w:val="24"/>
        </w:rPr>
      </w:pPr>
    </w:p>
    <w:p w:rsidR="00E84B86" w:rsidRPr="00A67C0F" w:rsidRDefault="00E84B86" w:rsidP="00E84B86">
      <w:pPr>
        <w:ind w:firstLine="480"/>
        <w:rPr>
          <w:rFonts w:ascii="Times New Roman" w:hAnsi="宋体"/>
          <w:color w:val="000000"/>
          <w:kern w:val="2"/>
          <w:sz w:val="24"/>
          <w:szCs w:val="24"/>
        </w:rPr>
      </w:pPr>
      <w:r w:rsidRPr="00A67C0F">
        <w:rPr>
          <w:rFonts w:ascii="Times New Roman" w:hAnsi="宋体" w:hint="eastAsia"/>
          <w:color w:val="000000"/>
          <w:kern w:val="2"/>
          <w:sz w:val="24"/>
          <w:szCs w:val="24"/>
        </w:rPr>
        <w:t xml:space="preserve"> </w:t>
      </w:r>
      <w:r w:rsidR="008C24A7" w:rsidRPr="00A67C0F">
        <w:rPr>
          <w:rFonts w:ascii="Times New Roman" w:hAnsi="宋体" w:hint="eastAsia"/>
          <w:color w:val="000000"/>
          <w:kern w:val="2"/>
          <w:sz w:val="24"/>
          <w:szCs w:val="24"/>
        </w:rPr>
        <w:t>北京首建项目管理有限公司</w:t>
      </w:r>
      <w:r w:rsidRPr="00A67C0F">
        <w:rPr>
          <w:rFonts w:ascii="Times New Roman" w:hAnsi="宋体" w:hint="eastAsia"/>
          <w:color w:val="000000"/>
          <w:kern w:val="2"/>
          <w:sz w:val="24"/>
          <w:szCs w:val="24"/>
        </w:rPr>
        <w:t>：</w:t>
      </w:r>
    </w:p>
    <w:p w:rsidR="00E84B86" w:rsidRPr="00A67C0F" w:rsidRDefault="00E84B86" w:rsidP="00E84B86">
      <w:pPr>
        <w:spacing w:line="560" w:lineRule="exact"/>
        <w:rPr>
          <w:rFonts w:ascii="Times New Roman" w:hAnsi="宋体"/>
          <w:kern w:val="2"/>
          <w:sz w:val="24"/>
          <w:szCs w:val="24"/>
        </w:rPr>
      </w:pPr>
      <w:r w:rsidRPr="00A67C0F">
        <w:rPr>
          <w:rFonts w:ascii="Times New Roman" w:hAnsi="宋体" w:hint="eastAsia"/>
          <w:kern w:val="2"/>
          <w:sz w:val="24"/>
          <w:szCs w:val="24"/>
        </w:rPr>
        <w:t xml:space="preserve">    </w:t>
      </w:r>
      <w:r w:rsidRPr="00A67C0F">
        <w:rPr>
          <w:rFonts w:ascii="Times New Roman" w:hAnsi="宋体" w:hint="eastAsia"/>
          <w:kern w:val="2"/>
          <w:sz w:val="24"/>
          <w:szCs w:val="24"/>
        </w:rPr>
        <w:t>本供应商愿意参与“</w:t>
      </w:r>
      <w:r w:rsidRPr="00A67C0F">
        <w:rPr>
          <w:rFonts w:ascii="Times New Roman" w:hAnsi="宋体" w:hint="eastAsia"/>
          <w:kern w:val="2"/>
          <w:sz w:val="24"/>
          <w:szCs w:val="24"/>
          <w:u w:val="single"/>
        </w:rPr>
        <w:t xml:space="preserve">                     </w:t>
      </w:r>
      <w:r w:rsidRPr="00A67C0F">
        <w:rPr>
          <w:rFonts w:ascii="Times New Roman" w:hAnsi="宋体" w:hint="eastAsia"/>
          <w:kern w:val="2"/>
          <w:sz w:val="24"/>
          <w:szCs w:val="24"/>
        </w:rPr>
        <w:t>项目（项目编号：</w:t>
      </w:r>
      <w:r w:rsidRPr="00A67C0F">
        <w:rPr>
          <w:rFonts w:ascii="Times New Roman" w:hAnsi="宋体" w:hint="eastAsia"/>
          <w:kern w:val="2"/>
          <w:sz w:val="24"/>
          <w:szCs w:val="24"/>
        </w:rPr>
        <w:t xml:space="preserve">      </w:t>
      </w:r>
      <w:r w:rsidRPr="00A67C0F">
        <w:rPr>
          <w:rFonts w:ascii="Times New Roman" w:hAnsi="宋体" w:hint="eastAsia"/>
          <w:kern w:val="2"/>
          <w:sz w:val="24"/>
          <w:szCs w:val="24"/>
        </w:rPr>
        <w:t>）”投标，并</w:t>
      </w:r>
      <w:proofErr w:type="gramStart"/>
      <w:r w:rsidRPr="00A67C0F">
        <w:rPr>
          <w:rFonts w:ascii="Times New Roman" w:hAnsi="宋体" w:hint="eastAsia"/>
          <w:kern w:val="2"/>
          <w:sz w:val="24"/>
          <w:szCs w:val="24"/>
        </w:rPr>
        <w:t>作出</w:t>
      </w:r>
      <w:proofErr w:type="gramEnd"/>
      <w:r w:rsidRPr="00A67C0F">
        <w:rPr>
          <w:rFonts w:ascii="Times New Roman" w:hAnsi="宋体" w:hint="eastAsia"/>
          <w:kern w:val="2"/>
          <w:sz w:val="24"/>
          <w:szCs w:val="24"/>
        </w:rPr>
        <w:t>如下承诺：</w:t>
      </w:r>
    </w:p>
    <w:p w:rsidR="00E84B86" w:rsidRPr="00A67C0F" w:rsidRDefault="00E84B86" w:rsidP="00E84B86">
      <w:pPr>
        <w:spacing w:line="560" w:lineRule="exact"/>
        <w:ind w:leftChars="200" w:left="649"/>
        <w:rPr>
          <w:rFonts w:ascii="Times New Roman" w:hAnsi="宋体"/>
          <w:kern w:val="2"/>
          <w:sz w:val="24"/>
          <w:szCs w:val="24"/>
        </w:rPr>
      </w:pPr>
      <w:r w:rsidRPr="00A67C0F">
        <w:rPr>
          <w:rFonts w:ascii="Times New Roman" w:hAnsi="宋体" w:hint="eastAsia"/>
          <w:kern w:val="2"/>
          <w:sz w:val="24"/>
          <w:szCs w:val="24"/>
        </w:rPr>
        <w:t xml:space="preserve"> 1</w:t>
      </w:r>
      <w:r w:rsidRPr="00A67C0F">
        <w:rPr>
          <w:rFonts w:ascii="Times New Roman" w:hAnsi="宋体" w:hint="eastAsia"/>
          <w:kern w:val="2"/>
          <w:sz w:val="24"/>
          <w:szCs w:val="24"/>
        </w:rPr>
        <w:t>、未与其它任何公司</w:t>
      </w:r>
      <w:r w:rsidRPr="00A67C0F">
        <w:rPr>
          <w:rFonts w:ascii="Times New Roman" w:hAnsi="宋体" w:hint="eastAsia"/>
          <w:kern w:val="2"/>
          <w:sz w:val="24"/>
          <w:szCs w:val="24"/>
        </w:rPr>
        <w:t>\</w:t>
      </w:r>
      <w:r w:rsidRPr="00A67C0F">
        <w:rPr>
          <w:rFonts w:ascii="Times New Roman" w:hAnsi="宋体" w:hint="eastAsia"/>
          <w:kern w:val="2"/>
          <w:sz w:val="24"/>
          <w:szCs w:val="24"/>
        </w:rPr>
        <w:t>个人达成固定价格的协议。</w:t>
      </w:r>
    </w:p>
    <w:p w:rsidR="00E84B86" w:rsidRPr="00A67C0F" w:rsidRDefault="00E84B86" w:rsidP="00E84B86">
      <w:pPr>
        <w:spacing w:line="560" w:lineRule="exact"/>
        <w:ind w:leftChars="200" w:left="649"/>
        <w:rPr>
          <w:rFonts w:ascii="Times New Roman" w:hAnsi="宋体"/>
          <w:kern w:val="2"/>
          <w:sz w:val="24"/>
          <w:szCs w:val="24"/>
        </w:rPr>
      </w:pPr>
      <w:r w:rsidRPr="00A67C0F">
        <w:rPr>
          <w:rFonts w:ascii="Times New Roman" w:hAnsi="宋体" w:hint="eastAsia"/>
          <w:kern w:val="2"/>
          <w:sz w:val="24"/>
          <w:szCs w:val="24"/>
        </w:rPr>
        <w:t xml:space="preserve"> 2</w:t>
      </w:r>
      <w:r w:rsidRPr="00A67C0F">
        <w:rPr>
          <w:rFonts w:ascii="Times New Roman" w:hAnsi="宋体" w:hint="eastAsia"/>
          <w:kern w:val="2"/>
          <w:sz w:val="24"/>
          <w:szCs w:val="24"/>
        </w:rPr>
        <w:t>、在投标撤回之前，不做以下任何事项：</w:t>
      </w:r>
    </w:p>
    <w:p w:rsidR="00E84B86" w:rsidRPr="00A67C0F" w:rsidRDefault="00E84B86" w:rsidP="00E84B86">
      <w:pPr>
        <w:spacing w:line="560" w:lineRule="exact"/>
        <w:ind w:leftChars="200" w:left="649"/>
        <w:rPr>
          <w:rFonts w:ascii="Times New Roman" w:hAnsi="宋体"/>
          <w:kern w:val="2"/>
          <w:sz w:val="24"/>
          <w:szCs w:val="24"/>
        </w:rPr>
      </w:pPr>
      <w:r w:rsidRPr="00A67C0F">
        <w:rPr>
          <w:rFonts w:ascii="Times New Roman" w:hAnsi="宋体" w:hint="eastAsia"/>
          <w:kern w:val="2"/>
          <w:sz w:val="24"/>
          <w:szCs w:val="24"/>
        </w:rPr>
        <w:t>（</w:t>
      </w:r>
      <w:r w:rsidRPr="00A67C0F">
        <w:rPr>
          <w:rFonts w:ascii="Times New Roman" w:hAnsi="宋体" w:hint="eastAsia"/>
          <w:kern w:val="2"/>
          <w:sz w:val="24"/>
          <w:szCs w:val="24"/>
        </w:rPr>
        <w:t>1</w:t>
      </w:r>
      <w:r w:rsidRPr="00A67C0F">
        <w:rPr>
          <w:rFonts w:ascii="Times New Roman" w:hAnsi="宋体" w:hint="eastAsia"/>
          <w:kern w:val="2"/>
          <w:sz w:val="24"/>
          <w:szCs w:val="24"/>
        </w:rPr>
        <w:t>）向采购人以外的人员泄漏投标情况；</w:t>
      </w:r>
    </w:p>
    <w:p w:rsidR="00E84B86" w:rsidRPr="00A67C0F" w:rsidRDefault="00E84B86" w:rsidP="00E84B86">
      <w:pPr>
        <w:spacing w:line="560" w:lineRule="exact"/>
        <w:ind w:leftChars="200" w:left="649"/>
        <w:rPr>
          <w:rFonts w:ascii="Times New Roman" w:hAnsi="宋体"/>
          <w:kern w:val="2"/>
          <w:sz w:val="24"/>
          <w:szCs w:val="24"/>
        </w:rPr>
      </w:pPr>
      <w:r w:rsidRPr="00A67C0F">
        <w:rPr>
          <w:rFonts w:ascii="Times New Roman" w:hAnsi="宋体" w:hint="eastAsia"/>
          <w:kern w:val="2"/>
          <w:sz w:val="24"/>
          <w:szCs w:val="24"/>
        </w:rPr>
        <w:t>（</w:t>
      </w:r>
      <w:r w:rsidRPr="00A67C0F">
        <w:rPr>
          <w:rFonts w:ascii="Times New Roman" w:hAnsi="宋体" w:hint="eastAsia"/>
          <w:kern w:val="2"/>
          <w:sz w:val="24"/>
          <w:szCs w:val="24"/>
        </w:rPr>
        <w:t>2</w:t>
      </w:r>
      <w:r w:rsidRPr="00A67C0F">
        <w:rPr>
          <w:rFonts w:ascii="Times New Roman" w:hAnsi="宋体" w:hint="eastAsia"/>
          <w:kern w:val="2"/>
          <w:sz w:val="24"/>
          <w:szCs w:val="24"/>
        </w:rPr>
        <w:t>）与其他参与本次投标的人达成可能限制竞争的协议；</w:t>
      </w:r>
    </w:p>
    <w:p w:rsidR="00E84B86" w:rsidRPr="00A67C0F" w:rsidRDefault="00E84B86" w:rsidP="00E84B86">
      <w:pPr>
        <w:spacing w:line="560" w:lineRule="exact"/>
        <w:ind w:leftChars="200" w:left="649"/>
        <w:rPr>
          <w:rFonts w:ascii="Times New Roman" w:hAnsi="宋体"/>
          <w:kern w:val="2"/>
          <w:sz w:val="24"/>
          <w:szCs w:val="24"/>
        </w:rPr>
      </w:pPr>
      <w:r w:rsidRPr="00A67C0F">
        <w:rPr>
          <w:rFonts w:ascii="Times New Roman" w:hAnsi="宋体" w:hint="eastAsia"/>
          <w:kern w:val="2"/>
          <w:sz w:val="24"/>
          <w:szCs w:val="24"/>
        </w:rPr>
        <w:t>（</w:t>
      </w:r>
      <w:r w:rsidRPr="00A67C0F">
        <w:rPr>
          <w:rFonts w:ascii="Times New Roman" w:hAnsi="宋体" w:hint="eastAsia"/>
          <w:kern w:val="2"/>
          <w:sz w:val="24"/>
          <w:szCs w:val="24"/>
        </w:rPr>
        <w:t>3</w:t>
      </w:r>
      <w:r w:rsidRPr="00A67C0F">
        <w:rPr>
          <w:rFonts w:ascii="Times New Roman" w:hAnsi="宋体" w:hint="eastAsia"/>
          <w:kern w:val="2"/>
          <w:sz w:val="24"/>
          <w:szCs w:val="24"/>
        </w:rPr>
        <w:t>）为影响投标而向有关招标当事者提供金钱、物质及服务；</w:t>
      </w:r>
    </w:p>
    <w:p w:rsidR="00E84B86" w:rsidRPr="00A67C0F" w:rsidRDefault="00E84B86" w:rsidP="00E84B86">
      <w:pPr>
        <w:spacing w:line="560" w:lineRule="exact"/>
        <w:ind w:firstLineChars="250" w:firstLine="562"/>
        <w:rPr>
          <w:rFonts w:ascii="Times New Roman" w:hAnsi="宋体"/>
          <w:kern w:val="2"/>
          <w:sz w:val="24"/>
          <w:szCs w:val="24"/>
        </w:rPr>
      </w:pPr>
      <w:r w:rsidRPr="00A67C0F">
        <w:rPr>
          <w:rFonts w:ascii="Times New Roman" w:hAnsi="宋体" w:hint="eastAsia"/>
          <w:kern w:val="2"/>
          <w:sz w:val="24"/>
          <w:szCs w:val="24"/>
        </w:rPr>
        <w:t>3</w:t>
      </w:r>
      <w:r w:rsidRPr="00A67C0F">
        <w:rPr>
          <w:rFonts w:ascii="Times New Roman" w:hAnsi="宋体" w:hint="eastAsia"/>
          <w:kern w:val="2"/>
          <w:sz w:val="24"/>
          <w:szCs w:val="24"/>
        </w:rPr>
        <w:t>、保证所投产品来自合法的供货渠道，若中标，则有义务向采购人提供其需要的有效书面证明材料。如果提供非法渠道的商品，视为欺诈，根据《中华人民共和国消费者权益保护法》承担商品价值双倍的赔偿；同时承担采购人依据现行的国家法律法规追究的其他责任。</w:t>
      </w:r>
    </w:p>
    <w:p w:rsidR="00E84B86" w:rsidRPr="00A67C0F" w:rsidRDefault="00E84B86" w:rsidP="00E84B86">
      <w:pPr>
        <w:spacing w:line="560" w:lineRule="exact"/>
        <w:ind w:firstLine="480"/>
        <w:rPr>
          <w:rFonts w:ascii="Times New Roman" w:hAnsi="宋体"/>
          <w:kern w:val="2"/>
          <w:sz w:val="24"/>
          <w:szCs w:val="24"/>
        </w:rPr>
      </w:pPr>
      <w:r w:rsidRPr="00A67C0F">
        <w:rPr>
          <w:rFonts w:ascii="Times New Roman" w:hAnsi="宋体" w:hint="eastAsia"/>
          <w:kern w:val="2"/>
          <w:sz w:val="24"/>
          <w:szCs w:val="24"/>
        </w:rPr>
        <w:t xml:space="preserve"> 4</w:t>
      </w:r>
      <w:r w:rsidRPr="00A67C0F">
        <w:rPr>
          <w:rFonts w:ascii="Times New Roman" w:hAnsi="宋体" w:hint="eastAsia"/>
          <w:kern w:val="2"/>
          <w:sz w:val="24"/>
          <w:szCs w:val="24"/>
        </w:rPr>
        <w:t>、保证递交的投标文件不提供虚假材料，否则接受政府采购法第七十七条</w:t>
      </w:r>
    </w:p>
    <w:p w:rsidR="00E84B86" w:rsidRPr="00A67C0F" w:rsidRDefault="00E84B86" w:rsidP="00E84B86">
      <w:pPr>
        <w:spacing w:line="560" w:lineRule="exact"/>
        <w:rPr>
          <w:rFonts w:ascii="Times New Roman" w:hAnsi="宋体"/>
          <w:kern w:val="2"/>
          <w:sz w:val="24"/>
          <w:szCs w:val="24"/>
        </w:rPr>
      </w:pPr>
      <w:r w:rsidRPr="00A67C0F">
        <w:rPr>
          <w:rFonts w:ascii="Times New Roman" w:hAnsi="宋体" w:hint="eastAsia"/>
          <w:kern w:val="2"/>
          <w:sz w:val="24"/>
          <w:szCs w:val="24"/>
        </w:rPr>
        <w:t>规定的处罚，列入不良行为记录名单，一至三年内禁止参加政府采购活动。以下材料或情形之一不实的均视为提供虚假材料：</w:t>
      </w:r>
    </w:p>
    <w:p w:rsidR="00E84B86" w:rsidRPr="00A67C0F" w:rsidRDefault="00E84B86" w:rsidP="00E84B86">
      <w:pPr>
        <w:spacing w:line="560" w:lineRule="exact"/>
        <w:ind w:left="720" w:firstLine="480"/>
        <w:rPr>
          <w:rFonts w:ascii="Times New Roman" w:hAnsi="宋体"/>
          <w:kern w:val="2"/>
          <w:sz w:val="24"/>
          <w:szCs w:val="24"/>
        </w:rPr>
      </w:pPr>
      <w:r w:rsidRPr="00A67C0F">
        <w:rPr>
          <w:rFonts w:ascii="Times New Roman" w:hAnsi="宋体" w:hint="eastAsia"/>
          <w:kern w:val="2"/>
          <w:sz w:val="24"/>
          <w:szCs w:val="24"/>
        </w:rPr>
        <w:t>（</w:t>
      </w:r>
      <w:r w:rsidRPr="00A67C0F">
        <w:rPr>
          <w:rFonts w:ascii="Times New Roman" w:hAnsi="宋体" w:hint="eastAsia"/>
          <w:kern w:val="2"/>
          <w:sz w:val="24"/>
          <w:szCs w:val="24"/>
        </w:rPr>
        <w:t>1</w:t>
      </w:r>
      <w:r w:rsidRPr="00A67C0F">
        <w:rPr>
          <w:rFonts w:ascii="Times New Roman" w:hAnsi="宋体" w:hint="eastAsia"/>
          <w:kern w:val="2"/>
          <w:sz w:val="24"/>
          <w:szCs w:val="24"/>
        </w:rPr>
        <w:t>）投标价格；（</w:t>
      </w:r>
      <w:r w:rsidRPr="00A67C0F">
        <w:rPr>
          <w:rFonts w:ascii="Times New Roman" w:hAnsi="宋体" w:hint="eastAsia"/>
          <w:kern w:val="2"/>
          <w:sz w:val="24"/>
          <w:szCs w:val="24"/>
        </w:rPr>
        <w:t>2</w:t>
      </w:r>
      <w:r w:rsidRPr="00A67C0F">
        <w:rPr>
          <w:rFonts w:ascii="Times New Roman" w:hAnsi="宋体" w:hint="eastAsia"/>
          <w:kern w:val="2"/>
          <w:sz w:val="24"/>
          <w:szCs w:val="24"/>
        </w:rPr>
        <w:t>）交货期；（</w:t>
      </w:r>
      <w:r w:rsidRPr="00A67C0F">
        <w:rPr>
          <w:rFonts w:ascii="Times New Roman" w:hAnsi="宋体" w:hint="eastAsia"/>
          <w:kern w:val="2"/>
          <w:sz w:val="24"/>
          <w:szCs w:val="24"/>
        </w:rPr>
        <w:t>3</w:t>
      </w:r>
      <w:r w:rsidRPr="00A67C0F">
        <w:rPr>
          <w:rFonts w:ascii="Times New Roman" w:hAnsi="宋体" w:hint="eastAsia"/>
          <w:kern w:val="2"/>
          <w:sz w:val="24"/>
          <w:szCs w:val="24"/>
        </w:rPr>
        <w:t>）业绩；（</w:t>
      </w:r>
      <w:r w:rsidRPr="00A67C0F">
        <w:rPr>
          <w:rFonts w:ascii="Times New Roman" w:hAnsi="宋体" w:hint="eastAsia"/>
          <w:kern w:val="2"/>
          <w:sz w:val="24"/>
          <w:szCs w:val="24"/>
        </w:rPr>
        <w:t>4</w:t>
      </w:r>
      <w:r w:rsidRPr="00A67C0F">
        <w:rPr>
          <w:rFonts w:ascii="Times New Roman" w:hAnsi="宋体" w:hint="eastAsia"/>
          <w:kern w:val="2"/>
          <w:sz w:val="24"/>
          <w:szCs w:val="24"/>
        </w:rPr>
        <w:t>）资质文件；</w:t>
      </w:r>
    </w:p>
    <w:p w:rsidR="00E84B86" w:rsidRPr="00A67C0F" w:rsidRDefault="00E84B86" w:rsidP="00E84B86">
      <w:pPr>
        <w:spacing w:line="560" w:lineRule="exact"/>
        <w:ind w:left="720" w:firstLine="480"/>
        <w:rPr>
          <w:rFonts w:ascii="Times New Roman" w:hAnsi="宋体"/>
          <w:kern w:val="2"/>
          <w:sz w:val="24"/>
          <w:szCs w:val="24"/>
        </w:rPr>
      </w:pPr>
      <w:r w:rsidRPr="00A67C0F">
        <w:rPr>
          <w:rFonts w:ascii="Times New Roman" w:hAnsi="宋体" w:hint="eastAsia"/>
          <w:kern w:val="2"/>
          <w:sz w:val="24"/>
          <w:szCs w:val="24"/>
        </w:rPr>
        <w:t>（</w:t>
      </w:r>
      <w:r w:rsidRPr="00A67C0F">
        <w:rPr>
          <w:rFonts w:ascii="Times New Roman" w:hAnsi="宋体" w:hint="eastAsia"/>
          <w:kern w:val="2"/>
          <w:sz w:val="24"/>
          <w:szCs w:val="24"/>
        </w:rPr>
        <w:t>5</w:t>
      </w:r>
      <w:r w:rsidRPr="00A67C0F">
        <w:rPr>
          <w:rFonts w:ascii="Times New Roman" w:hAnsi="宋体" w:hint="eastAsia"/>
          <w:kern w:val="2"/>
          <w:sz w:val="24"/>
          <w:szCs w:val="24"/>
        </w:rPr>
        <w:t>）技术响应；（</w:t>
      </w:r>
      <w:r w:rsidRPr="00A67C0F">
        <w:rPr>
          <w:rFonts w:ascii="Times New Roman" w:hAnsi="宋体" w:hint="eastAsia"/>
          <w:kern w:val="2"/>
          <w:sz w:val="24"/>
          <w:szCs w:val="24"/>
        </w:rPr>
        <w:t>6</w:t>
      </w:r>
      <w:r w:rsidRPr="00A67C0F">
        <w:rPr>
          <w:rFonts w:ascii="Times New Roman" w:hAnsi="宋体" w:hint="eastAsia"/>
          <w:kern w:val="2"/>
          <w:sz w:val="24"/>
          <w:szCs w:val="24"/>
        </w:rPr>
        <w:t>）服务及履约情况；</w:t>
      </w:r>
    </w:p>
    <w:p w:rsidR="00E84B86" w:rsidRPr="00A67C0F" w:rsidRDefault="00E84B86" w:rsidP="00E84B86">
      <w:pPr>
        <w:spacing w:line="560" w:lineRule="exact"/>
        <w:ind w:firstLine="480"/>
        <w:rPr>
          <w:rFonts w:ascii="Times New Roman" w:hAnsi="宋体"/>
          <w:kern w:val="2"/>
          <w:sz w:val="24"/>
          <w:szCs w:val="24"/>
        </w:rPr>
      </w:pPr>
      <w:r w:rsidRPr="00A67C0F">
        <w:rPr>
          <w:rFonts w:ascii="Times New Roman" w:hAnsi="宋体" w:hint="eastAsia"/>
          <w:kern w:val="2"/>
          <w:sz w:val="24"/>
          <w:szCs w:val="24"/>
        </w:rPr>
        <w:t>特此承诺。</w:t>
      </w:r>
    </w:p>
    <w:p w:rsidR="00E84B86" w:rsidRPr="00A67C0F" w:rsidRDefault="00E84B86" w:rsidP="00E84B86">
      <w:pPr>
        <w:ind w:firstLine="480"/>
        <w:rPr>
          <w:rFonts w:ascii="Times New Roman" w:hAnsi="宋体"/>
          <w:kern w:val="2"/>
          <w:sz w:val="24"/>
          <w:szCs w:val="24"/>
        </w:rPr>
      </w:pPr>
      <w:r w:rsidRPr="00A67C0F">
        <w:rPr>
          <w:rFonts w:ascii="Times New Roman" w:hAnsi="宋体" w:hint="eastAsia"/>
          <w:kern w:val="2"/>
          <w:sz w:val="24"/>
          <w:szCs w:val="24"/>
        </w:rPr>
        <w:t xml:space="preserve">                     </w:t>
      </w:r>
    </w:p>
    <w:p w:rsidR="00E84B86" w:rsidRPr="00A67C0F" w:rsidRDefault="00E84B86" w:rsidP="00E84B86">
      <w:pPr>
        <w:ind w:firstLine="480"/>
        <w:rPr>
          <w:rFonts w:ascii="Times New Roman" w:hAnsi="宋体"/>
          <w:kern w:val="2"/>
          <w:sz w:val="24"/>
          <w:szCs w:val="24"/>
        </w:rPr>
      </w:pPr>
    </w:p>
    <w:p w:rsidR="00E84B86" w:rsidRPr="00A67C0F" w:rsidRDefault="00E84B86" w:rsidP="00E84B86">
      <w:pPr>
        <w:ind w:firstLine="480"/>
        <w:rPr>
          <w:rFonts w:ascii="Times New Roman" w:hAnsi="宋体"/>
          <w:kern w:val="2"/>
          <w:sz w:val="24"/>
          <w:szCs w:val="24"/>
        </w:rPr>
      </w:pPr>
    </w:p>
    <w:p w:rsidR="00E84B86" w:rsidRPr="00A67C0F" w:rsidRDefault="00E84B86" w:rsidP="00E84B86">
      <w:pPr>
        <w:spacing w:line="360" w:lineRule="auto"/>
        <w:jc w:val="left"/>
        <w:rPr>
          <w:rFonts w:hAnsi="宋体" w:cs="宋体"/>
          <w:kern w:val="2"/>
          <w:sz w:val="24"/>
          <w:szCs w:val="24"/>
        </w:rPr>
      </w:pPr>
      <w:r w:rsidRPr="00A67C0F">
        <w:rPr>
          <w:rFonts w:ascii="Times New Roman" w:hAnsi="宋体" w:hint="eastAsia"/>
          <w:kern w:val="2"/>
          <w:sz w:val="24"/>
          <w:szCs w:val="24"/>
        </w:rPr>
        <w:t xml:space="preserve">                                  </w:t>
      </w:r>
      <w:r w:rsidRPr="00A67C0F">
        <w:rPr>
          <w:rFonts w:hAnsi="宋体" w:cs="宋体" w:hint="eastAsia"/>
          <w:kern w:val="2"/>
          <w:sz w:val="24"/>
          <w:szCs w:val="24"/>
        </w:rPr>
        <w:t>供应商：（盖章）</w:t>
      </w:r>
    </w:p>
    <w:p w:rsidR="00E84B86" w:rsidRPr="00A67C0F" w:rsidRDefault="00E84B86" w:rsidP="00E84B86">
      <w:pPr>
        <w:spacing w:line="360" w:lineRule="auto"/>
        <w:ind w:firstLineChars="1700" w:firstLine="3819"/>
        <w:rPr>
          <w:rFonts w:hAnsi="宋体" w:cs="宋体"/>
          <w:kern w:val="2"/>
          <w:sz w:val="24"/>
          <w:szCs w:val="24"/>
        </w:rPr>
      </w:pPr>
      <w:r w:rsidRPr="00A67C0F">
        <w:rPr>
          <w:rFonts w:hAnsi="宋体" w:cs="宋体" w:hint="eastAsia"/>
          <w:kern w:val="2"/>
          <w:sz w:val="24"/>
          <w:szCs w:val="24"/>
        </w:rPr>
        <w:t xml:space="preserve">法定代表人或委托代理人：（签字或盖章）  </w:t>
      </w:r>
    </w:p>
    <w:p w:rsidR="00E84B86" w:rsidRPr="00A67C0F" w:rsidRDefault="00E84B86" w:rsidP="00E84B86">
      <w:pPr>
        <w:spacing w:line="360" w:lineRule="auto"/>
        <w:ind w:firstLineChars="1700" w:firstLine="3819"/>
        <w:jc w:val="left"/>
        <w:rPr>
          <w:rFonts w:hAnsi="宋体" w:cs="宋体"/>
          <w:b/>
          <w:kern w:val="2"/>
          <w:sz w:val="24"/>
          <w:szCs w:val="24"/>
        </w:rPr>
      </w:pPr>
      <w:r w:rsidRPr="00A67C0F">
        <w:rPr>
          <w:rFonts w:hAnsi="宋体" w:cs="宋体" w:hint="eastAsia"/>
          <w:kern w:val="2"/>
          <w:sz w:val="24"/>
          <w:szCs w:val="24"/>
        </w:rPr>
        <w:t>日  期：      年  月   日</w:t>
      </w:r>
    </w:p>
    <w:p w:rsidR="00E84B86" w:rsidRPr="00A67C0F" w:rsidRDefault="00E84B86" w:rsidP="00F65891">
      <w:pPr>
        <w:widowControl/>
        <w:spacing w:line="360" w:lineRule="auto"/>
        <w:rPr>
          <w:rFonts w:ascii="Times New Roman"/>
          <w:b/>
          <w:sz w:val="24"/>
          <w:szCs w:val="24"/>
        </w:rPr>
      </w:pPr>
      <w:bookmarkStart w:id="95" w:name="_Toc456622613"/>
      <w:bookmarkStart w:id="96" w:name="_Toc15568"/>
    </w:p>
    <w:p w:rsidR="00A17827" w:rsidRPr="00A17827" w:rsidRDefault="00E84B86" w:rsidP="00A17827">
      <w:pPr>
        <w:widowControl/>
        <w:spacing w:line="360" w:lineRule="auto"/>
        <w:ind w:firstLineChars="200" w:firstLine="451"/>
        <w:jc w:val="center"/>
        <w:outlineLvl w:val="2"/>
        <w:rPr>
          <w:rFonts w:ascii="Times New Roman" w:hAnsi="宋体" w:cs="宋体"/>
          <w:b/>
          <w:kern w:val="2"/>
          <w:sz w:val="24"/>
          <w:szCs w:val="24"/>
        </w:rPr>
      </w:pPr>
      <w:bookmarkStart w:id="97" w:name="_Toc28243"/>
      <w:bookmarkStart w:id="98" w:name="_Toc15792"/>
      <w:bookmarkStart w:id="99" w:name="_Toc17232"/>
      <w:r w:rsidRPr="00A67C0F">
        <w:rPr>
          <w:rFonts w:ascii="Times New Roman" w:hint="eastAsia"/>
          <w:b/>
          <w:sz w:val="24"/>
          <w:szCs w:val="24"/>
        </w:rPr>
        <w:lastRenderedPageBreak/>
        <w:t>A-</w:t>
      </w:r>
      <w:bookmarkEnd w:id="95"/>
      <w:r w:rsidR="00183A17" w:rsidRPr="00A67C0F">
        <w:rPr>
          <w:rFonts w:ascii="Times New Roman" w:hint="eastAsia"/>
          <w:b/>
          <w:sz w:val="24"/>
          <w:szCs w:val="24"/>
        </w:rPr>
        <w:t>5</w:t>
      </w:r>
      <w:r w:rsidRPr="00A67C0F">
        <w:rPr>
          <w:rFonts w:ascii="Times New Roman" w:hint="eastAsia"/>
          <w:b/>
          <w:sz w:val="24"/>
          <w:szCs w:val="24"/>
        </w:rPr>
        <w:t xml:space="preserve">  </w:t>
      </w:r>
      <w:bookmarkStart w:id="100" w:name="_Toc456622614"/>
      <w:bookmarkStart w:id="101" w:name="_Toc456622217"/>
      <w:bookmarkEnd w:id="96"/>
      <w:bookmarkEnd w:id="97"/>
      <w:bookmarkEnd w:id="98"/>
      <w:bookmarkEnd w:id="99"/>
      <w:r w:rsidR="00A17827" w:rsidRPr="00A17827">
        <w:rPr>
          <w:rFonts w:ascii="Times New Roman" w:hAnsi="宋体" w:cs="宋体" w:hint="eastAsia"/>
          <w:b/>
          <w:kern w:val="2"/>
          <w:sz w:val="24"/>
          <w:szCs w:val="24"/>
        </w:rPr>
        <w:t>中小企业声明函</w:t>
      </w:r>
      <w:bookmarkEnd w:id="100"/>
      <w:bookmarkEnd w:id="101"/>
    </w:p>
    <w:p w:rsidR="00A17827" w:rsidRPr="00A17827" w:rsidRDefault="00A17827" w:rsidP="00A17827">
      <w:pPr>
        <w:widowControl/>
        <w:spacing w:line="360" w:lineRule="auto"/>
        <w:ind w:firstLineChars="200" w:firstLine="451"/>
        <w:rPr>
          <w:rFonts w:ascii="Times New Roman"/>
          <w:b/>
          <w:kern w:val="2"/>
          <w:sz w:val="24"/>
        </w:rPr>
      </w:pPr>
    </w:p>
    <w:p w:rsidR="00A17827" w:rsidRPr="00A17827" w:rsidRDefault="00A17827" w:rsidP="00A17827">
      <w:pPr>
        <w:widowControl/>
        <w:spacing w:line="360" w:lineRule="auto"/>
        <w:jc w:val="left"/>
        <w:rPr>
          <w:rFonts w:ascii="Times New Roman" w:hAnsi="宋体" w:cs="宋体"/>
          <w:kern w:val="2"/>
          <w:sz w:val="24"/>
          <w:szCs w:val="24"/>
        </w:rPr>
      </w:pPr>
      <w:r w:rsidRPr="00A17827">
        <w:rPr>
          <w:rFonts w:ascii="Times New Roman" w:hAnsi="宋体" w:cs="宋体" w:hint="eastAsia"/>
          <w:kern w:val="2"/>
          <w:sz w:val="24"/>
          <w:szCs w:val="24"/>
        </w:rPr>
        <w:t>本公司郑重声明，根据《政府采购促进中小企业发展暂行办法》（财库﹝</w:t>
      </w:r>
      <w:r w:rsidRPr="00A17827">
        <w:rPr>
          <w:rFonts w:ascii="Times New Roman" w:hAnsi="宋体" w:cs="宋体"/>
          <w:kern w:val="2"/>
          <w:sz w:val="24"/>
          <w:szCs w:val="24"/>
        </w:rPr>
        <w:t>2020</w:t>
      </w:r>
      <w:r w:rsidRPr="00A17827">
        <w:rPr>
          <w:rFonts w:ascii="Times New Roman" w:hAnsi="宋体" w:cs="宋体"/>
          <w:kern w:val="2"/>
          <w:sz w:val="24"/>
          <w:szCs w:val="24"/>
        </w:rPr>
        <w:t>﹞</w:t>
      </w:r>
      <w:r w:rsidRPr="00A17827">
        <w:rPr>
          <w:rFonts w:ascii="Times New Roman" w:hAnsi="宋体" w:cs="宋体"/>
          <w:kern w:val="2"/>
          <w:sz w:val="24"/>
          <w:szCs w:val="24"/>
        </w:rPr>
        <w:t xml:space="preserve">46 </w:t>
      </w:r>
      <w:r w:rsidRPr="00A17827">
        <w:rPr>
          <w:rFonts w:ascii="Times New Roman" w:hAnsi="宋体" w:cs="宋体"/>
          <w:kern w:val="2"/>
          <w:sz w:val="24"/>
          <w:szCs w:val="24"/>
        </w:rPr>
        <w:t>号）的规</w:t>
      </w:r>
      <w:r w:rsidRPr="00A17827">
        <w:rPr>
          <w:rFonts w:ascii="Times New Roman" w:hAnsi="宋体" w:cs="宋体" w:hint="eastAsia"/>
          <w:kern w:val="2"/>
          <w:sz w:val="24"/>
          <w:szCs w:val="24"/>
        </w:rPr>
        <w:t>定，本公司参加</w:t>
      </w:r>
      <w:r w:rsidRPr="00A17827">
        <w:rPr>
          <w:rFonts w:ascii="Times New Roman" w:hAnsi="宋体" w:cs="宋体" w:hint="eastAsia"/>
          <w:kern w:val="2"/>
          <w:sz w:val="24"/>
          <w:szCs w:val="24"/>
        </w:rPr>
        <w:t xml:space="preserve"> </w:t>
      </w:r>
      <w:r w:rsidRPr="00A17827">
        <w:rPr>
          <w:rFonts w:ascii="Times New Roman" w:hAnsi="宋体" w:cs="宋体" w:hint="eastAsia"/>
          <w:kern w:val="2"/>
          <w:sz w:val="24"/>
          <w:szCs w:val="24"/>
          <w:u w:val="single"/>
        </w:rPr>
        <w:t xml:space="preserve">   </w:t>
      </w:r>
      <w:r w:rsidRPr="00A17827">
        <w:rPr>
          <w:rFonts w:ascii="Times New Roman" w:hAnsi="宋体" w:cs="宋体" w:hint="eastAsia"/>
          <w:kern w:val="2"/>
          <w:sz w:val="24"/>
          <w:szCs w:val="24"/>
          <w:u w:val="single"/>
        </w:rPr>
        <w:t>（单位名称）</w:t>
      </w:r>
      <w:r w:rsidRPr="00A17827">
        <w:rPr>
          <w:rFonts w:ascii="Times New Roman" w:hAnsi="宋体" w:cs="宋体" w:hint="eastAsia"/>
          <w:kern w:val="2"/>
          <w:sz w:val="24"/>
          <w:szCs w:val="24"/>
          <w:u w:val="single"/>
        </w:rPr>
        <w:t xml:space="preserve">   </w:t>
      </w:r>
      <w:r w:rsidRPr="00A17827">
        <w:rPr>
          <w:rFonts w:ascii="Times New Roman" w:hAnsi="宋体" w:cs="宋体" w:hint="eastAsia"/>
          <w:kern w:val="2"/>
          <w:sz w:val="24"/>
          <w:szCs w:val="24"/>
        </w:rPr>
        <w:t>的</w:t>
      </w:r>
      <w:r w:rsidRPr="00A17827">
        <w:rPr>
          <w:rFonts w:ascii="Times New Roman" w:hAnsi="宋体" w:cs="宋体" w:hint="eastAsia"/>
          <w:kern w:val="2"/>
          <w:sz w:val="24"/>
          <w:szCs w:val="24"/>
          <w:u w:val="single"/>
        </w:rPr>
        <w:t xml:space="preserve">  </w:t>
      </w:r>
      <w:r w:rsidRPr="00A17827">
        <w:rPr>
          <w:rFonts w:ascii="Times New Roman" w:hAnsi="宋体" w:cs="宋体" w:hint="eastAsia"/>
          <w:kern w:val="2"/>
          <w:sz w:val="24"/>
          <w:szCs w:val="24"/>
          <w:u w:val="single"/>
        </w:rPr>
        <w:t>（项目名称）</w:t>
      </w:r>
      <w:r w:rsidRPr="00A17827">
        <w:rPr>
          <w:rFonts w:ascii="Times New Roman" w:hAnsi="宋体" w:cs="宋体" w:hint="eastAsia"/>
          <w:kern w:val="2"/>
          <w:sz w:val="24"/>
          <w:szCs w:val="24"/>
        </w:rPr>
        <w:t>采购活动，服务全部由符合政策要求的中小企业承接。相关企业的具体情况如下：</w:t>
      </w:r>
      <w:r w:rsidRPr="00A17827">
        <w:rPr>
          <w:rFonts w:ascii="Times New Roman" w:hAnsi="宋体" w:cs="宋体" w:hint="eastAsia"/>
          <w:kern w:val="2"/>
          <w:sz w:val="24"/>
          <w:szCs w:val="24"/>
        </w:rPr>
        <w:br/>
        <w:t xml:space="preserve">  </w:t>
      </w:r>
      <w:r w:rsidRPr="00A17827">
        <w:rPr>
          <w:rFonts w:ascii="Times New Roman" w:hAnsi="宋体" w:cs="宋体"/>
          <w:kern w:val="2"/>
          <w:sz w:val="24"/>
          <w:szCs w:val="24"/>
        </w:rPr>
        <w:t xml:space="preserve">1. </w:t>
      </w:r>
      <w:r w:rsidRPr="00A17827">
        <w:rPr>
          <w:rFonts w:ascii="Times New Roman" w:hAnsi="宋体" w:cs="宋体" w:hint="eastAsia"/>
          <w:kern w:val="2"/>
          <w:sz w:val="24"/>
          <w:szCs w:val="24"/>
          <w:u w:val="single"/>
        </w:rPr>
        <w:t>（标的名称）</w:t>
      </w:r>
      <w:r w:rsidRPr="00A17827">
        <w:rPr>
          <w:rFonts w:ascii="Times New Roman" w:hAnsi="宋体" w:cs="宋体"/>
          <w:kern w:val="2"/>
          <w:sz w:val="24"/>
          <w:szCs w:val="24"/>
        </w:rPr>
        <w:t xml:space="preserve"> </w:t>
      </w:r>
      <w:r w:rsidRPr="00A17827">
        <w:rPr>
          <w:rFonts w:ascii="Times New Roman" w:hAnsi="宋体" w:cs="宋体" w:hint="eastAsia"/>
          <w:kern w:val="2"/>
          <w:sz w:val="24"/>
          <w:szCs w:val="24"/>
        </w:rPr>
        <w:t>，属于</w:t>
      </w:r>
      <w:r w:rsidRPr="00A17827">
        <w:rPr>
          <w:rFonts w:ascii="Times New Roman" w:hAnsi="宋体" w:cs="宋体" w:hint="eastAsia"/>
          <w:kern w:val="2"/>
          <w:sz w:val="24"/>
          <w:szCs w:val="24"/>
          <w:u w:val="single"/>
        </w:rPr>
        <w:t>（所属行业）</w:t>
      </w:r>
      <w:r w:rsidRPr="00A17827">
        <w:rPr>
          <w:rFonts w:ascii="Times New Roman" w:hAnsi="宋体" w:cs="宋体" w:hint="eastAsia"/>
          <w:kern w:val="2"/>
          <w:sz w:val="24"/>
          <w:szCs w:val="24"/>
        </w:rPr>
        <w:t>；承接企业为</w:t>
      </w:r>
      <w:r w:rsidRPr="00A17827">
        <w:rPr>
          <w:rFonts w:ascii="Times New Roman" w:hAnsi="宋体" w:cs="宋体" w:hint="eastAsia"/>
          <w:kern w:val="2"/>
          <w:sz w:val="24"/>
          <w:szCs w:val="24"/>
          <w:u w:val="single"/>
        </w:rPr>
        <w:t>（企业名称）</w:t>
      </w:r>
      <w:r w:rsidRPr="00A17827">
        <w:rPr>
          <w:rFonts w:ascii="Times New Roman" w:hAnsi="宋体" w:cs="宋体" w:hint="eastAsia"/>
          <w:kern w:val="2"/>
          <w:sz w:val="24"/>
          <w:szCs w:val="24"/>
          <w:u w:val="single"/>
        </w:rPr>
        <w:t xml:space="preserve">      </w:t>
      </w:r>
      <w:r w:rsidRPr="00A17827">
        <w:rPr>
          <w:rFonts w:ascii="Times New Roman" w:hAnsi="宋体" w:cs="宋体" w:hint="eastAsia"/>
          <w:kern w:val="2"/>
          <w:sz w:val="24"/>
          <w:szCs w:val="24"/>
        </w:rPr>
        <w:t>，从业人员</w:t>
      </w:r>
      <w:r w:rsidRPr="00A17827">
        <w:rPr>
          <w:rFonts w:ascii="Times New Roman" w:hAnsi="宋体" w:cs="宋体" w:hint="eastAsia"/>
          <w:kern w:val="2"/>
          <w:sz w:val="24"/>
          <w:szCs w:val="24"/>
          <w:u w:val="single"/>
        </w:rPr>
        <w:t xml:space="preserve">         </w:t>
      </w:r>
      <w:r w:rsidRPr="00A17827">
        <w:rPr>
          <w:rFonts w:ascii="Times New Roman" w:hAnsi="宋体" w:cs="宋体" w:hint="eastAsia"/>
          <w:kern w:val="2"/>
          <w:sz w:val="24"/>
          <w:szCs w:val="24"/>
        </w:rPr>
        <w:t xml:space="preserve"> </w:t>
      </w:r>
      <w:r w:rsidRPr="00A17827">
        <w:rPr>
          <w:rFonts w:ascii="Times New Roman" w:hAnsi="宋体" w:cs="宋体" w:hint="eastAsia"/>
          <w:kern w:val="2"/>
          <w:sz w:val="24"/>
          <w:szCs w:val="24"/>
        </w:rPr>
        <w:t>人，营业收入为</w:t>
      </w:r>
      <w:r w:rsidRPr="00A17827">
        <w:rPr>
          <w:rFonts w:ascii="Times New Roman" w:hAnsi="宋体" w:cs="宋体" w:hint="eastAsia"/>
          <w:kern w:val="2"/>
          <w:sz w:val="24"/>
          <w:szCs w:val="24"/>
          <w:u w:val="single"/>
        </w:rPr>
        <w:t xml:space="preserve">          </w:t>
      </w:r>
      <w:r w:rsidRPr="00A17827">
        <w:rPr>
          <w:rFonts w:ascii="Times New Roman" w:hAnsi="宋体" w:cs="宋体" w:hint="eastAsia"/>
          <w:kern w:val="2"/>
          <w:sz w:val="24"/>
          <w:szCs w:val="24"/>
        </w:rPr>
        <w:t>万元，资产总额</w:t>
      </w:r>
      <w:r w:rsidRPr="00A17827">
        <w:rPr>
          <w:rFonts w:ascii="Times New Roman" w:hAnsi="宋体" w:cs="宋体" w:hint="eastAsia"/>
          <w:kern w:val="2"/>
          <w:sz w:val="24"/>
          <w:szCs w:val="24"/>
          <w:u w:val="single"/>
        </w:rPr>
        <w:t xml:space="preserve">       </w:t>
      </w:r>
      <w:r w:rsidRPr="00A17827">
        <w:rPr>
          <w:rFonts w:ascii="Times New Roman" w:hAnsi="宋体" w:cs="宋体" w:hint="eastAsia"/>
          <w:kern w:val="2"/>
          <w:sz w:val="24"/>
          <w:szCs w:val="24"/>
        </w:rPr>
        <w:t>万元，属于</w:t>
      </w:r>
      <w:r w:rsidRPr="00A17827">
        <w:rPr>
          <w:rFonts w:ascii="Times New Roman" w:hAnsi="宋体" w:cs="宋体" w:hint="eastAsia"/>
          <w:kern w:val="2"/>
          <w:sz w:val="24"/>
          <w:szCs w:val="24"/>
          <w:u w:val="single"/>
        </w:rPr>
        <w:t>（中型企业、小型企业、微型企业）</w:t>
      </w:r>
      <w:r w:rsidRPr="00A17827">
        <w:rPr>
          <w:rFonts w:ascii="Times New Roman" w:hAnsi="宋体" w:cs="宋体" w:hint="eastAsia"/>
          <w:kern w:val="2"/>
          <w:sz w:val="24"/>
          <w:szCs w:val="24"/>
        </w:rPr>
        <w:t>；</w:t>
      </w:r>
    </w:p>
    <w:p w:rsidR="00A17827" w:rsidRPr="00A17827" w:rsidRDefault="00A17827" w:rsidP="00A17827">
      <w:pPr>
        <w:widowControl/>
        <w:spacing w:line="360" w:lineRule="auto"/>
        <w:jc w:val="left"/>
        <w:rPr>
          <w:rFonts w:ascii="Times New Roman" w:hAnsi="宋体" w:cs="宋体"/>
          <w:kern w:val="2"/>
          <w:sz w:val="24"/>
          <w:szCs w:val="24"/>
        </w:rPr>
      </w:pPr>
    </w:p>
    <w:p w:rsidR="00A17827" w:rsidRPr="00A17827" w:rsidRDefault="00A17827" w:rsidP="00A17827">
      <w:pPr>
        <w:widowControl/>
        <w:spacing w:line="360" w:lineRule="auto"/>
        <w:ind w:firstLineChars="200" w:firstLine="449"/>
        <w:jc w:val="left"/>
        <w:rPr>
          <w:rFonts w:ascii="Times New Roman" w:hAnsi="宋体" w:cs="宋体"/>
          <w:kern w:val="2"/>
          <w:sz w:val="24"/>
          <w:szCs w:val="24"/>
        </w:rPr>
      </w:pPr>
      <w:r w:rsidRPr="00A17827">
        <w:rPr>
          <w:rFonts w:ascii="Times New Roman" w:hAnsi="宋体" w:cs="宋体" w:hint="eastAsia"/>
          <w:kern w:val="2"/>
          <w:sz w:val="24"/>
          <w:szCs w:val="24"/>
        </w:rPr>
        <w:t>我不属于大企业的分支机构，不存在控股股东为大企业的情形，也不存在与大企业的负责人为同一人的情形。</w:t>
      </w:r>
      <w:r w:rsidRPr="00A17827">
        <w:rPr>
          <w:rFonts w:ascii="Times New Roman" w:hAnsi="宋体" w:cs="宋体" w:hint="eastAsia"/>
          <w:kern w:val="2"/>
          <w:sz w:val="24"/>
          <w:szCs w:val="24"/>
        </w:rPr>
        <w:br/>
        <w:t xml:space="preserve">  </w:t>
      </w:r>
      <w:r w:rsidRPr="00A17827">
        <w:rPr>
          <w:rFonts w:ascii="Times New Roman" w:hAnsi="宋体" w:cs="宋体" w:hint="eastAsia"/>
          <w:kern w:val="2"/>
          <w:sz w:val="24"/>
          <w:szCs w:val="24"/>
        </w:rPr>
        <w:t>本公司对上述声明的真实性负责。如有虚假，将依法承担相应责任。</w:t>
      </w:r>
    </w:p>
    <w:p w:rsidR="00A17827" w:rsidRPr="00A17827" w:rsidRDefault="00A17827" w:rsidP="00A17827">
      <w:pPr>
        <w:widowControl/>
        <w:spacing w:line="360" w:lineRule="auto"/>
        <w:ind w:firstLineChars="200" w:firstLine="449"/>
        <w:jc w:val="left"/>
        <w:rPr>
          <w:rFonts w:ascii="Times New Roman" w:hAnsi="宋体" w:cs="宋体"/>
          <w:kern w:val="2"/>
          <w:sz w:val="24"/>
          <w:szCs w:val="24"/>
        </w:rPr>
      </w:pPr>
      <w:r w:rsidRPr="00A17827">
        <w:rPr>
          <w:rFonts w:ascii="Times New Roman" w:hAnsi="宋体" w:cs="宋体" w:hint="eastAsia"/>
          <w:kern w:val="2"/>
          <w:sz w:val="24"/>
          <w:szCs w:val="24"/>
        </w:rPr>
        <w:t xml:space="preserve"> </w:t>
      </w:r>
    </w:p>
    <w:p w:rsidR="00A17827" w:rsidRPr="00A17827" w:rsidRDefault="00A17827" w:rsidP="00A17827">
      <w:pPr>
        <w:widowControl/>
        <w:spacing w:line="360" w:lineRule="auto"/>
        <w:ind w:firstLineChars="200" w:firstLine="449"/>
        <w:jc w:val="left"/>
        <w:rPr>
          <w:rFonts w:ascii="Times New Roman" w:hAnsi="宋体" w:cs="宋体"/>
          <w:kern w:val="2"/>
          <w:sz w:val="24"/>
          <w:szCs w:val="24"/>
        </w:rPr>
      </w:pPr>
      <w:r w:rsidRPr="00A17827">
        <w:rPr>
          <w:rFonts w:ascii="Times New Roman" w:hAnsi="宋体" w:cs="宋体" w:hint="eastAsia"/>
          <w:kern w:val="2"/>
          <w:sz w:val="24"/>
          <w:szCs w:val="24"/>
        </w:rPr>
        <w:t xml:space="preserve"> </w:t>
      </w:r>
    </w:p>
    <w:p w:rsidR="00A17827" w:rsidRPr="00A17827" w:rsidRDefault="00A17827" w:rsidP="00A17827">
      <w:pPr>
        <w:spacing w:line="360" w:lineRule="auto"/>
        <w:ind w:firstLineChars="1600" w:firstLine="3594"/>
        <w:jc w:val="left"/>
        <w:rPr>
          <w:rFonts w:ascii="Times New Roman" w:hAnsi="宋体" w:cs="宋体"/>
          <w:kern w:val="2"/>
          <w:sz w:val="24"/>
          <w:szCs w:val="24"/>
        </w:rPr>
      </w:pPr>
      <w:r w:rsidRPr="00A17827">
        <w:rPr>
          <w:rFonts w:ascii="Times New Roman" w:hAnsi="宋体" w:cs="宋体" w:hint="eastAsia"/>
          <w:kern w:val="2"/>
          <w:sz w:val="24"/>
          <w:szCs w:val="24"/>
        </w:rPr>
        <w:t>供应商：（盖章）</w:t>
      </w:r>
    </w:p>
    <w:p w:rsidR="00A17827" w:rsidRPr="00A17827" w:rsidRDefault="00A17827" w:rsidP="00A17827">
      <w:pPr>
        <w:spacing w:line="360" w:lineRule="auto"/>
        <w:ind w:firstLineChars="1600" w:firstLine="3594"/>
        <w:rPr>
          <w:rFonts w:ascii="Times New Roman" w:hAnsi="宋体" w:cs="宋体"/>
          <w:kern w:val="2"/>
          <w:sz w:val="24"/>
          <w:szCs w:val="24"/>
        </w:rPr>
      </w:pPr>
      <w:r w:rsidRPr="00A17827">
        <w:rPr>
          <w:rFonts w:ascii="Times New Roman" w:hAnsi="宋体" w:cs="宋体" w:hint="eastAsia"/>
          <w:kern w:val="2"/>
          <w:sz w:val="24"/>
          <w:szCs w:val="24"/>
        </w:rPr>
        <w:t>法定代表人或委托代理人：（签字或盖章）</w:t>
      </w:r>
      <w:r w:rsidRPr="00A17827">
        <w:rPr>
          <w:rFonts w:ascii="Times New Roman" w:hAnsi="宋体" w:cs="宋体" w:hint="eastAsia"/>
          <w:kern w:val="2"/>
          <w:sz w:val="24"/>
          <w:szCs w:val="24"/>
        </w:rPr>
        <w:t xml:space="preserve">  </w:t>
      </w:r>
    </w:p>
    <w:p w:rsidR="00E84B86" w:rsidRPr="00A67C0F" w:rsidRDefault="00737B58" w:rsidP="00A17827">
      <w:pPr>
        <w:widowControl/>
        <w:spacing w:line="360" w:lineRule="auto"/>
        <w:ind w:firstLineChars="200" w:firstLine="449"/>
        <w:jc w:val="center"/>
        <w:outlineLvl w:val="2"/>
        <w:rPr>
          <w:rFonts w:hAnsi="宋体" w:cs="宋体"/>
          <w:b/>
          <w:kern w:val="2"/>
          <w:sz w:val="24"/>
          <w:szCs w:val="24"/>
        </w:rPr>
      </w:pPr>
      <w:r>
        <w:rPr>
          <w:rFonts w:ascii="Times New Roman" w:hAnsi="宋体" w:cs="宋体" w:hint="eastAsia"/>
          <w:kern w:val="2"/>
          <w:sz w:val="24"/>
          <w:szCs w:val="24"/>
        </w:rPr>
        <w:t xml:space="preserve">             </w:t>
      </w:r>
      <w:r w:rsidR="00A17827" w:rsidRPr="00A17827">
        <w:rPr>
          <w:rFonts w:ascii="Times New Roman" w:hAnsi="宋体" w:cs="宋体" w:hint="eastAsia"/>
          <w:kern w:val="2"/>
          <w:sz w:val="24"/>
          <w:szCs w:val="24"/>
        </w:rPr>
        <w:t>日</w:t>
      </w:r>
      <w:r w:rsidR="00A17827" w:rsidRPr="00A17827">
        <w:rPr>
          <w:rFonts w:ascii="Times New Roman" w:hAnsi="宋体" w:cs="宋体" w:hint="eastAsia"/>
          <w:kern w:val="2"/>
          <w:sz w:val="24"/>
          <w:szCs w:val="24"/>
        </w:rPr>
        <w:t xml:space="preserve">  </w:t>
      </w:r>
      <w:r w:rsidR="00A17827" w:rsidRPr="00A17827">
        <w:rPr>
          <w:rFonts w:ascii="Times New Roman" w:hAnsi="宋体" w:cs="宋体" w:hint="eastAsia"/>
          <w:kern w:val="2"/>
          <w:sz w:val="24"/>
          <w:szCs w:val="24"/>
        </w:rPr>
        <w:t>期：</w:t>
      </w:r>
      <w:r w:rsidR="00A17827" w:rsidRPr="00A17827">
        <w:rPr>
          <w:rFonts w:ascii="Times New Roman" w:hAnsi="宋体" w:cs="宋体" w:hint="eastAsia"/>
          <w:kern w:val="2"/>
          <w:sz w:val="24"/>
          <w:szCs w:val="24"/>
        </w:rPr>
        <w:t xml:space="preserve">      </w:t>
      </w:r>
      <w:r w:rsidR="00A17827" w:rsidRPr="00A17827">
        <w:rPr>
          <w:rFonts w:ascii="Times New Roman" w:hAnsi="宋体" w:cs="宋体" w:hint="eastAsia"/>
          <w:kern w:val="2"/>
          <w:sz w:val="24"/>
          <w:szCs w:val="24"/>
        </w:rPr>
        <w:t>年</w:t>
      </w:r>
      <w:r w:rsidR="00A17827" w:rsidRPr="00A17827">
        <w:rPr>
          <w:rFonts w:ascii="Times New Roman" w:hAnsi="宋体" w:cs="宋体" w:hint="eastAsia"/>
          <w:kern w:val="2"/>
          <w:sz w:val="24"/>
          <w:szCs w:val="24"/>
        </w:rPr>
        <w:t xml:space="preserve">  </w:t>
      </w:r>
      <w:r w:rsidR="00A17827" w:rsidRPr="00A17827">
        <w:rPr>
          <w:rFonts w:ascii="Times New Roman" w:hAnsi="宋体" w:cs="宋体" w:hint="eastAsia"/>
          <w:kern w:val="2"/>
          <w:sz w:val="24"/>
          <w:szCs w:val="24"/>
        </w:rPr>
        <w:t>月</w:t>
      </w:r>
      <w:r w:rsidR="00A17827" w:rsidRPr="00A17827">
        <w:rPr>
          <w:rFonts w:ascii="Times New Roman" w:hAnsi="宋体" w:cs="宋体" w:hint="eastAsia"/>
          <w:kern w:val="2"/>
          <w:sz w:val="24"/>
          <w:szCs w:val="24"/>
        </w:rPr>
        <w:t xml:space="preserve">   </w:t>
      </w:r>
      <w:r w:rsidR="00A17827" w:rsidRPr="00A17827">
        <w:rPr>
          <w:rFonts w:ascii="Times New Roman" w:hAnsi="宋体" w:cs="宋体" w:hint="eastAsia"/>
          <w:kern w:val="2"/>
          <w:sz w:val="24"/>
          <w:szCs w:val="24"/>
        </w:rPr>
        <w:t>日</w:t>
      </w:r>
    </w:p>
    <w:p w:rsidR="00E84B86" w:rsidRPr="00A67C0F" w:rsidRDefault="00E84B86" w:rsidP="00E84B86">
      <w:pPr>
        <w:widowControl/>
        <w:spacing w:line="360" w:lineRule="auto"/>
        <w:ind w:firstLineChars="200" w:firstLine="449"/>
        <w:jc w:val="left"/>
        <w:rPr>
          <w:rFonts w:hAnsi="宋体" w:cs="宋体"/>
          <w:sz w:val="24"/>
          <w:szCs w:val="24"/>
        </w:rPr>
      </w:pPr>
      <w:r w:rsidRPr="00A67C0F">
        <w:rPr>
          <w:rFonts w:hAnsi="宋体" w:cs="宋体" w:hint="eastAsia"/>
          <w:sz w:val="24"/>
          <w:szCs w:val="24"/>
        </w:rPr>
        <w:t xml:space="preserve"> </w:t>
      </w:r>
    </w:p>
    <w:p w:rsidR="00E84B86" w:rsidRPr="00A67C0F" w:rsidRDefault="00E84B86" w:rsidP="00E84B86">
      <w:pPr>
        <w:ind w:firstLine="482"/>
        <w:jc w:val="center"/>
        <w:rPr>
          <w:rFonts w:hAnsi="宋体" w:cs="宋体"/>
          <w:b/>
          <w:kern w:val="2"/>
          <w:sz w:val="21"/>
          <w:szCs w:val="24"/>
        </w:rPr>
      </w:pPr>
    </w:p>
    <w:p w:rsidR="00E84B86" w:rsidRPr="00A67C0F" w:rsidRDefault="00E84B86" w:rsidP="00E84B86">
      <w:pPr>
        <w:ind w:firstLine="480"/>
        <w:rPr>
          <w:rFonts w:hAnsi="宋体" w:cs="宋体"/>
          <w:kern w:val="2"/>
          <w:sz w:val="21"/>
          <w:szCs w:val="24"/>
        </w:rPr>
      </w:pPr>
    </w:p>
    <w:p w:rsidR="00E84B86" w:rsidRPr="00A67C0F" w:rsidRDefault="00E84B86" w:rsidP="00E84B86">
      <w:pPr>
        <w:ind w:firstLine="480"/>
        <w:rPr>
          <w:rFonts w:hAnsi="宋体" w:cs="宋体"/>
          <w:kern w:val="2"/>
          <w:sz w:val="21"/>
          <w:szCs w:val="24"/>
        </w:rPr>
      </w:pPr>
    </w:p>
    <w:p w:rsidR="00E84B86" w:rsidRPr="00A67C0F" w:rsidRDefault="00E84B86" w:rsidP="00E84B86">
      <w:pPr>
        <w:ind w:firstLine="480"/>
        <w:rPr>
          <w:rFonts w:hAnsi="宋体" w:cs="宋体"/>
          <w:kern w:val="2"/>
          <w:sz w:val="21"/>
          <w:szCs w:val="24"/>
        </w:rPr>
      </w:pPr>
    </w:p>
    <w:p w:rsidR="00E84B86" w:rsidRPr="00A67C0F" w:rsidRDefault="00E84B86" w:rsidP="00E84B86">
      <w:pPr>
        <w:ind w:firstLine="480"/>
        <w:rPr>
          <w:rFonts w:hAnsi="宋体" w:cs="宋体"/>
          <w:kern w:val="2"/>
          <w:sz w:val="21"/>
          <w:szCs w:val="24"/>
        </w:rPr>
      </w:pPr>
    </w:p>
    <w:p w:rsidR="00E84B86" w:rsidRPr="00A67C0F" w:rsidRDefault="00E84B86" w:rsidP="00E84B86">
      <w:pPr>
        <w:ind w:firstLine="480"/>
        <w:rPr>
          <w:rFonts w:hAnsi="宋体" w:cs="宋体"/>
          <w:kern w:val="2"/>
          <w:sz w:val="21"/>
          <w:szCs w:val="24"/>
        </w:rPr>
      </w:pPr>
    </w:p>
    <w:p w:rsidR="00E84B86" w:rsidRPr="00A67C0F" w:rsidRDefault="00E84B86" w:rsidP="00E84B86">
      <w:pPr>
        <w:ind w:firstLine="480"/>
        <w:rPr>
          <w:rFonts w:hAnsi="宋体" w:cs="宋体"/>
          <w:kern w:val="2"/>
          <w:sz w:val="21"/>
          <w:szCs w:val="24"/>
        </w:rPr>
      </w:pPr>
    </w:p>
    <w:p w:rsidR="00E84B86" w:rsidRPr="00A67C0F" w:rsidRDefault="00E84B86" w:rsidP="00E84B86">
      <w:pPr>
        <w:ind w:firstLine="480"/>
        <w:rPr>
          <w:rFonts w:hAnsi="宋体" w:cs="宋体"/>
          <w:kern w:val="2"/>
          <w:sz w:val="21"/>
          <w:szCs w:val="24"/>
        </w:rPr>
      </w:pPr>
    </w:p>
    <w:p w:rsidR="00E84B86" w:rsidRPr="00A67C0F" w:rsidRDefault="00E84B86" w:rsidP="00E84B86">
      <w:pPr>
        <w:ind w:firstLine="480"/>
        <w:rPr>
          <w:rFonts w:hAnsi="宋体" w:cs="宋体"/>
          <w:kern w:val="2"/>
          <w:sz w:val="21"/>
          <w:szCs w:val="24"/>
        </w:rPr>
      </w:pPr>
    </w:p>
    <w:p w:rsidR="00E84B86" w:rsidRPr="00A67C0F" w:rsidRDefault="00E84B86" w:rsidP="00E84B86">
      <w:pPr>
        <w:ind w:firstLine="480"/>
        <w:rPr>
          <w:rFonts w:hAnsi="宋体" w:cs="宋体"/>
          <w:kern w:val="2"/>
          <w:sz w:val="21"/>
          <w:szCs w:val="24"/>
        </w:rPr>
      </w:pPr>
    </w:p>
    <w:p w:rsidR="00E84B86" w:rsidRPr="00A67C0F" w:rsidRDefault="00E84B86" w:rsidP="00E84B86">
      <w:pPr>
        <w:widowControl/>
        <w:spacing w:line="360" w:lineRule="auto"/>
        <w:ind w:firstLineChars="200" w:firstLine="451"/>
        <w:jc w:val="left"/>
        <w:rPr>
          <w:rFonts w:hAnsi="宋体" w:cs="宋体"/>
          <w:b/>
          <w:sz w:val="24"/>
          <w:szCs w:val="24"/>
        </w:rPr>
      </w:pPr>
    </w:p>
    <w:p w:rsidR="00E84B86" w:rsidRPr="00A67C0F" w:rsidRDefault="00E84B86" w:rsidP="00E84B86">
      <w:pPr>
        <w:autoSpaceDN w:val="0"/>
        <w:spacing w:line="360" w:lineRule="auto"/>
        <w:ind w:firstLine="482"/>
        <w:jc w:val="center"/>
        <w:outlineLvl w:val="2"/>
        <w:rPr>
          <w:rFonts w:hAnsi="宋体" w:cs="宋体"/>
          <w:b/>
          <w:bCs/>
          <w:kern w:val="2"/>
          <w:sz w:val="24"/>
          <w:szCs w:val="24"/>
        </w:rPr>
      </w:pPr>
      <w:bookmarkStart w:id="102" w:name="_Toc12694"/>
      <w:bookmarkStart w:id="103" w:name="_Toc456622617"/>
      <w:r w:rsidRPr="00A67C0F">
        <w:rPr>
          <w:rFonts w:ascii="Times New Roman" w:hint="eastAsia"/>
          <w:b/>
          <w:kern w:val="2"/>
          <w:sz w:val="21"/>
        </w:rPr>
        <w:br w:type="page"/>
      </w:r>
      <w:bookmarkStart w:id="104" w:name="_Toc17648"/>
      <w:bookmarkStart w:id="105" w:name="_Toc32073"/>
      <w:bookmarkStart w:id="106" w:name="_Toc129"/>
      <w:bookmarkStart w:id="107" w:name="_Toc21309"/>
      <w:bookmarkStart w:id="108" w:name="OLE_LINK14"/>
      <w:bookmarkStart w:id="109" w:name="OLE_LINK13"/>
      <w:r w:rsidR="00183A17" w:rsidRPr="00A67C0F">
        <w:rPr>
          <w:rFonts w:hAnsi="宋体" w:cs="宋体" w:hint="eastAsia"/>
          <w:b/>
          <w:kern w:val="2"/>
          <w:sz w:val="24"/>
          <w:szCs w:val="24"/>
        </w:rPr>
        <w:lastRenderedPageBreak/>
        <w:t>A-6</w:t>
      </w:r>
      <w:r w:rsidRPr="00A67C0F">
        <w:rPr>
          <w:rFonts w:hAnsi="宋体" w:cs="宋体" w:hint="eastAsia"/>
          <w:b/>
          <w:kern w:val="2"/>
          <w:sz w:val="24"/>
          <w:szCs w:val="24"/>
        </w:rPr>
        <w:t xml:space="preserve">  </w:t>
      </w:r>
      <w:r w:rsidRPr="00A67C0F">
        <w:rPr>
          <w:rFonts w:hAnsi="宋体" w:cs="宋体" w:hint="eastAsia"/>
          <w:b/>
          <w:bCs/>
          <w:kern w:val="2"/>
          <w:sz w:val="24"/>
          <w:szCs w:val="24"/>
        </w:rPr>
        <w:t>残疾人福利性单位声明函（如有）</w:t>
      </w:r>
      <w:bookmarkEnd w:id="104"/>
      <w:bookmarkEnd w:id="105"/>
      <w:bookmarkEnd w:id="106"/>
      <w:bookmarkEnd w:id="107"/>
    </w:p>
    <w:bookmarkEnd w:id="108"/>
    <w:bookmarkEnd w:id="109"/>
    <w:p w:rsidR="00E84B86" w:rsidRPr="00A67C0F" w:rsidRDefault="00E84B86" w:rsidP="00E84B86">
      <w:pPr>
        <w:spacing w:line="360" w:lineRule="auto"/>
        <w:ind w:firstLine="626"/>
        <w:rPr>
          <w:rFonts w:hAnsi="宋体" w:cs="宋体"/>
          <w:b/>
          <w:spacing w:val="6"/>
          <w:kern w:val="2"/>
          <w:sz w:val="24"/>
          <w:szCs w:val="24"/>
        </w:rPr>
      </w:pPr>
    </w:p>
    <w:p w:rsidR="00711EBF" w:rsidRPr="00711EBF" w:rsidRDefault="00711EBF" w:rsidP="00711EBF">
      <w:pPr>
        <w:snapToGrid w:val="0"/>
        <w:spacing w:line="360" w:lineRule="auto"/>
        <w:ind w:firstLine="480"/>
        <w:rPr>
          <w:rFonts w:ascii="Times New Roman" w:hAnsi="宋体" w:cs="宋体"/>
          <w:kern w:val="2"/>
          <w:sz w:val="24"/>
          <w:szCs w:val="24"/>
        </w:rPr>
      </w:pPr>
      <w:r w:rsidRPr="00711EBF">
        <w:rPr>
          <w:rFonts w:ascii="Times New Roman" w:hAnsi="宋体" w:cs="宋体" w:hint="eastAsia"/>
          <w:kern w:val="2"/>
          <w:sz w:val="24"/>
          <w:szCs w:val="24"/>
        </w:rPr>
        <w:t>本单位郑重声明，根据《财政部</w:t>
      </w:r>
      <w:r w:rsidRPr="00711EBF">
        <w:rPr>
          <w:rFonts w:ascii="Times New Roman" w:hAnsi="宋体" w:cs="宋体" w:hint="eastAsia"/>
          <w:kern w:val="2"/>
          <w:sz w:val="24"/>
          <w:szCs w:val="24"/>
        </w:rPr>
        <w:t xml:space="preserve"> </w:t>
      </w:r>
      <w:r w:rsidRPr="00711EBF">
        <w:rPr>
          <w:rFonts w:ascii="Times New Roman" w:hAnsi="宋体" w:cs="宋体" w:hint="eastAsia"/>
          <w:kern w:val="2"/>
          <w:sz w:val="24"/>
          <w:szCs w:val="24"/>
        </w:rPr>
        <w:t>民政部</w:t>
      </w:r>
      <w:r w:rsidRPr="00711EBF">
        <w:rPr>
          <w:rFonts w:ascii="Times New Roman" w:hAnsi="宋体" w:cs="宋体" w:hint="eastAsia"/>
          <w:kern w:val="2"/>
          <w:sz w:val="24"/>
          <w:szCs w:val="24"/>
        </w:rPr>
        <w:t xml:space="preserve"> </w:t>
      </w:r>
      <w:r w:rsidRPr="00711EBF">
        <w:rPr>
          <w:rFonts w:ascii="Times New Roman" w:hAnsi="宋体" w:cs="宋体" w:hint="eastAsia"/>
          <w:kern w:val="2"/>
          <w:sz w:val="24"/>
          <w:szCs w:val="24"/>
        </w:rPr>
        <w:t>中国残疾人联合会关于促进残疾人就业政府采购政策的通知》（财库〔</w:t>
      </w:r>
      <w:r w:rsidRPr="00711EBF">
        <w:rPr>
          <w:rFonts w:ascii="Times New Roman" w:hAnsi="宋体" w:cs="宋体" w:hint="eastAsia"/>
          <w:kern w:val="2"/>
          <w:sz w:val="24"/>
          <w:szCs w:val="24"/>
        </w:rPr>
        <w:t>2017</w:t>
      </w:r>
      <w:r w:rsidRPr="00711EBF">
        <w:rPr>
          <w:rFonts w:ascii="Times New Roman" w:hAnsi="宋体" w:cs="宋体" w:hint="eastAsia"/>
          <w:kern w:val="2"/>
          <w:sz w:val="24"/>
          <w:szCs w:val="24"/>
        </w:rPr>
        <w:t>〕</w:t>
      </w:r>
      <w:r w:rsidRPr="00711EBF">
        <w:rPr>
          <w:rFonts w:ascii="Times New Roman" w:hAnsi="宋体" w:cs="宋体" w:hint="eastAsia"/>
          <w:kern w:val="2"/>
          <w:sz w:val="24"/>
          <w:szCs w:val="24"/>
        </w:rPr>
        <w:t>141</w:t>
      </w:r>
      <w:r w:rsidRPr="00711EBF">
        <w:rPr>
          <w:rFonts w:ascii="Times New Roman" w:hAnsi="宋体" w:cs="宋体" w:hint="eastAsia"/>
          <w:kern w:val="2"/>
          <w:sz w:val="24"/>
          <w:szCs w:val="24"/>
        </w:rPr>
        <w:t>号）的规定，本单位为</w:t>
      </w:r>
      <w:r w:rsidRPr="00711EBF">
        <w:rPr>
          <w:rFonts w:ascii="Times New Roman" w:hAnsi="宋体" w:cs="宋体" w:hint="eastAsia"/>
          <w:kern w:val="2"/>
          <w:sz w:val="24"/>
          <w:szCs w:val="24"/>
          <w:u w:val="single"/>
        </w:rPr>
        <w:t xml:space="preserve">      </w:t>
      </w:r>
      <w:r w:rsidRPr="00711EBF">
        <w:rPr>
          <w:rFonts w:ascii="Times New Roman" w:hAnsi="宋体" w:cs="宋体" w:hint="eastAsia"/>
          <w:kern w:val="2"/>
          <w:sz w:val="24"/>
          <w:szCs w:val="24"/>
        </w:rPr>
        <w:t>（请填写：符合</w:t>
      </w:r>
      <w:r w:rsidRPr="00711EBF">
        <w:rPr>
          <w:rFonts w:ascii="Times New Roman" w:hAnsi="宋体" w:cs="宋体"/>
          <w:kern w:val="2"/>
          <w:sz w:val="24"/>
          <w:szCs w:val="24"/>
        </w:rPr>
        <w:t>/</w:t>
      </w:r>
      <w:r w:rsidRPr="00711EBF">
        <w:rPr>
          <w:rFonts w:ascii="Times New Roman" w:hAnsi="宋体" w:cs="宋体"/>
          <w:kern w:val="2"/>
          <w:sz w:val="24"/>
          <w:szCs w:val="24"/>
        </w:rPr>
        <w:t>不符合）</w:t>
      </w:r>
      <w:r w:rsidRPr="00711EBF">
        <w:rPr>
          <w:rFonts w:ascii="Times New Roman" w:hAnsi="宋体" w:cs="宋体" w:hint="eastAsia"/>
          <w:kern w:val="2"/>
          <w:sz w:val="24"/>
          <w:szCs w:val="24"/>
        </w:rPr>
        <w:t>条件的残疾人福利性单位。</w:t>
      </w:r>
    </w:p>
    <w:p w:rsidR="00711EBF" w:rsidRPr="00711EBF" w:rsidRDefault="00711EBF" w:rsidP="00711EBF">
      <w:pPr>
        <w:snapToGrid w:val="0"/>
        <w:spacing w:line="360" w:lineRule="auto"/>
        <w:ind w:firstLine="480"/>
        <w:rPr>
          <w:rFonts w:ascii="Times New Roman" w:hAnsi="宋体" w:cs="宋体"/>
          <w:kern w:val="2"/>
          <w:sz w:val="24"/>
          <w:szCs w:val="24"/>
        </w:rPr>
      </w:pPr>
      <w:r w:rsidRPr="00711EBF">
        <w:rPr>
          <w:rFonts w:ascii="Times New Roman" w:hAnsi="宋体" w:cs="宋体" w:hint="eastAsia"/>
          <w:kern w:val="2"/>
          <w:sz w:val="24"/>
          <w:szCs w:val="24"/>
        </w:rPr>
        <w:t>本单位对上述声明的真实性负责。如有虚假，将依法承担相应责任。</w:t>
      </w:r>
    </w:p>
    <w:p w:rsidR="00711EBF" w:rsidRPr="00711EBF" w:rsidRDefault="00711EBF" w:rsidP="00711EBF">
      <w:pPr>
        <w:snapToGrid w:val="0"/>
        <w:spacing w:line="360" w:lineRule="auto"/>
        <w:ind w:firstLine="480"/>
        <w:rPr>
          <w:rFonts w:ascii="Times New Roman" w:hAnsi="宋体" w:cs="宋体"/>
          <w:kern w:val="2"/>
          <w:sz w:val="24"/>
          <w:szCs w:val="24"/>
        </w:rPr>
      </w:pPr>
      <w:r w:rsidRPr="00711EBF">
        <w:rPr>
          <w:rFonts w:ascii="Times New Roman" w:hAnsi="宋体" w:cs="宋体" w:hint="eastAsia"/>
          <w:kern w:val="2"/>
          <w:sz w:val="24"/>
          <w:szCs w:val="24"/>
        </w:rPr>
        <w:t>成交供应商为残疾人福利性单位的，将随成交结果同时公告其《残疾人福利性单位声明函》，接受社会监督。</w:t>
      </w:r>
    </w:p>
    <w:p w:rsidR="00711EBF" w:rsidRPr="00711EBF" w:rsidRDefault="00711EBF" w:rsidP="00711EBF">
      <w:pPr>
        <w:snapToGrid w:val="0"/>
        <w:spacing w:line="360" w:lineRule="auto"/>
        <w:ind w:firstLine="480"/>
        <w:rPr>
          <w:rFonts w:ascii="Times New Roman" w:hAnsi="宋体" w:cs="宋体"/>
          <w:kern w:val="2"/>
          <w:sz w:val="24"/>
          <w:szCs w:val="24"/>
        </w:rPr>
      </w:pPr>
    </w:p>
    <w:p w:rsidR="00711EBF" w:rsidRPr="00711EBF" w:rsidRDefault="00711EBF" w:rsidP="00711EBF">
      <w:pPr>
        <w:snapToGrid w:val="0"/>
        <w:spacing w:line="360" w:lineRule="auto"/>
        <w:ind w:firstLine="480"/>
        <w:rPr>
          <w:rFonts w:ascii="Times New Roman" w:hAnsi="宋体" w:cs="宋体"/>
          <w:kern w:val="2"/>
          <w:sz w:val="24"/>
          <w:szCs w:val="24"/>
        </w:rPr>
      </w:pPr>
    </w:p>
    <w:p w:rsidR="00711EBF" w:rsidRPr="00711EBF" w:rsidRDefault="00711EBF" w:rsidP="00711EBF">
      <w:pPr>
        <w:spacing w:line="360" w:lineRule="auto"/>
        <w:ind w:firstLineChars="1700" w:firstLine="3819"/>
        <w:jc w:val="left"/>
        <w:rPr>
          <w:rFonts w:ascii="Times New Roman" w:hAnsi="宋体" w:cs="宋体"/>
          <w:kern w:val="2"/>
          <w:sz w:val="24"/>
          <w:szCs w:val="24"/>
        </w:rPr>
      </w:pPr>
      <w:r w:rsidRPr="00711EBF">
        <w:rPr>
          <w:rFonts w:ascii="Times New Roman" w:hAnsi="宋体" w:cs="宋体" w:hint="eastAsia"/>
          <w:kern w:val="2"/>
          <w:sz w:val="24"/>
          <w:szCs w:val="24"/>
        </w:rPr>
        <w:t>供应商：（盖章）</w:t>
      </w:r>
    </w:p>
    <w:p w:rsidR="00711EBF" w:rsidRPr="00711EBF" w:rsidRDefault="00711EBF" w:rsidP="00711EBF">
      <w:pPr>
        <w:spacing w:line="360" w:lineRule="auto"/>
        <w:ind w:firstLineChars="1700" w:firstLine="3819"/>
        <w:rPr>
          <w:rFonts w:ascii="Times New Roman" w:hAnsi="宋体" w:cs="宋体"/>
          <w:kern w:val="2"/>
          <w:sz w:val="24"/>
          <w:szCs w:val="24"/>
        </w:rPr>
      </w:pPr>
      <w:r w:rsidRPr="00711EBF">
        <w:rPr>
          <w:rFonts w:ascii="Times New Roman" w:hAnsi="宋体" w:cs="宋体" w:hint="eastAsia"/>
          <w:kern w:val="2"/>
          <w:sz w:val="24"/>
          <w:szCs w:val="24"/>
        </w:rPr>
        <w:t>法定代表人或委托代理人：（签字或盖章）</w:t>
      </w:r>
      <w:r w:rsidRPr="00711EBF">
        <w:rPr>
          <w:rFonts w:ascii="Times New Roman" w:hAnsi="宋体" w:cs="宋体" w:hint="eastAsia"/>
          <w:kern w:val="2"/>
          <w:sz w:val="24"/>
          <w:szCs w:val="24"/>
        </w:rPr>
        <w:t xml:space="preserve">  </w:t>
      </w:r>
    </w:p>
    <w:p w:rsidR="00711EBF" w:rsidRPr="00711EBF" w:rsidRDefault="00711EBF" w:rsidP="00711EBF">
      <w:pPr>
        <w:spacing w:line="360" w:lineRule="auto"/>
        <w:ind w:firstLineChars="1700" w:firstLine="3819"/>
        <w:jc w:val="left"/>
        <w:rPr>
          <w:rFonts w:ascii="Times New Roman" w:hAnsi="宋体" w:cs="宋体"/>
          <w:b/>
          <w:kern w:val="2"/>
          <w:sz w:val="24"/>
          <w:szCs w:val="24"/>
        </w:rPr>
      </w:pPr>
      <w:r w:rsidRPr="00711EBF">
        <w:rPr>
          <w:rFonts w:ascii="Times New Roman" w:hAnsi="宋体" w:cs="宋体" w:hint="eastAsia"/>
          <w:kern w:val="2"/>
          <w:sz w:val="24"/>
          <w:szCs w:val="24"/>
        </w:rPr>
        <w:t>日</w:t>
      </w:r>
      <w:r w:rsidRPr="00711EBF">
        <w:rPr>
          <w:rFonts w:ascii="Times New Roman" w:hAnsi="宋体" w:cs="宋体" w:hint="eastAsia"/>
          <w:kern w:val="2"/>
          <w:sz w:val="24"/>
          <w:szCs w:val="24"/>
        </w:rPr>
        <w:t xml:space="preserve">  </w:t>
      </w:r>
      <w:r w:rsidRPr="00711EBF">
        <w:rPr>
          <w:rFonts w:ascii="Times New Roman" w:hAnsi="宋体" w:cs="宋体" w:hint="eastAsia"/>
          <w:kern w:val="2"/>
          <w:sz w:val="24"/>
          <w:szCs w:val="24"/>
        </w:rPr>
        <w:t>期：</w:t>
      </w:r>
      <w:r w:rsidRPr="00711EBF">
        <w:rPr>
          <w:rFonts w:ascii="Times New Roman" w:hAnsi="宋体" w:cs="宋体" w:hint="eastAsia"/>
          <w:kern w:val="2"/>
          <w:sz w:val="24"/>
          <w:szCs w:val="24"/>
        </w:rPr>
        <w:t xml:space="preserve">      </w:t>
      </w:r>
      <w:r w:rsidRPr="00711EBF">
        <w:rPr>
          <w:rFonts w:ascii="Times New Roman" w:hAnsi="宋体" w:cs="宋体" w:hint="eastAsia"/>
          <w:kern w:val="2"/>
          <w:sz w:val="24"/>
          <w:szCs w:val="24"/>
        </w:rPr>
        <w:t>年</w:t>
      </w:r>
      <w:r w:rsidRPr="00711EBF">
        <w:rPr>
          <w:rFonts w:ascii="Times New Roman" w:hAnsi="宋体" w:cs="宋体" w:hint="eastAsia"/>
          <w:kern w:val="2"/>
          <w:sz w:val="24"/>
          <w:szCs w:val="24"/>
        </w:rPr>
        <w:t xml:space="preserve">  </w:t>
      </w:r>
      <w:r w:rsidRPr="00711EBF">
        <w:rPr>
          <w:rFonts w:ascii="Times New Roman" w:hAnsi="宋体" w:cs="宋体" w:hint="eastAsia"/>
          <w:kern w:val="2"/>
          <w:sz w:val="24"/>
          <w:szCs w:val="24"/>
        </w:rPr>
        <w:t>月</w:t>
      </w:r>
      <w:r w:rsidRPr="00711EBF">
        <w:rPr>
          <w:rFonts w:ascii="Times New Roman" w:hAnsi="宋体" w:cs="宋体" w:hint="eastAsia"/>
          <w:kern w:val="2"/>
          <w:sz w:val="24"/>
          <w:szCs w:val="24"/>
        </w:rPr>
        <w:t xml:space="preserve">   </w:t>
      </w:r>
      <w:r w:rsidRPr="00711EBF">
        <w:rPr>
          <w:rFonts w:ascii="Times New Roman" w:hAnsi="宋体" w:cs="宋体" w:hint="eastAsia"/>
          <w:kern w:val="2"/>
          <w:sz w:val="24"/>
          <w:szCs w:val="24"/>
        </w:rPr>
        <w:t>日</w:t>
      </w:r>
    </w:p>
    <w:p w:rsidR="00711EBF" w:rsidRPr="00711EBF" w:rsidRDefault="00711EBF" w:rsidP="00711EBF">
      <w:pPr>
        <w:snapToGrid w:val="0"/>
        <w:spacing w:line="360" w:lineRule="auto"/>
        <w:ind w:firstLineChars="2100" w:firstLine="4718"/>
        <w:rPr>
          <w:rFonts w:ascii="Times New Roman" w:hAnsi="宋体" w:cs="宋体"/>
          <w:kern w:val="2"/>
          <w:sz w:val="24"/>
          <w:szCs w:val="24"/>
        </w:rPr>
      </w:pPr>
    </w:p>
    <w:p w:rsidR="00E84B86" w:rsidRPr="00A67C0F" w:rsidRDefault="00711EBF" w:rsidP="00711EBF">
      <w:pPr>
        <w:spacing w:line="360" w:lineRule="auto"/>
        <w:jc w:val="left"/>
        <w:rPr>
          <w:rFonts w:hAnsi="宋体" w:cs="宋体"/>
          <w:b/>
          <w:kern w:val="2"/>
          <w:sz w:val="24"/>
          <w:szCs w:val="24"/>
        </w:rPr>
      </w:pPr>
      <w:r w:rsidRPr="00711EBF">
        <w:rPr>
          <w:rFonts w:ascii="Times New Roman" w:hAnsi="宋体" w:cs="宋体" w:hint="eastAsia"/>
          <w:kern w:val="2"/>
          <w:sz w:val="24"/>
          <w:szCs w:val="24"/>
        </w:rPr>
        <w:t>注：提供其他残疾人福利性单位制造的货物，必须同时提供制造商残疾人福利性单位的声明函。</w:t>
      </w:r>
    </w:p>
    <w:p w:rsidR="00E84B86" w:rsidRDefault="00E84B86" w:rsidP="00E84B86">
      <w:pPr>
        <w:snapToGrid w:val="0"/>
        <w:spacing w:line="360" w:lineRule="auto"/>
        <w:ind w:firstLine="480"/>
        <w:rPr>
          <w:rFonts w:hAnsi="宋体" w:cs="宋体"/>
          <w:kern w:val="2"/>
          <w:sz w:val="24"/>
          <w:szCs w:val="24"/>
        </w:rPr>
      </w:pPr>
    </w:p>
    <w:p w:rsidR="00711EBF" w:rsidRDefault="00711EBF" w:rsidP="00E84B86">
      <w:pPr>
        <w:snapToGrid w:val="0"/>
        <w:spacing w:line="360" w:lineRule="auto"/>
        <w:ind w:firstLine="480"/>
        <w:rPr>
          <w:rFonts w:hAnsi="宋体" w:cs="宋体"/>
          <w:kern w:val="2"/>
          <w:sz w:val="24"/>
          <w:szCs w:val="24"/>
        </w:rPr>
      </w:pPr>
    </w:p>
    <w:p w:rsidR="00711EBF" w:rsidRDefault="00711EBF" w:rsidP="00E84B86">
      <w:pPr>
        <w:snapToGrid w:val="0"/>
        <w:spacing w:line="360" w:lineRule="auto"/>
        <w:ind w:firstLine="480"/>
        <w:rPr>
          <w:rFonts w:hAnsi="宋体" w:cs="宋体"/>
          <w:kern w:val="2"/>
          <w:sz w:val="24"/>
          <w:szCs w:val="24"/>
        </w:rPr>
      </w:pPr>
    </w:p>
    <w:p w:rsidR="00711EBF" w:rsidRDefault="00711EBF" w:rsidP="00E84B86">
      <w:pPr>
        <w:snapToGrid w:val="0"/>
        <w:spacing w:line="360" w:lineRule="auto"/>
        <w:ind w:firstLine="480"/>
        <w:rPr>
          <w:rFonts w:hAnsi="宋体" w:cs="宋体"/>
          <w:kern w:val="2"/>
          <w:sz w:val="24"/>
          <w:szCs w:val="24"/>
        </w:rPr>
      </w:pPr>
    </w:p>
    <w:p w:rsidR="00711EBF" w:rsidRDefault="00711EBF" w:rsidP="00E84B86">
      <w:pPr>
        <w:snapToGrid w:val="0"/>
        <w:spacing w:line="360" w:lineRule="auto"/>
        <w:ind w:firstLine="480"/>
        <w:rPr>
          <w:rFonts w:hAnsi="宋体" w:cs="宋体"/>
          <w:kern w:val="2"/>
          <w:sz w:val="24"/>
          <w:szCs w:val="24"/>
        </w:rPr>
      </w:pPr>
    </w:p>
    <w:p w:rsidR="00711EBF" w:rsidRDefault="00711EBF" w:rsidP="00E84B86">
      <w:pPr>
        <w:snapToGrid w:val="0"/>
        <w:spacing w:line="360" w:lineRule="auto"/>
        <w:ind w:firstLine="480"/>
        <w:rPr>
          <w:rFonts w:hAnsi="宋体" w:cs="宋体"/>
          <w:kern w:val="2"/>
          <w:sz w:val="24"/>
          <w:szCs w:val="24"/>
        </w:rPr>
      </w:pPr>
    </w:p>
    <w:p w:rsidR="00711EBF" w:rsidRDefault="00711EBF" w:rsidP="00E84B86">
      <w:pPr>
        <w:snapToGrid w:val="0"/>
        <w:spacing w:line="360" w:lineRule="auto"/>
        <w:ind w:firstLine="480"/>
        <w:rPr>
          <w:rFonts w:hAnsi="宋体" w:cs="宋体"/>
          <w:kern w:val="2"/>
          <w:sz w:val="24"/>
          <w:szCs w:val="24"/>
        </w:rPr>
      </w:pPr>
    </w:p>
    <w:p w:rsidR="00711EBF" w:rsidRDefault="00711EBF" w:rsidP="00E84B86">
      <w:pPr>
        <w:snapToGrid w:val="0"/>
        <w:spacing w:line="360" w:lineRule="auto"/>
        <w:ind w:firstLine="480"/>
        <w:rPr>
          <w:rFonts w:hAnsi="宋体" w:cs="宋体"/>
          <w:kern w:val="2"/>
          <w:sz w:val="24"/>
          <w:szCs w:val="24"/>
        </w:rPr>
      </w:pPr>
    </w:p>
    <w:p w:rsidR="00711EBF" w:rsidRDefault="00711EBF" w:rsidP="00E84B86">
      <w:pPr>
        <w:snapToGrid w:val="0"/>
        <w:spacing w:line="360" w:lineRule="auto"/>
        <w:ind w:firstLine="480"/>
        <w:rPr>
          <w:rFonts w:hAnsi="宋体" w:cs="宋体"/>
          <w:kern w:val="2"/>
          <w:sz w:val="24"/>
          <w:szCs w:val="24"/>
        </w:rPr>
      </w:pPr>
    </w:p>
    <w:p w:rsidR="00711EBF" w:rsidRDefault="00711EBF" w:rsidP="00E84B86">
      <w:pPr>
        <w:snapToGrid w:val="0"/>
        <w:spacing w:line="360" w:lineRule="auto"/>
        <w:ind w:firstLine="480"/>
        <w:rPr>
          <w:rFonts w:hAnsi="宋体" w:cs="宋体"/>
          <w:kern w:val="2"/>
          <w:sz w:val="24"/>
          <w:szCs w:val="24"/>
        </w:rPr>
      </w:pPr>
    </w:p>
    <w:p w:rsidR="00711EBF" w:rsidRDefault="00711EBF" w:rsidP="00E84B86">
      <w:pPr>
        <w:snapToGrid w:val="0"/>
        <w:spacing w:line="360" w:lineRule="auto"/>
        <w:ind w:firstLine="480"/>
        <w:rPr>
          <w:rFonts w:hAnsi="宋体" w:cs="宋体"/>
          <w:kern w:val="2"/>
          <w:sz w:val="24"/>
          <w:szCs w:val="24"/>
        </w:rPr>
      </w:pPr>
    </w:p>
    <w:p w:rsidR="00711EBF" w:rsidRDefault="00711EBF" w:rsidP="00E84B86">
      <w:pPr>
        <w:snapToGrid w:val="0"/>
        <w:spacing w:line="360" w:lineRule="auto"/>
        <w:ind w:firstLine="480"/>
        <w:rPr>
          <w:rFonts w:hAnsi="宋体" w:cs="宋体"/>
          <w:kern w:val="2"/>
          <w:sz w:val="24"/>
          <w:szCs w:val="24"/>
        </w:rPr>
      </w:pPr>
    </w:p>
    <w:p w:rsidR="00711EBF" w:rsidRDefault="00711EBF" w:rsidP="00E84B86">
      <w:pPr>
        <w:snapToGrid w:val="0"/>
        <w:spacing w:line="360" w:lineRule="auto"/>
        <w:ind w:firstLine="480"/>
        <w:rPr>
          <w:rFonts w:hAnsi="宋体" w:cs="宋体"/>
          <w:kern w:val="2"/>
          <w:sz w:val="24"/>
          <w:szCs w:val="24"/>
        </w:rPr>
      </w:pPr>
    </w:p>
    <w:p w:rsidR="00711EBF" w:rsidRDefault="00711EBF" w:rsidP="00E84B86">
      <w:pPr>
        <w:snapToGrid w:val="0"/>
        <w:spacing w:line="360" w:lineRule="auto"/>
        <w:ind w:firstLine="480"/>
        <w:rPr>
          <w:rFonts w:hAnsi="宋体" w:cs="宋体"/>
          <w:kern w:val="2"/>
          <w:sz w:val="24"/>
          <w:szCs w:val="24"/>
        </w:rPr>
      </w:pPr>
    </w:p>
    <w:p w:rsidR="00711EBF" w:rsidRPr="00711EBF" w:rsidRDefault="00711EBF" w:rsidP="00711EBF">
      <w:pPr>
        <w:autoSpaceDE w:val="0"/>
        <w:autoSpaceDN w:val="0"/>
        <w:adjustRightInd w:val="0"/>
        <w:jc w:val="center"/>
        <w:rPr>
          <w:rFonts w:cs="宋体"/>
          <w:b/>
          <w:sz w:val="28"/>
          <w:szCs w:val="24"/>
        </w:rPr>
      </w:pPr>
      <w:r w:rsidRPr="00711EBF">
        <w:rPr>
          <w:rFonts w:cs="宋体" w:hint="eastAsia"/>
          <w:b/>
          <w:sz w:val="28"/>
          <w:szCs w:val="24"/>
        </w:rPr>
        <w:lastRenderedPageBreak/>
        <w:t>监狱企业声明函</w:t>
      </w:r>
    </w:p>
    <w:p w:rsidR="00711EBF" w:rsidRPr="00711EBF" w:rsidRDefault="00711EBF" w:rsidP="00711EBF">
      <w:pPr>
        <w:autoSpaceDE w:val="0"/>
        <w:autoSpaceDN w:val="0"/>
        <w:adjustRightInd w:val="0"/>
        <w:jc w:val="left"/>
        <w:rPr>
          <w:rFonts w:cs="宋体"/>
          <w:sz w:val="24"/>
          <w:szCs w:val="24"/>
        </w:rPr>
      </w:pPr>
    </w:p>
    <w:p w:rsidR="00711EBF" w:rsidRPr="00711EBF" w:rsidRDefault="00711EBF" w:rsidP="00711EBF">
      <w:pPr>
        <w:autoSpaceDE w:val="0"/>
        <w:autoSpaceDN w:val="0"/>
        <w:adjustRightInd w:val="0"/>
        <w:spacing w:line="360" w:lineRule="auto"/>
        <w:ind w:firstLineChars="200" w:firstLine="449"/>
        <w:jc w:val="left"/>
        <w:rPr>
          <w:rFonts w:cs="宋体"/>
          <w:sz w:val="24"/>
          <w:szCs w:val="24"/>
        </w:rPr>
      </w:pPr>
      <w:r w:rsidRPr="00711EBF">
        <w:rPr>
          <w:rFonts w:cs="宋体" w:hint="eastAsia"/>
          <w:sz w:val="24"/>
          <w:szCs w:val="24"/>
        </w:rPr>
        <w:t>本公司郑重声明，根据《关于政府采购支持监狱企业发展有关问题的通知》（财库</w:t>
      </w:r>
      <w:r w:rsidRPr="00711EBF">
        <w:rPr>
          <w:rFonts w:cs="宋体"/>
          <w:sz w:val="24"/>
          <w:szCs w:val="24"/>
        </w:rPr>
        <w:t xml:space="preserve">[2014]68 </w:t>
      </w:r>
      <w:r w:rsidRPr="00711EBF">
        <w:rPr>
          <w:rFonts w:cs="宋体" w:hint="eastAsia"/>
          <w:sz w:val="24"/>
          <w:szCs w:val="24"/>
        </w:rPr>
        <w:t>号）的规定，本公司为</w:t>
      </w:r>
      <w:r w:rsidRPr="00711EBF">
        <w:rPr>
          <w:rFonts w:cs="宋体"/>
          <w:sz w:val="24"/>
          <w:szCs w:val="24"/>
        </w:rPr>
        <w:t>______</w:t>
      </w:r>
      <w:r w:rsidRPr="00711EBF">
        <w:rPr>
          <w:rFonts w:cs="宋体" w:hint="eastAsia"/>
          <w:sz w:val="24"/>
          <w:szCs w:val="24"/>
        </w:rPr>
        <w:t>（请填写：是</w:t>
      </w:r>
      <w:r w:rsidRPr="00711EBF">
        <w:rPr>
          <w:rFonts w:cs="宋体"/>
          <w:sz w:val="24"/>
          <w:szCs w:val="24"/>
        </w:rPr>
        <w:t>/</w:t>
      </w:r>
      <w:r w:rsidRPr="00711EBF">
        <w:rPr>
          <w:rFonts w:cs="宋体" w:hint="eastAsia"/>
          <w:sz w:val="24"/>
          <w:szCs w:val="24"/>
        </w:rPr>
        <w:t>不是）监狱企业。</w:t>
      </w:r>
    </w:p>
    <w:p w:rsidR="00711EBF" w:rsidRPr="00711EBF" w:rsidRDefault="00711EBF" w:rsidP="00711EBF">
      <w:pPr>
        <w:autoSpaceDE w:val="0"/>
        <w:autoSpaceDN w:val="0"/>
        <w:adjustRightInd w:val="0"/>
        <w:spacing w:line="360" w:lineRule="auto"/>
        <w:jc w:val="left"/>
        <w:rPr>
          <w:rFonts w:cs="宋体"/>
          <w:sz w:val="24"/>
          <w:szCs w:val="24"/>
        </w:rPr>
      </w:pPr>
    </w:p>
    <w:p w:rsidR="00711EBF" w:rsidRPr="00711EBF" w:rsidRDefault="00711EBF" w:rsidP="00711EBF">
      <w:pPr>
        <w:autoSpaceDE w:val="0"/>
        <w:autoSpaceDN w:val="0"/>
        <w:adjustRightInd w:val="0"/>
        <w:spacing w:line="360" w:lineRule="auto"/>
        <w:ind w:firstLineChars="200" w:firstLine="449"/>
        <w:jc w:val="left"/>
        <w:rPr>
          <w:rFonts w:cs="宋体"/>
          <w:sz w:val="24"/>
          <w:szCs w:val="24"/>
        </w:rPr>
      </w:pPr>
      <w:r w:rsidRPr="00711EBF">
        <w:rPr>
          <w:rFonts w:cs="宋体" w:hint="eastAsia"/>
          <w:sz w:val="24"/>
          <w:szCs w:val="24"/>
        </w:rPr>
        <w:t>本公司对上述声明的真实性负责。如有虚假，将依法承担相应责任。</w:t>
      </w:r>
    </w:p>
    <w:p w:rsidR="00711EBF" w:rsidRPr="00711EBF" w:rsidRDefault="00711EBF" w:rsidP="00711EBF">
      <w:pPr>
        <w:autoSpaceDE w:val="0"/>
        <w:autoSpaceDN w:val="0"/>
        <w:adjustRightInd w:val="0"/>
        <w:spacing w:line="360" w:lineRule="auto"/>
        <w:jc w:val="left"/>
        <w:rPr>
          <w:rFonts w:cs="宋体"/>
          <w:sz w:val="24"/>
          <w:szCs w:val="24"/>
        </w:rPr>
      </w:pPr>
    </w:p>
    <w:p w:rsidR="00711EBF" w:rsidRPr="00711EBF" w:rsidRDefault="00711EBF" w:rsidP="00711EBF">
      <w:pPr>
        <w:autoSpaceDE w:val="0"/>
        <w:autoSpaceDN w:val="0"/>
        <w:adjustRightInd w:val="0"/>
        <w:spacing w:line="360" w:lineRule="auto"/>
        <w:jc w:val="left"/>
        <w:rPr>
          <w:rFonts w:cs="宋体"/>
          <w:sz w:val="24"/>
          <w:szCs w:val="24"/>
        </w:rPr>
      </w:pPr>
    </w:p>
    <w:p w:rsidR="00711EBF" w:rsidRPr="00711EBF" w:rsidRDefault="00711EBF" w:rsidP="00711EBF">
      <w:pPr>
        <w:autoSpaceDE w:val="0"/>
        <w:autoSpaceDN w:val="0"/>
        <w:adjustRightInd w:val="0"/>
        <w:spacing w:line="360" w:lineRule="auto"/>
        <w:jc w:val="left"/>
        <w:rPr>
          <w:rFonts w:cs="宋体"/>
          <w:sz w:val="24"/>
          <w:szCs w:val="24"/>
        </w:rPr>
      </w:pPr>
    </w:p>
    <w:p w:rsidR="00711EBF" w:rsidRPr="00711EBF" w:rsidRDefault="00711EBF" w:rsidP="00711EBF">
      <w:pPr>
        <w:autoSpaceDE w:val="0"/>
        <w:autoSpaceDN w:val="0"/>
        <w:adjustRightInd w:val="0"/>
        <w:spacing w:line="360" w:lineRule="auto"/>
        <w:jc w:val="left"/>
        <w:rPr>
          <w:rFonts w:cs="宋体"/>
          <w:sz w:val="24"/>
          <w:szCs w:val="24"/>
        </w:rPr>
      </w:pPr>
    </w:p>
    <w:p w:rsidR="00711EBF" w:rsidRPr="00711EBF" w:rsidRDefault="00711EBF" w:rsidP="00711EBF">
      <w:pPr>
        <w:autoSpaceDE w:val="0"/>
        <w:autoSpaceDN w:val="0"/>
        <w:adjustRightInd w:val="0"/>
        <w:spacing w:line="360" w:lineRule="auto"/>
        <w:jc w:val="left"/>
        <w:rPr>
          <w:rFonts w:cs="宋体"/>
          <w:sz w:val="24"/>
          <w:szCs w:val="24"/>
        </w:rPr>
      </w:pPr>
    </w:p>
    <w:p w:rsidR="00711EBF" w:rsidRPr="00711EBF" w:rsidRDefault="00711EBF" w:rsidP="00711EBF">
      <w:pPr>
        <w:autoSpaceDE w:val="0"/>
        <w:autoSpaceDN w:val="0"/>
        <w:adjustRightInd w:val="0"/>
        <w:spacing w:line="360" w:lineRule="auto"/>
        <w:jc w:val="left"/>
        <w:rPr>
          <w:rFonts w:cs="宋体"/>
          <w:sz w:val="24"/>
          <w:szCs w:val="24"/>
        </w:rPr>
      </w:pPr>
    </w:p>
    <w:p w:rsidR="00711EBF" w:rsidRPr="00711EBF" w:rsidRDefault="00711EBF" w:rsidP="00711EBF">
      <w:pPr>
        <w:autoSpaceDE w:val="0"/>
        <w:autoSpaceDN w:val="0"/>
        <w:adjustRightInd w:val="0"/>
        <w:spacing w:line="360" w:lineRule="auto"/>
        <w:ind w:right="1200"/>
        <w:jc w:val="right"/>
        <w:rPr>
          <w:rFonts w:cs="宋体"/>
          <w:sz w:val="24"/>
          <w:szCs w:val="24"/>
        </w:rPr>
      </w:pPr>
      <w:r w:rsidRPr="00711EBF">
        <w:rPr>
          <w:rFonts w:cs="宋体" w:hint="eastAsia"/>
          <w:sz w:val="24"/>
          <w:szCs w:val="24"/>
        </w:rPr>
        <w:t>投标人（盖章）：</w:t>
      </w:r>
    </w:p>
    <w:p w:rsidR="00711EBF" w:rsidRPr="00A67C0F" w:rsidRDefault="00711EBF" w:rsidP="00711EBF">
      <w:pPr>
        <w:snapToGrid w:val="0"/>
        <w:spacing w:line="360" w:lineRule="auto"/>
        <w:ind w:firstLine="480"/>
        <w:rPr>
          <w:rFonts w:hAnsi="宋体" w:cs="宋体"/>
          <w:kern w:val="2"/>
          <w:sz w:val="24"/>
          <w:szCs w:val="24"/>
        </w:rPr>
      </w:pPr>
      <w:r w:rsidRPr="00711EBF">
        <w:rPr>
          <w:rFonts w:cs="宋体" w:hint="eastAsia"/>
          <w:sz w:val="24"/>
          <w:szCs w:val="24"/>
        </w:rPr>
        <w:t xml:space="preserve">            </w:t>
      </w:r>
      <w:r>
        <w:rPr>
          <w:rFonts w:cs="宋体" w:hint="eastAsia"/>
          <w:sz w:val="24"/>
          <w:szCs w:val="24"/>
        </w:rPr>
        <w:t xml:space="preserve">                              </w:t>
      </w:r>
      <w:r w:rsidRPr="00711EBF">
        <w:rPr>
          <w:rFonts w:cs="宋体" w:hint="eastAsia"/>
          <w:sz w:val="24"/>
          <w:szCs w:val="24"/>
        </w:rPr>
        <w:t>日期：</w:t>
      </w:r>
      <w:r w:rsidRPr="00711EBF">
        <w:rPr>
          <w:rFonts w:cs="宋体"/>
          <w:sz w:val="24"/>
          <w:szCs w:val="24"/>
        </w:rPr>
        <w:t xml:space="preserve"> </w:t>
      </w:r>
      <w:r w:rsidRPr="00711EBF">
        <w:rPr>
          <w:rFonts w:cs="宋体" w:hint="eastAsia"/>
          <w:sz w:val="24"/>
          <w:szCs w:val="24"/>
        </w:rPr>
        <w:t>年  月  日</w:t>
      </w:r>
    </w:p>
    <w:p w:rsidR="00E84B86" w:rsidRPr="00A67C0F" w:rsidRDefault="00E84B86" w:rsidP="00E84B86">
      <w:pPr>
        <w:ind w:firstLine="482"/>
        <w:jc w:val="center"/>
        <w:rPr>
          <w:rFonts w:hAnsi="宋体" w:cs="宋体"/>
          <w:b/>
          <w:kern w:val="2"/>
          <w:sz w:val="21"/>
        </w:rPr>
      </w:pPr>
    </w:p>
    <w:p w:rsidR="00E84B86" w:rsidRPr="00A67C0F" w:rsidRDefault="00E84B86" w:rsidP="00E84B86">
      <w:pPr>
        <w:autoSpaceDN w:val="0"/>
        <w:ind w:firstLine="482"/>
        <w:jc w:val="center"/>
        <w:outlineLvl w:val="2"/>
        <w:rPr>
          <w:rFonts w:hAnsi="宋体" w:cs="宋体"/>
          <w:b/>
          <w:bCs/>
          <w:kern w:val="2"/>
          <w:sz w:val="24"/>
          <w:szCs w:val="24"/>
        </w:rPr>
      </w:pPr>
      <w:r w:rsidRPr="00A67C0F">
        <w:rPr>
          <w:rFonts w:hAnsi="宋体" w:cs="宋体" w:hint="eastAsia"/>
          <w:b/>
          <w:kern w:val="2"/>
          <w:sz w:val="24"/>
          <w:szCs w:val="24"/>
        </w:rPr>
        <w:br w:type="page"/>
      </w:r>
      <w:bookmarkStart w:id="110" w:name="_Toc20699"/>
      <w:bookmarkStart w:id="111" w:name="_Toc72"/>
      <w:bookmarkStart w:id="112" w:name="_Toc18435"/>
      <w:bookmarkStart w:id="113" w:name="_Toc24106"/>
      <w:bookmarkEnd w:id="102"/>
      <w:bookmarkEnd w:id="103"/>
      <w:r w:rsidR="00183A17" w:rsidRPr="00A67C0F">
        <w:rPr>
          <w:rFonts w:hAnsi="宋体" w:cs="宋体" w:hint="eastAsia"/>
          <w:b/>
          <w:kern w:val="2"/>
          <w:sz w:val="24"/>
          <w:szCs w:val="24"/>
        </w:rPr>
        <w:lastRenderedPageBreak/>
        <w:t>A-7</w:t>
      </w:r>
      <w:r w:rsidRPr="00A67C0F">
        <w:rPr>
          <w:rFonts w:hAnsi="宋体" w:cs="宋体" w:hint="eastAsia"/>
          <w:b/>
          <w:kern w:val="2"/>
          <w:sz w:val="24"/>
          <w:szCs w:val="24"/>
        </w:rPr>
        <w:t xml:space="preserve">  </w:t>
      </w:r>
      <w:r w:rsidRPr="00A67C0F">
        <w:rPr>
          <w:rFonts w:hAnsi="宋体" w:cs="宋体" w:hint="eastAsia"/>
          <w:b/>
          <w:bCs/>
          <w:kern w:val="2"/>
          <w:sz w:val="24"/>
          <w:szCs w:val="24"/>
        </w:rPr>
        <w:t>政府采购政策情况表</w:t>
      </w:r>
      <w:bookmarkEnd w:id="110"/>
      <w:bookmarkEnd w:id="111"/>
      <w:bookmarkEnd w:id="112"/>
      <w:bookmarkEnd w:id="113"/>
    </w:p>
    <w:p w:rsidR="00E84B86" w:rsidRPr="00A67C0F" w:rsidRDefault="00E84B86" w:rsidP="00E84B86">
      <w:pPr>
        <w:spacing w:line="460" w:lineRule="exact"/>
        <w:ind w:firstLine="480"/>
        <w:jc w:val="center"/>
        <w:rPr>
          <w:rFonts w:hAnsi="宋体" w:cs="宋体"/>
          <w:kern w:val="2"/>
          <w:sz w:val="21"/>
        </w:rPr>
      </w:pPr>
    </w:p>
    <w:p w:rsidR="00E84B86" w:rsidRPr="00A67C0F" w:rsidRDefault="00E84B86" w:rsidP="00E84B86">
      <w:pPr>
        <w:spacing w:line="460" w:lineRule="exact"/>
        <w:ind w:firstLine="480"/>
        <w:rPr>
          <w:rFonts w:hAnsi="宋体" w:cs="宋体"/>
          <w:kern w:val="2"/>
          <w:sz w:val="24"/>
          <w:szCs w:val="24"/>
        </w:rPr>
      </w:pPr>
      <w:r w:rsidRPr="00A67C0F">
        <w:rPr>
          <w:rFonts w:hAnsi="宋体" w:cs="宋体" w:hint="eastAsia"/>
          <w:kern w:val="2"/>
          <w:sz w:val="24"/>
          <w:szCs w:val="24"/>
        </w:rPr>
        <w:t>项目名称：</w:t>
      </w:r>
      <w:r w:rsidRPr="00A67C0F">
        <w:rPr>
          <w:rFonts w:hAnsi="宋体" w:cs="宋体" w:hint="eastAsia"/>
          <w:kern w:val="2"/>
          <w:sz w:val="24"/>
          <w:szCs w:val="24"/>
          <w:u w:val="single"/>
        </w:rPr>
        <w:t xml:space="preserve">                    </w:t>
      </w:r>
    </w:p>
    <w:p w:rsidR="00E84B86" w:rsidRPr="00A67C0F" w:rsidRDefault="00E84B86" w:rsidP="00E84B86">
      <w:pPr>
        <w:spacing w:line="460" w:lineRule="exact"/>
        <w:ind w:firstLine="480"/>
        <w:rPr>
          <w:rFonts w:hAnsi="宋体" w:cs="宋体"/>
          <w:kern w:val="2"/>
          <w:sz w:val="24"/>
          <w:szCs w:val="24"/>
        </w:rPr>
      </w:pPr>
      <w:r w:rsidRPr="00A67C0F">
        <w:rPr>
          <w:rFonts w:hAnsi="宋体" w:cs="宋体" w:hint="eastAsia"/>
          <w:kern w:val="2"/>
          <w:sz w:val="24"/>
          <w:szCs w:val="24"/>
        </w:rPr>
        <w:t>项目编号：</w:t>
      </w:r>
      <w:r w:rsidRPr="00A67C0F">
        <w:rPr>
          <w:rFonts w:hAnsi="宋体" w:cs="宋体" w:hint="eastAsia"/>
          <w:kern w:val="2"/>
          <w:sz w:val="24"/>
          <w:szCs w:val="24"/>
          <w:u w:val="single"/>
        </w:rPr>
        <w:t xml:space="preserve">                    </w:t>
      </w:r>
    </w:p>
    <w:p w:rsidR="00E84B86" w:rsidRPr="00A67C0F" w:rsidRDefault="00E84B86" w:rsidP="00E84B86">
      <w:pPr>
        <w:spacing w:line="460" w:lineRule="exact"/>
        <w:ind w:firstLine="480"/>
        <w:rPr>
          <w:rFonts w:hAnsi="宋体" w:cs="宋体"/>
          <w:kern w:val="2"/>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0"/>
        <w:gridCol w:w="7849"/>
      </w:tblGrid>
      <w:tr w:rsidR="00E84B86" w:rsidRPr="00A67C0F" w:rsidTr="00E84B86">
        <w:trPr>
          <w:trHeight w:val="535"/>
          <w:jc w:val="center"/>
        </w:trPr>
        <w:tc>
          <w:tcPr>
            <w:tcW w:w="9089" w:type="dxa"/>
            <w:gridSpan w:val="2"/>
            <w:vAlign w:val="center"/>
          </w:tcPr>
          <w:p w:rsidR="00E84B86" w:rsidRPr="00A67C0F" w:rsidRDefault="00E84B86" w:rsidP="00E84B86">
            <w:pPr>
              <w:widowControl/>
              <w:ind w:firstLine="480"/>
              <w:jc w:val="left"/>
              <w:rPr>
                <w:rFonts w:hAnsi="宋体" w:cs="宋体"/>
                <w:sz w:val="24"/>
                <w:szCs w:val="24"/>
              </w:rPr>
            </w:pPr>
            <w:r w:rsidRPr="00A67C0F">
              <w:rPr>
                <w:rFonts w:hAnsi="宋体" w:cs="宋体" w:hint="eastAsia"/>
                <w:sz w:val="24"/>
                <w:szCs w:val="24"/>
              </w:rPr>
              <w:t>如属所列情形的，请在括号内打“√”：</w:t>
            </w:r>
          </w:p>
        </w:tc>
      </w:tr>
      <w:tr w:rsidR="00E84B86" w:rsidRPr="00A67C0F" w:rsidTr="00E84B86">
        <w:trPr>
          <w:trHeight w:val="1050"/>
          <w:jc w:val="center"/>
        </w:trPr>
        <w:tc>
          <w:tcPr>
            <w:tcW w:w="1240" w:type="dxa"/>
            <w:vAlign w:val="center"/>
          </w:tcPr>
          <w:p w:rsidR="00E84B86" w:rsidRPr="00A67C0F" w:rsidRDefault="00E84B86" w:rsidP="00E84B86">
            <w:pPr>
              <w:widowControl/>
              <w:rPr>
                <w:rFonts w:hAnsi="宋体" w:cs="宋体"/>
                <w:sz w:val="24"/>
                <w:szCs w:val="24"/>
              </w:rPr>
            </w:pPr>
            <w:r w:rsidRPr="00A67C0F">
              <w:rPr>
                <w:rFonts w:hAnsi="宋体" w:cs="宋体" w:hint="eastAsia"/>
                <w:sz w:val="24"/>
                <w:szCs w:val="24"/>
              </w:rPr>
              <w:t>中小企业</w:t>
            </w:r>
          </w:p>
        </w:tc>
        <w:tc>
          <w:tcPr>
            <w:tcW w:w="7849" w:type="dxa"/>
            <w:vAlign w:val="center"/>
          </w:tcPr>
          <w:p w:rsidR="00E84B86" w:rsidRPr="00A67C0F" w:rsidRDefault="00E84B86" w:rsidP="00E84B86">
            <w:pPr>
              <w:widowControl/>
              <w:rPr>
                <w:rFonts w:hAnsi="宋体" w:cs="宋体"/>
                <w:sz w:val="24"/>
                <w:szCs w:val="24"/>
              </w:rPr>
            </w:pPr>
            <w:r w:rsidRPr="00A67C0F">
              <w:rPr>
                <w:rFonts w:hAnsi="宋体" w:cs="宋体" w:hint="eastAsia"/>
                <w:sz w:val="24"/>
                <w:szCs w:val="24"/>
              </w:rPr>
              <w:t>（  ）我公司为小型、微型企业，并由我公司向采购人提供服务，须提供中小</w:t>
            </w:r>
            <w:proofErr w:type="gramStart"/>
            <w:r w:rsidRPr="00A67C0F">
              <w:rPr>
                <w:rFonts w:hAnsi="宋体" w:cs="宋体" w:hint="eastAsia"/>
                <w:sz w:val="24"/>
                <w:szCs w:val="24"/>
              </w:rPr>
              <w:t>微企业</w:t>
            </w:r>
            <w:proofErr w:type="gramEnd"/>
            <w:r w:rsidRPr="00A67C0F">
              <w:rPr>
                <w:rFonts w:hAnsi="宋体" w:cs="宋体" w:hint="eastAsia"/>
                <w:sz w:val="24"/>
                <w:szCs w:val="24"/>
              </w:rPr>
              <w:t>声明函，该</w:t>
            </w:r>
            <w:proofErr w:type="gramStart"/>
            <w:r w:rsidRPr="00A67C0F">
              <w:rPr>
                <w:rFonts w:hAnsi="宋体" w:cs="宋体" w:hint="eastAsia"/>
                <w:sz w:val="24"/>
                <w:szCs w:val="24"/>
              </w:rPr>
              <w:t>声明函见响应</w:t>
            </w:r>
            <w:proofErr w:type="gramEnd"/>
            <w:r w:rsidRPr="00A67C0F">
              <w:rPr>
                <w:rFonts w:hAnsi="宋体" w:cs="宋体" w:hint="eastAsia"/>
                <w:sz w:val="24"/>
                <w:szCs w:val="24"/>
              </w:rPr>
              <w:t>文件第</w:t>
            </w:r>
            <w:r w:rsidRPr="00A67C0F">
              <w:rPr>
                <w:rFonts w:hAnsi="宋体" w:cs="宋体" w:hint="eastAsia"/>
                <w:sz w:val="24"/>
                <w:szCs w:val="24"/>
                <w:u w:val="single"/>
              </w:rPr>
              <w:t xml:space="preserve">     </w:t>
            </w:r>
            <w:r w:rsidRPr="00A67C0F">
              <w:rPr>
                <w:rFonts w:hAnsi="宋体" w:cs="宋体" w:hint="eastAsia"/>
                <w:sz w:val="24"/>
                <w:szCs w:val="24"/>
              </w:rPr>
              <w:t>至</w:t>
            </w:r>
            <w:r w:rsidRPr="00A67C0F">
              <w:rPr>
                <w:rFonts w:hAnsi="宋体" w:cs="宋体" w:hint="eastAsia"/>
                <w:sz w:val="24"/>
                <w:szCs w:val="24"/>
                <w:u w:val="single"/>
              </w:rPr>
              <w:t xml:space="preserve">    </w:t>
            </w:r>
            <w:r w:rsidRPr="00A67C0F">
              <w:rPr>
                <w:rFonts w:hAnsi="宋体" w:cs="宋体" w:hint="eastAsia"/>
                <w:sz w:val="24"/>
                <w:szCs w:val="24"/>
              </w:rPr>
              <w:t>页。</w:t>
            </w:r>
          </w:p>
        </w:tc>
      </w:tr>
      <w:tr w:rsidR="00E84B86" w:rsidRPr="00A67C0F" w:rsidTr="00E84B86">
        <w:trPr>
          <w:trHeight w:val="1200"/>
          <w:jc w:val="center"/>
        </w:trPr>
        <w:tc>
          <w:tcPr>
            <w:tcW w:w="1240" w:type="dxa"/>
            <w:vAlign w:val="center"/>
          </w:tcPr>
          <w:p w:rsidR="00E84B86" w:rsidRPr="00A67C0F" w:rsidRDefault="00E84B86" w:rsidP="00E84B86">
            <w:pPr>
              <w:widowControl/>
              <w:rPr>
                <w:rFonts w:hAnsi="宋体" w:cs="宋体"/>
                <w:sz w:val="24"/>
                <w:szCs w:val="24"/>
              </w:rPr>
            </w:pPr>
            <w:r w:rsidRPr="00A67C0F">
              <w:rPr>
                <w:rFonts w:hAnsi="宋体" w:cs="宋体" w:hint="eastAsia"/>
                <w:sz w:val="24"/>
                <w:szCs w:val="24"/>
              </w:rPr>
              <w:t>监狱企业</w:t>
            </w:r>
          </w:p>
        </w:tc>
        <w:tc>
          <w:tcPr>
            <w:tcW w:w="7849" w:type="dxa"/>
            <w:vAlign w:val="center"/>
          </w:tcPr>
          <w:p w:rsidR="00E84B86" w:rsidRPr="00A67C0F" w:rsidRDefault="00E84B86" w:rsidP="00E84B86">
            <w:pPr>
              <w:widowControl/>
              <w:rPr>
                <w:rFonts w:hAnsi="宋体" w:cs="宋体"/>
                <w:sz w:val="24"/>
                <w:szCs w:val="24"/>
              </w:rPr>
            </w:pPr>
            <w:r w:rsidRPr="00A67C0F">
              <w:rPr>
                <w:rFonts w:hAnsi="宋体" w:cs="宋体" w:hint="eastAsia"/>
                <w:sz w:val="24"/>
                <w:szCs w:val="24"/>
              </w:rPr>
              <w:t>（  ）我公司属于监狱企业，须提供由省级以上监狱管理局、戒毒管理局（含新疆生产建设兵团）出具的属于监狱企业的证明文件。证明材料见响应文件第</w:t>
            </w:r>
            <w:r w:rsidRPr="00A67C0F">
              <w:rPr>
                <w:rFonts w:hAnsi="宋体" w:cs="宋体" w:hint="eastAsia"/>
                <w:sz w:val="24"/>
                <w:szCs w:val="24"/>
                <w:u w:val="single"/>
              </w:rPr>
              <w:t xml:space="preserve">   </w:t>
            </w:r>
            <w:r w:rsidRPr="00A67C0F">
              <w:rPr>
                <w:rFonts w:hAnsi="宋体" w:cs="宋体" w:hint="eastAsia"/>
                <w:sz w:val="24"/>
                <w:szCs w:val="24"/>
              </w:rPr>
              <w:t>至</w:t>
            </w:r>
            <w:r w:rsidRPr="00A67C0F">
              <w:rPr>
                <w:rFonts w:hAnsi="宋体" w:cs="宋体" w:hint="eastAsia"/>
                <w:sz w:val="24"/>
                <w:szCs w:val="24"/>
                <w:u w:val="single"/>
              </w:rPr>
              <w:t xml:space="preserve">   </w:t>
            </w:r>
            <w:r w:rsidRPr="00A67C0F">
              <w:rPr>
                <w:rFonts w:hAnsi="宋体" w:cs="宋体" w:hint="eastAsia"/>
                <w:sz w:val="24"/>
                <w:szCs w:val="24"/>
              </w:rPr>
              <w:t>页。</w:t>
            </w:r>
          </w:p>
        </w:tc>
      </w:tr>
      <w:tr w:rsidR="00E84B86" w:rsidRPr="00A67C0F" w:rsidTr="00E84B86">
        <w:trPr>
          <w:trHeight w:val="1200"/>
          <w:jc w:val="center"/>
        </w:trPr>
        <w:tc>
          <w:tcPr>
            <w:tcW w:w="1240" w:type="dxa"/>
            <w:vAlign w:val="center"/>
          </w:tcPr>
          <w:p w:rsidR="00E84B86" w:rsidRPr="00A67C0F" w:rsidRDefault="00E84B86" w:rsidP="00E84B86">
            <w:pPr>
              <w:widowControl/>
              <w:rPr>
                <w:rFonts w:hAnsi="宋体" w:cs="宋体"/>
                <w:sz w:val="24"/>
                <w:szCs w:val="24"/>
              </w:rPr>
            </w:pPr>
            <w:r w:rsidRPr="00A67C0F">
              <w:rPr>
                <w:rFonts w:hAnsi="宋体" w:cs="宋体" w:hint="eastAsia"/>
                <w:sz w:val="24"/>
                <w:szCs w:val="24"/>
              </w:rPr>
              <w:t>残疾人福利性单位</w:t>
            </w:r>
          </w:p>
        </w:tc>
        <w:tc>
          <w:tcPr>
            <w:tcW w:w="7849" w:type="dxa"/>
            <w:vAlign w:val="center"/>
          </w:tcPr>
          <w:p w:rsidR="00E84B86" w:rsidRPr="00A67C0F" w:rsidRDefault="00E84B86" w:rsidP="00E84B86">
            <w:pPr>
              <w:tabs>
                <w:tab w:val="left" w:pos="1260"/>
              </w:tabs>
              <w:spacing w:before="40" w:after="40"/>
              <w:rPr>
                <w:rFonts w:hAnsi="宋体" w:cs="宋体"/>
                <w:sz w:val="24"/>
                <w:szCs w:val="24"/>
              </w:rPr>
            </w:pPr>
            <w:r w:rsidRPr="00A67C0F">
              <w:rPr>
                <w:rFonts w:hAnsi="宋体" w:cs="宋体" w:hint="eastAsia"/>
                <w:sz w:val="24"/>
                <w:szCs w:val="24"/>
              </w:rPr>
              <w:t>（  ）我公司属于残疾人福利性单位，须提供《残疾人福利性单位声明函》</w:t>
            </w:r>
          </w:p>
          <w:p w:rsidR="00E84B86" w:rsidRPr="00A67C0F" w:rsidRDefault="00E84B86" w:rsidP="00E84B86">
            <w:pPr>
              <w:widowControl/>
              <w:rPr>
                <w:rFonts w:hAnsi="宋体" w:cs="宋体"/>
                <w:sz w:val="24"/>
                <w:szCs w:val="24"/>
              </w:rPr>
            </w:pPr>
            <w:r w:rsidRPr="00A67C0F">
              <w:rPr>
                <w:rFonts w:hAnsi="宋体" w:cs="宋体" w:hint="eastAsia"/>
                <w:sz w:val="24"/>
                <w:szCs w:val="24"/>
              </w:rPr>
              <w:t>该</w:t>
            </w:r>
            <w:proofErr w:type="gramStart"/>
            <w:r w:rsidRPr="00A67C0F">
              <w:rPr>
                <w:rFonts w:hAnsi="宋体" w:cs="宋体" w:hint="eastAsia"/>
                <w:sz w:val="24"/>
                <w:szCs w:val="24"/>
              </w:rPr>
              <w:t>声明函见响应</w:t>
            </w:r>
            <w:proofErr w:type="gramEnd"/>
            <w:r w:rsidRPr="00A67C0F">
              <w:rPr>
                <w:rFonts w:hAnsi="宋体" w:cs="宋体" w:hint="eastAsia"/>
                <w:sz w:val="24"/>
                <w:szCs w:val="24"/>
              </w:rPr>
              <w:t>文件第   至   页。</w:t>
            </w:r>
          </w:p>
        </w:tc>
      </w:tr>
    </w:tbl>
    <w:p w:rsidR="00E84B86" w:rsidRPr="00A67C0F" w:rsidRDefault="00E84B86" w:rsidP="00E84B86">
      <w:pPr>
        <w:ind w:firstLine="480"/>
        <w:rPr>
          <w:rFonts w:hAnsi="宋体" w:cs="宋体"/>
          <w:kern w:val="2"/>
          <w:sz w:val="24"/>
          <w:szCs w:val="24"/>
        </w:rPr>
      </w:pPr>
    </w:p>
    <w:p w:rsidR="00E84B86" w:rsidRPr="00A67C0F" w:rsidRDefault="00E84B86" w:rsidP="00E84B86">
      <w:pPr>
        <w:ind w:firstLine="480"/>
        <w:rPr>
          <w:rFonts w:hAnsi="宋体" w:cs="宋体"/>
          <w:kern w:val="2"/>
          <w:sz w:val="24"/>
          <w:szCs w:val="24"/>
        </w:rPr>
      </w:pPr>
      <w:r w:rsidRPr="00A67C0F">
        <w:rPr>
          <w:rFonts w:hAnsi="宋体" w:cs="宋体" w:hint="eastAsia"/>
          <w:kern w:val="2"/>
          <w:sz w:val="24"/>
          <w:szCs w:val="24"/>
        </w:rPr>
        <w:t>填报要求：请供应</w:t>
      </w:r>
      <w:proofErr w:type="gramStart"/>
      <w:r w:rsidRPr="00A67C0F">
        <w:rPr>
          <w:rFonts w:hAnsi="宋体" w:cs="宋体" w:hint="eastAsia"/>
          <w:kern w:val="2"/>
          <w:sz w:val="24"/>
          <w:szCs w:val="24"/>
        </w:rPr>
        <w:t>商正确</w:t>
      </w:r>
      <w:proofErr w:type="gramEnd"/>
      <w:r w:rsidRPr="00A67C0F">
        <w:rPr>
          <w:rFonts w:hAnsi="宋体" w:cs="宋体" w:hint="eastAsia"/>
          <w:kern w:val="2"/>
          <w:sz w:val="24"/>
          <w:szCs w:val="24"/>
        </w:rPr>
        <w:t>填写本表，所填内容将作为评分的依据。其内容或数据应与对应的证明资料相符，如果填写不完整或有误，不再享受上述政策优惠。</w:t>
      </w:r>
    </w:p>
    <w:p w:rsidR="00E84B86" w:rsidRPr="00A67C0F" w:rsidRDefault="00E84B86" w:rsidP="00E84B86">
      <w:pPr>
        <w:ind w:firstLineChars="1700" w:firstLine="3309"/>
        <w:rPr>
          <w:rFonts w:hAnsi="宋体" w:cs="宋体"/>
          <w:kern w:val="2"/>
          <w:sz w:val="21"/>
        </w:rPr>
      </w:pPr>
    </w:p>
    <w:p w:rsidR="00E84B86" w:rsidRPr="00A67C0F" w:rsidRDefault="00E84B86" w:rsidP="00E84B86">
      <w:pPr>
        <w:spacing w:line="460" w:lineRule="exact"/>
        <w:ind w:left="192" w:firstLineChars="1645" w:firstLine="3202"/>
        <w:rPr>
          <w:rFonts w:hAnsi="宋体" w:cs="宋体"/>
          <w:kern w:val="2"/>
          <w:sz w:val="21"/>
        </w:rPr>
      </w:pPr>
    </w:p>
    <w:p w:rsidR="00E84B86" w:rsidRPr="00A67C0F" w:rsidRDefault="00E84B86" w:rsidP="00E84B86">
      <w:pPr>
        <w:spacing w:line="360" w:lineRule="auto"/>
        <w:jc w:val="center"/>
        <w:rPr>
          <w:rFonts w:hAnsi="宋体" w:cs="宋体"/>
          <w:kern w:val="2"/>
          <w:sz w:val="24"/>
          <w:szCs w:val="24"/>
        </w:rPr>
      </w:pPr>
      <w:r w:rsidRPr="00A67C0F">
        <w:rPr>
          <w:rFonts w:hAnsi="宋体" w:cs="宋体" w:hint="eastAsia"/>
          <w:kern w:val="2"/>
          <w:sz w:val="24"/>
          <w:szCs w:val="24"/>
        </w:rPr>
        <w:t>供应商：（盖章）</w:t>
      </w:r>
    </w:p>
    <w:p w:rsidR="00E84B86" w:rsidRPr="00A67C0F" w:rsidRDefault="00E84B86" w:rsidP="00E84B86">
      <w:pPr>
        <w:spacing w:line="360" w:lineRule="auto"/>
        <w:jc w:val="center"/>
        <w:rPr>
          <w:rFonts w:hAnsi="宋体" w:cs="宋体"/>
          <w:kern w:val="2"/>
          <w:sz w:val="24"/>
          <w:szCs w:val="24"/>
        </w:rPr>
      </w:pPr>
      <w:r w:rsidRPr="00A67C0F">
        <w:rPr>
          <w:rFonts w:hAnsi="宋体" w:cs="宋体" w:hint="eastAsia"/>
          <w:kern w:val="2"/>
          <w:sz w:val="24"/>
          <w:szCs w:val="24"/>
        </w:rPr>
        <w:t xml:space="preserve">                     法定代表人或委托代理人：（签字或盖章）</w:t>
      </w:r>
    </w:p>
    <w:p w:rsidR="00E84B86" w:rsidRPr="00A67C0F" w:rsidRDefault="00E84B86" w:rsidP="00E84B86">
      <w:pPr>
        <w:spacing w:line="360" w:lineRule="auto"/>
        <w:jc w:val="center"/>
        <w:rPr>
          <w:rFonts w:hAnsi="宋体" w:cs="宋体"/>
          <w:b/>
          <w:kern w:val="2"/>
          <w:sz w:val="24"/>
          <w:szCs w:val="24"/>
        </w:rPr>
      </w:pPr>
      <w:r w:rsidRPr="00A67C0F">
        <w:rPr>
          <w:rFonts w:hAnsi="宋体" w:cs="宋体" w:hint="eastAsia"/>
          <w:kern w:val="2"/>
          <w:sz w:val="24"/>
          <w:szCs w:val="24"/>
        </w:rPr>
        <w:t xml:space="preserve">      </w:t>
      </w:r>
      <w:r w:rsidR="00737B58">
        <w:rPr>
          <w:rFonts w:hAnsi="宋体" w:cs="宋体" w:hint="eastAsia"/>
          <w:kern w:val="2"/>
          <w:sz w:val="24"/>
          <w:szCs w:val="24"/>
        </w:rPr>
        <w:t xml:space="preserve">  </w:t>
      </w:r>
      <w:r w:rsidRPr="00A67C0F">
        <w:rPr>
          <w:rFonts w:hAnsi="宋体" w:cs="宋体" w:hint="eastAsia"/>
          <w:kern w:val="2"/>
          <w:sz w:val="24"/>
          <w:szCs w:val="24"/>
        </w:rPr>
        <w:t xml:space="preserve"> 日  期：      年  月   日</w:t>
      </w:r>
    </w:p>
    <w:p w:rsidR="00E84B86" w:rsidRPr="00A67C0F" w:rsidRDefault="00E84B86" w:rsidP="00BB3B3C">
      <w:pPr>
        <w:widowControl/>
        <w:spacing w:line="360" w:lineRule="auto"/>
        <w:ind w:firstLineChars="200" w:firstLine="451"/>
        <w:jc w:val="center"/>
        <w:rPr>
          <w:rFonts w:ascii="Times New Roman"/>
          <w:b/>
          <w:sz w:val="24"/>
          <w:szCs w:val="24"/>
        </w:rPr>
      </w:pPr>
      <w:r w:rsidRPr="00A67C0F">
        <w:rPr>
          <w:rFonts w:hAnsi="宋体" w:cs="宋体" w:hint="eastAsia"/>
          <w:b/>
          <w:sz w:val="24"/>
          <w:szCs w:val="24"/>
        </w:rPr>
        <w:br w:type="page"/>
      </w:r>
      <w:r w:rsidRPr="00A67C0F">
        <w:rPr>
          <w:rFonts w:hAnsi="宋体" w:cs="宋体" w:hint="eastAsia"/>
          <w:b/>
          <w:sz w:val="24"/>
          <w:szCs w:val="24"/>
        </w:rPr>
        <w:lastRenderedPageBreak/>
        <w:t xml:space="preserve"> </w:t>
      </w:r>
      <w:bookmarkStart w:id="114" w:name="_Toc10470"/>
      <w:bookmarkStart w:id="115" w:name="_Toc31764"/>
      <w:bookmarkStart w:id="116" w:name="_Toc3855"/>
      <w:bookmarkStart w:id="117" w:name="_Toc13818"/>
      <w:r w:rsidRPr="00A67C0F">
        <w:rPr>
          <w:rFonts w:ascii="Times New Roman" w:hint="eastAsia"/>
          <w:b/>
          <w:sz w:val="24"/>
          <w:szCs w:val="24"/>
        </w:rPr>
        <w:t>A-</w:t>
      </w:r>
      <w:bookmarkStart w:id="118" w:name="_Toc466471081"/>
      <w:bookmarkStart w:id="119" w:name="_Toc466471268"/>
      <w:r w:rsidR="00183A17" w:rsidRPr="00A67C0F">
        <w:rPr>
          <w:rFonts w:ascii="Times New Roman" w:hint="eastAsia"/>
          <w:b/>
          <w:sz w:val="24"/>
          <w:szCs w:val="24"/>
        </w:rPr>
        <w:t>8</w:t>
      </w:r>
      <w:r w:rsidRPr="00A67C0F">
        <w:rPr>
          <w:rFonts w:ascii="Times New Roman" w:hint="eastAsia"/>
          <w:b/>
          <w:sz w:val="24"/>
          <w:szCs w:val="24"/>
        </w:rPr>
        <w:t xml:space="preserve">  </w:t>
      </w:r>
      <w:r w:rsidRPr="00A67C0F">
        <w:rPr>
          <w:rFonts w:ascii="Times New Roman" w:hint="eastAsia"/>
          <w:b/>
          <w:sz w:val="24"/>
          <w:szCs w:val="24"/>
        </w:rPr>
        <w:t>依法缴纳税收和社会保险承诺书</w:t>
      </w:r>
      <w:bookmarkEnd w:id="114"/>
      <w:bookmarkEnd w:id="115"/>
      <w:bookmarkEnd w:id="116"/>
      <w:bookmarkEnd w:id="117"/>
      <w:bookmarkEnd w:id="118"/>
      <w:bookmarkEnd w:id="119"/>
    </w:p>
    <w:p w:rsidR="00E84B86" w:rsidRPr="00A67C0F" w:rsidRDefault="00E84B86" w:rsidP="00E84B86">
      <w:pPr>
        <w:ind w:firstLine="600"/>
        <w:jc w:val="center"/>
        <w:rPr>
          <w:rFonts w:hAnsi="宋体"/>
          <w:kern w:val="2"/>
          <w:sz w:val="30"/>
          <w:szCs w:val="30"/>
        </w:rPr>
      </w:pPr>
    </w:p>
    <w:p w:rsidR="00E84B86" w:rsidRPr="00A67C0F" w:rsidRDefault="00E84B86" w:rsidP="00E84B86">
      <w:pPr>
        <w:spacing w:line="560" w:lineRule="exact"/>
        <w:ind w:firstLine="480"/>
        <w:rPr>
          <w:rFonts w:ascii="Times New Roman" w:hAnsi="宋体"/>
          <w:kern w:val="2"/>
          <w:sz w:val="24"/>
          <w:szCs w:val="24"/>
        </w:rPr>
      </w:pPr>
      <w:r w:rsidRPr="00A67C0F">
        <w:rPr>
          <w:rFonts w:ascii="Times New Roman" w:hAnsi="宋体" w:hint="eastAsia"/>
          <w:kern w:val="2"/>
          <w:sz w:val="24"/>
          <w:szCs w:val="24"/>
        </w:rPr>
        <w:t>我单位</w:t>
      </w:r>
      <w:proofErr w:type="gramStart"/>
      <w:r w:rsidRPr="00A67C0F">
        <w:rPr>
          <w:rFonts w:ascii="Times New Roman" w:hAnsi="宋体" w:hint="eastAsia"/>
          <w:kern w:val="2"/>
          <w:sz w:val="24"/>
          <w:szCs w:val="24"/>
        </w:rPr>
        <w:t>现参与</w:t>
      </w:r>
      <w:proofErr w:type="gramEnd"/>
      <w:r w:rsidRPr="00A67C0F">
        <w:rPr>
          <w:rFonts w:ascii="Times New Roman" w:hAnsi="宋体" w:hint="eastAsia"/>
          <w:kern w:val="2"/>
          <w:sz w:val="24"/>
          <w:szCs w:val="24"/>
          <w:u w:val="single"/>
        </w:rPr>
        <w:t xml:space="preserve">                        </w:t>
      </w:r>
      <w:r w:rsidRPr="00A67C0F">
        <w:rPr>
          <w:rFonts w:ascii="Times New Roman" w:hAnsi="宋体" w:hint="eastAsia"/>
          <w:kern w:val="2"/>
          <w:sz w:val="24"/>
          <w:szCs w:val="24"/>
        </w:rPr>
        <w:t>项目（项目编号：</w:t>
      </w:r>
      <w:r w:rsidRPr="00A67C0F">
        <w:rPr>
          <w:rFonts w:ascii="Times New Roman" w:hAnsi="宋体" w:hint="eastAsia"/>
          <w:kern w:val="2"/>
          <w:sz w:val="24"/>
          <w:szCs w:val="24"/>
          <w:u w:val="single"/>
        </w:rPr>
        <w:t xml:space="preserve">          </w:t>
      </w:r>
      <w:r w:rsidRPr="00A67C0F">
        <w:rPr>
          <w:rFonts w:ascii="Times New Roman" w:hAnsi="宋体" w:hint="eastAsia"/>
          <w:kern w:val="2"/>
          <w:sz w:val="24"/>
          <w:szCs w:val="24"/>
        </w:rPr>
        <w:t>），并</w:t>
      </w:r>
      <w:proofErr w:type="gramStart"/>
      <w:r w:rsidRPr="00A67C0F">
        <w:rPr>
          <w:rFonts w:ascii="Times New Roman" w:hAnsi="宋体" w:hint="eastAsia"/>
          <w:kern w:val="2"/>
          <w:sz w:val="24"/>
          <w:szCs w:val="24"/>
        </w:rPr>
        <w:t>作出</w:t>
      </w:r>
      <w:proofErr w:type="gramEnd"/>
      <w:r w:rsidRPr="00A67C0F">
        <w:rPr>
          <w:rFonts w:ascii="Times New Roman" w:hAnsi="宋体" w:hint="eastAsia"/>
          <w:kern w:val="2"/>
          <w:sz w:val="24"/>
          <w:szCs w:val="24"/>
        </w:rPr>
        <w:t>如下承诺：</w:t>
      </w:r>
    </w:p>
    <w:p w:rsidR="00E84B86" w:rsidRPr="00A67C0F" w:rsidRDefault="00E84B86" w:rsidP="00E84B86">
      <w:pPr>
        <w:spacing w:line="560" w:lineRule="exact"/>
        <w:ind w:firstLine="480"/>
        <w:rPr>
          <w:rFonts w:ascii="Times New Roman" w:hAnsi="宋体"/>
          <w:kern w:val="2"/>
          <w:sz w:val="24"/>
          <w:szCs w:val="24"/>
        </w:rPr>
      </w:pPr>
      <w:r w:rsidRPr="00A67C0F">
        <w:rPr>
          <w:rFonts w:ascii="Times New Roman" w:hAnsi="宋体" w:hint="eastAsia"/>
          <w:kern w:val="2"/>
          <w:sz w:val="24"/>
          <w:szCs w:val="24"/>
        </w:rPr>
        <w:t>我单位依法缴纳税收和员工社会保险，随时接受采购人的检查验证。</w:t>
      </w:r>
    </w:p>
    <w:p w:rsidR="00E84B86" w:rsidRPr="00A67C0F" w:rsidRDefault="00E84B86" w:rsidP="00E84B86">
      <w:pPr>
        <w:spacing w:line="560" w:lineRule="exact"/>
        <w:ind w:firstLine="480"/>
        <w:rPr>
          <w:rFonts w:ascii="Times New Roman" w:hAnsi="宋体"/>
          <w:kern w:val="2"/>
          <w:sz w:val="24"/>
          <w:szCs w:val="24"/>
        </w:rPr>
      </w:pPr>
      <w:r w:rsidRPr="00A67C0F">
        <w:rPr>
          <w:rFonts w:ascii="Times New Roman" w:hAnsi="宋体" w:hint="eastAsia"/>
          <w:kern w:val="2"/>
          <w:sz w:val="24"/>
          <w:szCs w:val="24"/>
        </w:rPr>
        <w:t>如违反上述承诺，我单位将按照</w:t>
      </w:r>
      <w:r w:rsidRPr="00A67C0F">
        <w:rPr>
          <w:rFonts w:ascii="Times New Roman" w:hAnsi="宋体"/>
          <w:kern w:val="2"/>
          <w:sz w:val="24"/>
          <w:szCs w:val="24"/>
        </w:rPr>
        <w:t>《天津市政府采购供应商诚信管理办法》</w:t>
      </w:r>
      <w:r w:rsidRPr="00A67C0F">
        <w:rPr>
          <w:rFonts w:ascii="Times New Roman" w:hAnsi="宋体" w:hint="eastAsia"/>
          <w:kern w:val="2"/>
          <w:sz w:val="24"/>
          <w:szCs w:val="24"/>
        </w:rPr>
        <w:t>的规定接受处罚。</w:t>
      </w:r>
    </w:p>
    <w:p w:rsidR="00E84B86" w:rsidRPr="00A67C0F" w:rsidRDefault="00E84B86" w:rsidP="00E84B86">
      <w:pPr>
        <w:spacing w:line="560" w:lineRule="exact"/>
        <w:ind w:firstLine="480"/>
        <w:rPr>
          <w:rFonts w:ascii="Times New Roman" w:hAnsi="宋体"/>
          <w:kern w:val="2"/>
          <w:sz w:val="24"/>
          <w:szCs w:val="24"/>
        </w:rPr>
      </w:pPr>
      <w:r w:rsidRPr="00A67C0F">
        <w:rPr>
          <w:rFonts w:ascii="Times New Roman" w:hAnsi="宋体" w:hint="eastAsia"/>
          <w:kern w:val="2"/>
          <w:sz w:val="24"/>
          <w:szCs w:val="24"/>
        </w:rPr>
        <w:t>特此承诺。</w:t>
      </w:r>
    </w:p>
    <w:p w:rsidR="00E84B86" w:rsidRPr="00A67C0F" w:rsidRDefault="00E84B86" w:rsidP="00E84B86">
      <w:pPr>
        <w:spacing w:line="560" w:lineRule="exact"/>
        <w:ind w:firstLine="480"/>
        <w:rPr>
          <w:rFonts w:ascii="Times New Roman" w:hAnsi="宋体"/>
          <w:kern w:val="2"/>
          <w:sz w:val="24"/>
          <w:szCs w:val="24"/>
        </w:rPr>
      </w:pPr>
      <w:r w:rsidRPr="00A67C0F">
        <w:rPr>
          <w:rFonts w:ascii="Times New Roman" w:hAnsi="宋体"/>
          <w:kern w:val="2"/>
          <w:sz w:val="24"/>
          <w:szCs w:val="24"/>
        </w:rPr>
        <w:t xml:space="preserve"> </w:t>
      </w:r>
    </w:p>
    <w:p w:rsidR="00E84B86" w:rsidRPr="00A67C0F" w:rsidRDefault="00E84B86" w:rsidP="00E84B86">
      <w:pPr>
        <w:spacing w:line="560" w:lineRule="exact"/>
        <w:ind w:right="1200" w:firstLine="480"/>
        <w:jc w:val="center"/>
        <w:rPr>
          <w:rFonts w:ascii="Times New Roman" w:hAnsi="宋体"/>
          <w:kern w:val="2"/>
          <w:sz w:val="24"/>
          <w:szCs w:val="24"/>
        </w:rPr>
      </w:pPr>
      <w:r w:rsidRPr="00A67C0F">
        <w:rPr>
          <w:rFonts w:ascii="Times New Roman" w:hAnsi="宋体" w:hint="eastAsia"/>
          <w:kern w:val="2"/>
          <w:sz w:val="24"/>
          <w:szCs w:val="24"/>
        </w:rPr>
        <w:t xml:space="preserve">                  </w:t>
      </w:r>
    </w:p>
    <w:p w:rsidR="00E84B86" w:rsidRPr="00A67C0F" w:rsidRDefault="00E84B86" w:rsidP="00E84B86">
      <w:pPr>
        <w:spacing w:line="560" w:lineRule="exact"/>
        <w:ind w:right="1200" w:firstLine="480"/>
        <w:jc w:val="center"/>
        <w:rPr>
          <w:rFonts w:ascii="Times New Roman" w:hAnsi="宋体"/>
          <w:kern w:val="2"/>
          <w:sz w:val="24"/>
          <w:szCs w:val="24"/>
        </w:rPr>
      </w:pPr>
      <w:r w:rsidRPr="00A67C0F">
        <w:rPr>
          <w:rFonts w:ascii="Times New Roman" w:hAnsi="宋体" w:hint="eastAsia"/>
          <w:kern w:val="2"/>
          <w:sz w:val="24"/>
          <w:szCs w:val="24"/>
        </w:rPr>
        <w:t xml:space="preserve">                 </w:t>
      </w:r>
    </w:p>
    <w:p w:rsidR="00E84B86" w:rsidRPr="00A67C0F" w:rsidRDefault="00E84B86" w:rsidP="00E84B86">
      <w:pPr>
        <w:spacing w:line="360" w:lineRule="auto"/>
        <w:ind w:firstLineChars="1600" w:firstLine="3594"/>
        <w:jc w:val="left"/>
        <w:rPr>
          <w:rFonts w:hAnsi="宋体" w:cs="宋体"/>
          <w:kern w:val="2"/>
          <w:sz w:val="24"/>
          <w:szCs w:val="24"/>
        </w:rPr>
      </w:pPr>
      <w:r w:rsidRPr="00A67C0F">
        <w:rPr>
          <w:rFonts w:hAnsi="宋体" w:cs="宋体" w:hint="eastAsia"/>
          <w:kern w:val="2"/>
          <w:sz w:val="24"/>
          <w:szCs w:val="24"/>
        </w:rPr>
        <w:t>供应商：（盖章）</w:t>
      </w:r>
    </w:p>
    <w:p w:rsidR="00E84B86" w:rsidRPr="00A67C0F" w:rsidRDefault="00E84B86" w:rsidP="00E84B86">
      <w:pPr>
        <w:spacing w:line="360" w:lineRule="auto"/>
        <w:ind w:firstLineChars="1600" w:firstLine="3594"/>
        <w:rPr>
          <w:rFonts w:hAnsi="宋体" w:cs="宋体"/>
          <w:kern w:val="2"/>
          <w:sz w:val="24"/>
          <w:szCs w:val="24"/>
        </w:rPr>
      </w:pPr>
      <w:r w:rsidRPr="00A67C0F">
        <w:rPr>
          <w:rFonts w:hAnsi="宋体" w:cs="宋体" w:hint="eastAsia"/>
          <w:kern w:val="2"/>
          <w:sz w:val="24"/>
          <w:szCs w:val="24"/>
        </w:rPr>
        <w:t xml:space="preserve">法定代表人或委托代理人：（签字或盖章）  </w:t>
      </w:r>
    </w:p>
    <w:p w:rsidR="00E84B86" w:rsidRPr="00A67C0F" w:rsidRDefault="00E84B86" w:rsidP="00E84B86">
      <w:pPr>
        <w:spacing w:line="360" w:lineRule="auto"/>
        <w:ind w:firstLineChars="1600" w:firstLine="3594"/>
        <w:jc w:val="left"/>
        <w:rPr>
          <w:rFonts w:hAnsi="宋体" w:cs="宋体"/>
          <w:b/>
          <w:kern w:val="2"/>
          <w:sz w:val="24"/>
          <w:szCs w:val="24"/>
        </w:rPr>
      </w:pPr>
      <w:r w:rsidRPr="00A67C0F">
        <w:rPr>
          <w:rFonts w:hAnsi="宋体" w:cs="宋体" w:hint="eastAsia"/>
          <w:kern w:val="2"/>
          <w:sz w:val="24"/>
          <w:szCs w:val="24"/>
        </w:rPr>
        <w:t>日  期：      年  月   日</w:t>
      </w:r>
    </w:p>
    <w:p w:rsidR="00E84B86" w:rsidRPr="00A67C0F" w:rsidRDefault="00E84B86" w:rsidP="00E84B86">
      <w:pPr>
        <w:autoSpaceDE w:val="0"/>
        <w:autoSpaceDN w:val="0"/>
        <w:adjustRightInd w:val="0"/>
        <w:spacing w:line="560" w:lineRule="exact"/>
        <w:ind w:firstLine="480"/>
        <w:jc w:val="center"/>
        <w:rPr>
          <w:rFonts w:ascii="Times New Roman" w:hAnsi="宋体"/>
          <w:kern w:val="2"/>
          <w:sz w:val="24"/>
          <w:szCs w:val="24"/>
        </w:rPr>
      </w:pPr>
    </w:p>
    <w:p w:rsidR="00E84B86" w:rsidRPr="00A67C0F" w:rsidRDefault="00E84B86" w:rsidP="00E84B86">
      <w:pPr>
        <w:autoSpaceDE w:val="0"/>
        <w:autoSpaceDN w:val="0"/>
        <w:adjustRightInd w:val="0"/>
        <w:spacing w:line="560" w:lineRule="exact"/>
        <w:ind w:firstLine="480"/>
        <w:jc w:val="center"/>
        <w:rPr>
          <w:rFonts w:ascii="Times New Roman" w:hAnsi="宋体"/>
          <w:kern w:val="2"/>
          <w:sz w:val="21"/>
        </w:rPr>
      </w:pPr>
    </w:p>
    <w:p w:rsidR="00E84B86" w:rsidRPr="00A67C0F" w:rsidRDefault="00E84B86" w:rsidP="00E84B86">
      <w:pPr>
        <w:autoSpaceDE w:val="0"/>
        <w:autoSpaceDN w:val="0"/>
        <w:adjustRightInd w:val="0"/>
        <w:spacing w:line="560" w:lineRule="exact"/>
        <w:ind w:firstLine="480"/>
        <w:jc w:val="center"/>
        <w:rPr>
          <w:rFonts w:ascii="Times New Roman" w:hAnsi="宋体"/>
          <w:kern w:val="2"/>
          <w:sz w:val="21"/>
        </w:rPr>
      </w:pPr>
    </w:p>
    <w:p w:rsidR="00E84B86" w:rsidRPr="00A67C0F" w:rsidRDefault="00E84B86" w:rsidP="00E84B86">
      <w:pPr>
        <w:autoSpaceDE w:val="0"/>
        <w:autoSpaceDN w:val="0"/>
        <w:adjustRightInd w:val="0"/>
        <w:spacing w:line="560" w:lineRule="exact"/>
        <w:ind w:firstLine="480"/>
        <w:jc w:val="center"/>
        <w:rPr>
          <w:rFonts w:ascii="Times New Roman" w:hAnsi="宋体"/>
          <w:kern w:val="2"/>
          <w:sz w:val="21"/>
        </w:rPr>
      </w:pPr>
    </w:p>
    <w:p w:rsidR="00E84B86" w:rsidRPr="00A67C0F" w:rsidRDefault="00E84B86" w:rsidP="00E84B86">
      <w:pPr>
        <w:spacing w:line="560" w:lineRule="exact"/>
        <w:ind w:firstLine="480"/>
        <w:rPr>
          <w:rFonts w:ascii="Times New Roman"/>
          <w:kern w:val="2"/>
          <w:sz w:val="21"/>
        </w:rPr>
      </w:pPr>
    </w:p>
    <w:p w:rsidR="00E84B86" w:rsidRPr="00A67C0F" w:rsidRDefault="00E84B86" w:rsidP="00E84B86">
      <w:pPr>
        <w:spacing w:line="560" w:lineRule="exact"/>
        <w:ind w:firstLine="480"/>
        <w:rPr>
          <w:rFonts w:ascii="Times New Roman"/>
          <w:kern w:val="2"/>
          <w:sz w:val="21"/>
        </w:rPr>
      </w:pPr>
    </w:p>
    <w:p w:rsidR="00E84B86" w:rsidRPr="00A67C0F" w:rsidRDefault="00E84B86" w:rsidP="00E84B86">
      <w:pPr>
        <w:spacing w:line="560" w:lineRule="exact"/>
        <w:ind w:firstLine="480"/>
        <w:rPr>
          <w:rFonts w:ascii="Times New Roman"/>
          <w:kern w:val="2"/>
          <w:sz w:val="21"/>
        </w:rPr>
      </w:pPr>
    </w:p>
    <w:p w:rsidR="00E84B86" w:rsidRPr="00A67C0F" w:rsidRDefault="00E84B86" w:rsidP="00E84B86">
      <w:pPr>
        <w:spacing w:line="560" w:lineRule="exact"/>
        <w:ind w:firstLine="480"/>
        <w:rPr>
          <w:rFonts w:ascii="Times New Roman"/>
          <w:kern w:val="2"/>
          <w:sz w:val="21"/>
        </w:rPr>
      </w:pPr>
    </w:p>
    <w:p w:rsidR="00E84B86" w:rsidRPr="00A67C0F" w:rsidRDefault="00E84B86" w:rsidP="00E84B86">
      <w:pPr>
        <w:spacing w:line="560" w:lineRule="exact"/>
        <w:ind w:firstLine="480"/>
        <w:rPr>
          <w:rFonts w:ascii="Times New Roman"/>
          <w:kern w:val="2"/>
          <w:sz w:val="21"/>
        </w:rPr>
      </w:pPr>
    </w:p>
    <w:p w:rsidR="00E84B86" w:rsidRPr="00A67C0F" w:rsidRDefault="00E84B86" w:rsidP="00E84B86">
      <w:pPr>
        <w:spacing w:line="560" w:lineRule="exact"/>
        <w:ind w:firstLine="480"/>
        <w:rPr>
          <w:rFonts w:ascii="Times New Roman"/>
          <w:kern w:val="2"/>
          <w:sz w:val="21"/>
        </w:rPr>
      </w:pPr>
    </w:p>
    <w:p w:rsidR="00E84B86" w:rsidRPr="00A67C0F" w:rsidRDefault="00E84B86" w:rsidP="00E84B86">
      <w:pPr>
        <w:spacing w:line="560" w:lineRule="exact"/>
        <w:rPr>
          <w:rFonts w:ascii="Times New Roman"/>
          <w:b/>
          <w:kern w:val="2"/>
          <w:sz w:val="21"/>
        </w:rPr>
      </w:pPr>
    </w:p>
    <w:p w:rsidR="00E84B86" w:rsidRPr="00A67C0F" w:rsidRDefault="00183A17" w:rsidP="00E84B86">
      <w:pPr>
        <w:widowControl/>
        <w:ind w:firstLineChars="1100" w:firstLine="2481"/>
        <w:jc w:val="left"/>
        <w:outlineLvl w:val="2"/>
        <w:rPr>
          <w:rFonts w:hAnsi="宋体"/>
          <w:kern w:val="2"/>
          <w:sz w:val="24"/>
          <w:szCs w:val="24"/>
        </w:rPr>
      </w:pPr>
      <w:bookmarkStart w:id="120" w:name="_Toc19014"/>
      <w:bookmarkStart w:id="121" w:name="_Toc14564"/>
      <w:bookmarkStart w:id="122" w:name="_Toc2735"/>
      <w:bookmarkStart w:id="123" w:name="_Toc862"/>
      <w:r w:rsidRPr="00A67C0F">
        <w:rPr>
          <w:rFonts w:ascii="Times New Roman" w:hAnsi="宋体" w:hint="eastAsia"/>
          <w:b/>
          <w:bCs/>
          <w:kern w:val="2"/>
          <w:sz w:val="24"/>
          <w:szCs w:val="24"/>
        </w:rPr>
        <w:lastRenderedPageBreak/>
        <w:t>A-9</w:t>
      </w:r>
      <w:r w:rsidR="00E84B86" w:rsidRPr="00A67C0F">
        <w:rPr>
          <w:rFonts w:ascii="Times New Roman" w:hAnsi="宋体" w:hint="eastAsia"/>
          <w:b/>
          <w:bCs/>
          <w:kern w:val="2"/>
          <w:sz w:val="24"/>
          <w:szCs w:val="24"/>
        </w:rPr>
        <w:t xml:space="preserve"> </w:t>
      </w:r>
      <w:r w:rsidR="00E84B86" w:rsidRPr="00A67C0F">
        <w:rPr>
          <w:rFonts w:hAnsi="宋体" w:hint="eastAsia"/>
          <w:b/>
          <w:kern w:val="2"/>
          <w:sz w:val="24"/>
          <w:szCs w:val="24"/>
        </w:rPr>
        <w:t>无重大违法记录声明</w:t>
      </w:r>
      <w:bookmarkEnd w:id="120"/>
      <w:bookmarkEnd w:id="121"/>
      <w:bookmarkEnd w:id="122"/>
    </w:p>
    <w:p w:rsidR="00E84B86" w:rsidRPr="00A67C0F" w:rsidRDefault="00E84B86" w:rsidP="00E84B86">
      <w:pPr>
        <w:ind w:firstLine="723"/>
        <w:jc w:val="center"/>
        <w:rPr>
          <w:rFonts w:hAnsi="宋体"/>
          <w:b/>
          <w:kern w:val="2"/>
          <w:sz w:val="24"/>
          <w:szCs w:val="24"/>
        </w:rPr>
      </w:pPr>
    </w:p>
    <w:p w:rsidR="00E84B86" w:rsidRPr="00A67C0F" w:rsidRDefault="00E84B86" w:rsidP="00E84B86">
      <w:pPr>
        <w:spacing w:line="560" w:lineRule="exact"/>
        <w:ind w:firstLine="480"/>
        <w:rPr>
          <w:rFonts w:hAnsi="宋体"/>
          <w:kern w:val="2"/>
          <w:sz w:val="24"/>
          <w:szCs w:val="24"/>
        </w:rPr>
      </w:pPr>
      <w:r w:rsidRPr="00A67C0F">
        <w:rPr>
          <w:rFonts w:hAnsi="宋体" w:hint="eastAsia"/>
          <w:kern w:val="2"/>
          <w:sz w:val="24"/>
          <w:szCs w:val="24"/>
        </w:rPr>
        <w:t>我单位</w:t>
      </w:r>
      <w:proofErr w:type="gramStart"/>
      <w:r w:rsidRPr="00A67C0F">
        <w:rPr>
          <w:rFonts w:hAnsi="宋体" w:hint="eastAsia"/>
          <w:kern w:val="2"/>
          <w:sz w:val="24"/>
          <w:szCs w:val="24"/>
        </w:rPr>
        <w:t>现参与</w:t>
      </w:r>
      <w:proofErr w:type="gramEnd"/>
      <w:r w:rsidRPr="00A67C0F">
        <w:rPr>
          <w:rFonts w:hAnsi="宋体" w:hint="eastAsia"/>
          <w:kern w:val="2"/>
          <w:sz w:val="24"/>
          <w:szCs w:val="24"/>
        </w:rPr>
        <w:t xml:space="preserve"> </w:t>
      </w:r>
      <w:r w:rsidRPr="00A67C0F">
        <w:rPr>
          <w:rFonts w:hAnsi="宋体" w:hint="eastAsia"/>
          <w:kern w:val="2"/>
          <w:sz w:val="24"/>
          <w:szCs w:val="24"/>
          <w:u w:val="single"/>
        </w:rPr>
        <w:t xml:space="preserve">                       </w:t>
      </w:r>
      <w:r w:rsidRPr="00A67C0F">
        <w:rPr>
          <w:rFonts w:hAnsi="宋体" w:hint="eastAsia"/>
          <w:kern w:val="2"/>
          <w:sz w:val="24"/>
          <w:szCs w:val="24"/>
        </w:rPr>
        <w:t>项目（项目编号：</w:t>
      </w:r>
      <w:r w:rsidRPr="00A67C0F">
        <w:rPr>
          <w:rFonts w:hAnsi="宋体" w:hint="eastAsia"/>
          <w:kern w:val="2"/>
          <w:sz w:val="24"/>
          <w:szCs w:val="24"/>
          <w:u w:val="single"/>
        </w:rPr>
        <w:t xml:space="preserve">          </w:t>
      </w:r>
      <w:r w:rsidRPr="00A67C0F">
        <w:rPr>
          <w:rFonts w:hAnsi="宋体" w:hint="eastAsia"/>
          <w:kern w:val="2"/>
          <w:sz w:val="24"/>
          <w:szCs w:val="24"/>
        </w:rPr>
        <w:t>），并</w:t>
      </w:r>
      <w:proofErr w:type="gramStart"/>
      <w:r w:rsidRPr="00A67C0F">
        <w:rPr>
          <w:rFonts w:hAnsi="宋体" w:hint="eastAsia"/>
          <w:kern w:val="2"/>
          <w:sz w:val="24"/>
          <w:szCs w:val="24"/>
        </w:rPr>
        <w:t>作出</w:t>
      </w:r>
      <w:proofErr w:type="gramEnd"/>
      <w:r w:rsidRPr="00A67C0F">
        <w:rPr>
          <w:rFonts w:hAnsi="宋体" w:hint="eastAsia"/>
          <w:kern w:val="2"/>
          <w:sz w:val="24"/>
          <w:szCs w:val="24"/>
        </w:rPr>
        <w:t>如下声明：</w:t>
      </w:r>
    </w:p>
    <w:p w:rsidR="00E84B86" w:rsidRPr="00A67C0F" w:rsidRDefault="00E84B86" w:rsidP="00E84B86">
      <w:pPr>
        <w:spacing w:line="560" w:lineRule="exact"/>
        <w:ind w:firstLine="480"/>
        <w:rPr>
          <w:rFonts w:hAnsi="宋体"/>
          <w:kern w:val="2"/>
          <w:sz w:val="24"/>
          <w:szCs w:val="24"/>
        </w:rPr>
      </w:pPr>
      <w:r w:rsidRPr="00A67C0F">
        <w:rPr>
          <w:rFonts w:hAnsi="宋体" w:hint="eastAsia"/>
          <w:kern w:val="2"/>
          <w:sz w:val="24"/>
          <w:szCs w:val="24"/>
        </w:rPr>
        <w:t>我单位在参加本次政府采购活动前3年内，在经营活动中没有重大违法记录。</w:t>
      </w:r>
    </w:p>
    <w:p w:rsidR="00E84B86" w:rsidRPr="00A67C0F" w:rsidRDefault="00E84B86" w:rsidP="00E84B86">
      <w:pPr>
        <w:spacing w:line="560" w:lineRule="exact"/>
        <w:ind w:firstLine="480"/>
        <w:rPr>
          <w:rFonts w:hAnsi="宋体"/>
          <w:kern w:val="2"/>
          <w:sz w:val="24"/>
          <w:szCs w:val="24"/>
        </w:rPr>
      </w:pPr>
    </w:p>
    <w:p w:rsidR="00E84B86" w:rsidRPr="00A67C0F" w:rsidRDefault="00E84B86" w:rsidP="00E84B86">
      <w:pPr>
        <w:spacing w:line="560" w:lineRule="exact"/>
        <w:ind w:firstLine="480"/>
        <w:rPr>
          <w:rFonts w:hAnsi="宋体"/>
          <w:kern w:val="2"/>
          <w:sz w:val="24"/>
          <w:szCs w:val="24"/>
        </w:rPr>
      </w:pPr>
      <w:r w:rsidRPr="00A67C0F">
        <w:rPr>
          <w:rFonts w:hAnsi="宋体" w:hint="eastAsia"/>
          <w:kern w:val="2"/>
          <w:sz w:val="24"/>
          <w:szCs w:val="24"/>
        </w:rPr>
        <w:t>特此声明。</w:t>
      </w:r>
    </w:p>
    <w:p w:rsidR="00E84B86" w:rsidRPr="00A67C0F" w:rsidRDefault="00E84B86" w:rsidP="00E84B86">
      <w:pPr>
        <w:spacing w:line="360" w:lineRule="auto"/>
        <w:ind w:firstLineChars="1600" w:firstLine="3594"/>
        <w:jc w:val="left"/>
        <w:rPr>
          <w:rFonts w:hAnsi="宋体" w:cs="宋体"/>
          <w:kern w:val="2"/>
          <w:sz w:val="24"/>
          <w:szCs w:val="24"/>
        </w:rPr>
      </w:pPr>
      <w:r w:rsidRPr="00A67C0F">
        <w:rPr>
          <w:rFonts w:hAnsi="宋体" w:cs="宋体" w:hint="eastAsia"/>
          <w:kern w:val="2"/>
          <w:sz w:val="24"/>
          <w:szCs w:val="24"/>
        </w:rPr>
        <w:t>供应商：（盖章）</w:t>
      </w:r>
    </w:p>
    <w:p w:rsidR="00E84B86" w:rsidRPr="00A67C0F" w:rsidRDefault="00E84B86" w:rsidP="00E84B86">
      <w:pPr>
        <w:spacing w:line="360" w:lineRule="auto"/>
        <w:ind w:firstLineChars="1600" w:firstLine="3594"/>
        <w:rPr>
          <w:rFonts w:hAnsi="宋体" w:cs="宋体"/>
          <w:kern w:val="2"/>
          <w:sz w:val="24"/>
          <w:szCs w:val="24"/>
        </w:rPr>
      </w:pPr>
      <w:r w:rsidRPr="00A67C0F">
        <w:rPr>
          <w:rFonts w:hAnsi="宋体" w:cs="宋体" w:hint="eastAsia"/>
          <w:kern w:val="2"/>
          <w:sz w:val="24"/>
          <w:szCs w:val="24"/>
        </w:rPr>
        <w:t xml:space="preserve">法定代表人或委托代理人：（签字或盖章）  </w:t>
      </w:r>
    </w:p>
    <w:p w:rsidR="00E84B86" w:rsidRPr="00A67C0F" w:rsidRDefault="00E84B86" w:rsidP="00E84B86">
      <w:pPr>
        <w:spacing w:line="360" w:lineRule="auto"/>
        <w:ind w:firstLineChars="1600" w:firstLine="3594"/>
        <w:jc w:val="left"/>
        <w:rPr>
          <w:rFonts w:hAnsi="宋体" w:cs="宋体"/>
          <w:b/>
          <w:kern w:val="2"/>
          <w:sz w:val="24"/>
          <w:szCs w:val="24"/>
        </w:rPr>
      </w:pPr>
      <w:r w:rsidRPr="00A67C0F">
        <w:rPr>
          <w:rFonts w:hAnsi="宋体" w:cs="宋体" w:hint="eastAsia"/>
          <w:kern w:val="2"/>
          <w:sz w:val="24"/>
          <w:szCs w:val="24"/>
        </w:rPr>
        <w:t>日  期：      年  月   日</w:t>
      </w:r>
    </w:p>
    <w:p w:rsidR="00E84B86" w:rsidRPr="00A67C0F" w:rsidRDefault="00E84B86" w:rsidP="00E84B86">
      <w:pPr>
        <w:spacing w:line="560" w:lineRule="exact"/>
        <w:ind w:firstLine="720"/>
        <w:rPr>
          <w:rFonts w:hAnsi="宋体" w:cs="Arial"/>
          <w:kern w:val="2"/>
          <w:sz w:val="24"/>
          <w:szCs w:val="24"/>
        </w:rPr>
      </w:pPr>
    </w:p>
    <w:p w:rsidR="00E84B86" w:rsidRPr="00A67C0F" w:rsidRDefault="00E84B86" w:rsidP="00E84B86">
      <w:pPr>
        <w:spacing w:line="360" w:lineRule="auto"/>
        <w:ind w:firstLine="480"/>
        <w:rPr>
          <w:rFonts w:hAnsi="宋体" w:cs="Arial"/>
          <w:kern w:val="2"/>
          <w:sz w:val="24"/>
          <w:szCs w:val="24"/>
        </w:rPr>
      </w:pPr>
      <w:r w:rsidRPr="00A67C0F">
        <w:rPr>
          <w:rFonts w:hAnsi="宋体" w:cs="Arial" w:hint="eastAsia"/>
          <w:kern w:val="2"/>
          <w:sz w:val="24"/>
          <w:szCs w:val="24"/>
        </w:rPr>
        <w:t>注：重大违法记录是指供应商因违法经营受到刑事处罚或者责令停产停业、吊销许可证或者执照、较大数额罚款等行政处罚。</w:t>
      </w:r>
    </w:p>
    <w:p w:rsidR="00E84B86" w:rsidRPr="00A67C0F" w:rsidRDefault="00E84B86" w:rsidP="00E84B86">
      <w:pPr>
        <w:spacing w:line="360" w:lineRule="auto"/>
        <w:ind w:firstLine="480"/>
        <w:rPr>
          <w:rFonts w:hAnsi="宋体" w:cs="Arial"/>
          <w:kern w:val="2"/>
          <w:sz w:val="24"/>
          <w:szCs w:val="24"/>
        </w:rPr>
      </w:pPr>
    </w:p>
    <w:p w:rsidR="00E84B86" w:rsidRPr="00A67C0F" w:rsidRDefault="00E84B86" w:rsidP="00E84B86">
      <w:pPr>
        <w:spacing w:line="460" w:lineRule="exact"/>
        <w:ind w:firstLine="480"/>
        <w:rPr>
          <w:rFonts w:ascii="Times New Roman" w:hAnsi="宋体"/>
          <w:b/>
          <w:bCs/>
          <w:kern w:val="2"/>
          <w:sz w:val="24"/>
          <w:szCs w:val="24"/>
        </w:rPr>
      </w:pPr>
    </w:p>
    <w:p w:rsidR="00E84B86" w:rsidRPr="00A67C0F" w:rsidRDefault="00E84B86" w:rsidP="000F19FD">
      <w:pPr>
        <w:widowControl/>
        <w:jc w:val="center"/>
        <w:outlineLvl w:val="2"/>
        <w:rPr>
          <w:rFonts w:hAnsi="宋体" w:cs="宋体"/>
          <w:b/>
          <w:bCs/>
          <w:kern w:val="2"/>
          <w:sz w:val="24"/>
          <w:szCs w:val="24"/>
        </w:rPr>
      </w:pPr>
      <w:r w:rsidRPr="00A67C0F">
        <w:rPr>
          <w:rFonts w:ascii="Times New Roman" w:hAnsi="宋体" w:hint="eastAsia"/>
          <w:b/>
          <w:bCs/>
          <w:kern w:val="2"/>
          <w:sz w:val="24"/>
          <w:szCs w:val="24"/>
        </w:rPr>
        <w:br w:type="page"/>
      </w:r>
      <w:bookmarkStart w:id="124" w:name="_Toc24570"/>
      <w:bookmarkStart w:id="125" w:name="_Toc30568"/>
      <w:bookmarkStart w:id="126" w:name="_Toc26191"/>
      <w:r w:rsidRPr="00A67C0F">
        <w:rPr>
          <w:rFonts w:ascii="Times New Roman" w:hAnsi="宋体" w:hint="eastAsia"/>
          <w:b/>
          <w:bCs/>
          <w:kern w:val="2"/>
          <w:sz w:val="24"/>
          <w:szCs w:val="24"/>
        </w:rPr>
        <w:lastRenderedPageBreak/>
        <w:t>A-</w:t>
      </w:r>
      <w:bookmarkStart w:id="127" w:name="_Toc466471264"/>
      <w:bookmarkStart w:id="128" w:name="_Toc466471077"/>
      <w:r w:rsidR="00183A17" w:rsidRPr="00A67C0F">
        <w:rPr>
          <w:rFonts w:ascii="Times New Roman" w:hAnsi="宋体" w:hint="eastAsia"/>
          <w:b/>
          <w:bCs/>
          <w:kern w:val="2"/>
          <w:sz w:val="24"/>
          <w:szCs w:val="24"/>
        </w:rPr>
        <w:t>10</w:t>
      </w:r>
      <w:r w:rsidRPr="00A67C0F">
        <w:rPr>
          <w:rFonts w:ascii="Times New Roman" w:hAnsi="宋体" w:hint="eastAsia"/>
          <w:b/>
          <w:bCs/>
          <w:kern w:val="2"/>
          <w:sz w:val="24"/>
          <w:szCs w:val="24"/>
        </w:rPr>
        <w:t xml:space="preserve"> </w:t>
      </w:r>
      <w:r w:rsidRPr="00A67C0F">
        <w:rPr>
          <w:rFonts w:hAnsi="宋体" w:cs="宋体" w:hint="eastAsia"/>
          <w:b/>
          <w:kern w:val="2"/>
          <w:sz w:val="24"/>
          <w:szCs w:val="24"/>
        </w:rPr>
        <w:t>投标点对点应答</w:t>
      </w:r>
      <w:bookmarkEnd w:id="123"/>
      <w:bookmarkEnd w:id="124"/>
      <w:bookmarkEnd w:id="125"/>
      <w:bookmarkEnd w:id="126"/>
      <w:bookmarkEnd w:id="127"/>
      <w:bookmarkEnd w:id="128"/>
    </w:p>
    <w:p w:rsidR="00E84B86" w:rsidRPr="00A67C0F" w:rsidRDefault="00E84B86" w:rsidP="00E84B86">
      <w:pPr>
        <w:spacing w:line="460" w:lineRule="exact"/>
        <w:ind w:firstLine="480"/>
        <w:rPr>
          <w:rFonts w:hAnsi="宋体" w:cs="宋体"/>
          <w:kern w:val="2"/>
          <w:sz w:val="24"/>
          <w:szCs w:val="24"/>
        </w:rPr>
      </w:pPr>
    </w:p>
    <w:p w:rsidR="00E84B86" w:rsidRPr="00A67C0F" w:rsidRDefault="00E84B86" w:rsidP="00E84B86">
      <w:pPr>
        <w:spacing w:line="460" w:lineRule="exact"/>
        <w:ind w:firstLine="480"/>
        <w:rPr>
          <w:rFonts w:hAnsi="宋体" w:cs="宋体"/>
          <w:kern w:val="2"/>
          <w:sz w:val="24"/>
          <w:szCs w:val="24"/>
        </w:rPr>
      </w:pPr>
      <w:r w:rsidRPr="00A67C0F">
        <w:rPr>
          <w:rFonts w:hAnsi="宋体" w:cs="宋体" w:hint="eastAsia"/>
          <w:kern w:val="2"/>
          <w:sz w:val="24"/>
          <w:szCs w:val="24"/>
        </w:rPr>
        <w:t>项目名称：</w:t>
      </w:r>
      <w:r w:rsidRPr="00A67C0F">
        <w:rPr>
          <w:rFonts w:hAnsi="宋体" w:cs="宋体" w:hint="eastAsia"/>
          <w:kern w:val="2"/>
          <w:sz w:val="24"/>
          <w:szCs w:val="24"/>
          <w:u w:val="single"/>
        </w:rPr>
        <w:t xml:space="preserve">                    </w:t>
      </w:r>
    </w:p>
    <w:p w:rsidR="00E84B86" w:rsidRPr="00A67C0F" w:rsidRDefault="00E84B86" w:rsidP="00E84B86">
      <w:pPr>
        <w:spacing w:line="460" w:lineRule="exact"/>
        <w:ind w:firstLineChars="200" w:firstLine="449"/>
        <w:rPr>
          <w:rFonts w:hAnsi="宋体" w:cs="宋体"/>
          <w:kern w:val="2"/>
          <w:sz w:val="24"/>
          <w:szCs w:val="24"/>
          <w:u w:val="single"/>
        </w:rPr>
      </w:pPr>
      <w:r w:rsidRPr="00A67C0F">
        <w:rPr>
          <w:rFonts w:hAnsi="宋体" w:cs="宋体" w:hint="eastAsia"/>
          <w:kern w:val="2"/>
          <w:sz w:val="24"/>
          <w:szCs w:val="24"/>
        </w:rPr>
        <w:t>项目编号：</w:t>
      </w:r>
      <w:r w:rsidRPr="00A67C0F">
        <w:rPr>
          <w:rFonts w:hAnsi="宋体" w:cs="宋体" w:hint="eastAsia"/>
          <w:kern w:val="2"/>
          <w:sz w:val="24"/>
          <w:szCs w:val="24"/>
          <w:u w:val="single"/>
        </w:rPr>
        <w:t xml:space="preserve">                  </w:t>
      </w:r>
    </w:p>
    <w:p w:rsidR="00E84B86" w:rsidRPr="00A67C0F" w:rsidRDefault="00E84B86" w:rsidP="00E84B86">
      <w:pPr>
        <w:spacing w:line="460" w:lineRule="exact"/>
        <w:ind w:firstLine="449"/>
        <w:rPr>
          <w:rFonts w:hAnsi="宋体" w:cs="宋体"/>
          <w:kern w:val="2"/>
          <w:sz w:val="24"/>
          <w:szCs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7"/>
        <w:gridCol w:w="1411"/>
        <w:gridCol w:w="1980"/>
        <w:gridCol w:w="1620"/>
        <w:gridCol w:w="1310"/>
        <w:gridCol w:w="1217"/>
      </w:tblGrid>
      <w:tr w:rsidR="00E84B86" w:rsidRPr="00A67C0F" w:rsidTr="00B31799">
        <w:tc>
          <w:tcPr>
            <w:tcW w:w="1217" w:type="dxa"/>
            <w:vAlign w:val="center"/>
          </w:tcPr>
          <w:p w:rsidR="00E84B86" w:rsidRPr="00A67C0F" w:rsidRDefault="00E84B86" w:rsidP="00E84B86">
            <w:pPr>
              <w:ind w:firstLineChars="98" w:firstLine="220"/>
              <w:rPr>
                <w:rFonts w:hAnsi="宋体" w:cs="宋体"/>
                <w:kern w:val="2"/>
                <w:sz w:val="24"/>
                <w:szCs w:val="24"/>
              </w:rPr>
            </w:pPr>
            <w:r w:rsidRPr="00A67C0F">
              <w:rPr>
                <w:rFonts w:hAnsi="宋体" w:cs="宋体" w:hint="eastAsia"/>
                <w:kern w:val="2"/>
                <w:sz w:val="24"/>
                <w:szCs w:val="24"/>
              </w:rPr>
              <w:t>序号</w:t>
            </w:r>
          </w:p>
        </w:tc>
        <w:tc>
          <w:tcPr>
            <w:tcW w:w="1411" w:type="dxa"/>
            <w:vAlign w:val="center"/>
          </w:tcPr>
          <w:p w:rsidR="00E84B86" w:rsidRPr="00A67C0F" w:rsidRDefault="00E84B86" w:rsidP="00E84B86">
            <w:pPr>
              <w:ind w:firstLineChars="49" w:firstLine="110"/>
              <w:rPr>
                <w:rFonts w:hAnsi="宋体" w:cs="宋体"/>
                <w:kern w:val="2"/>
                <w:sz w:val="24"/>
                <w:szCs w:val="24"/>
              </w:rPr>
            </w:pPr>
            <w:r w:rsidRPr="00A67C0F">
              <w:rPr>
                <w:rFonts w:hAnsi="宋体" w:cs="宋体" w:hint="eastAsia"/>
                <w:kern w:val="2"/>
                <w:sz w:val="24"/>
                <w:szCs w:val="24"/>
              </w:rPr>
              <w:t>名称</w:t>
            </w:r>
          </w:p>
        </w:tc>
        <w:tc>
          <w:tcPr>
            <w:tcW w:w="1980" w:type="dxa"/>
            <w:vAlign w:val="center"/>
          </w:tcPr>
          <w:p w:rsidR="00E84B86" w:rsidRPr="00A67C0F" w:rsidRDefault="00E84B86" w:rsidP="00E84B86">
            <w:pPr>
              <w:ind w:firstLineChars="147" w:firstLine="330"/>
              <w:rPr>
                <w:rFonts w:hAnsi="宋体" w:cs="宋体"/>
                <w:kern w:val="2"/>
                <w:sz w:val="24"/>
                <w:szCs w:val="24"/>
              </w:rPr>
            </w:pPr>
            <w:r w:rsidRPr="00A67C0F">
              <w:rPr>
                <w:rFonts w:hAnsi="宋体" w:cs="宋体" w:hint="eastAsia"/>
                <w:kern w:val="2"/>
                <w:sz w:val="24"/>
                <w:szCs w:val="24"/>
              </w:rPr>
              <w:t>招标要求</w:t>
            </w:r>
          </w:p>
        </w:tc>
        <w:tc>
          <w:tcPr>
            <w:tcW w:w="1620" w:type="dxa"/>
            <w:vAlign w:val="center"/>
          </w:tcPr>
          <w:p w:rsidR="00E84B86" w:rsidRPr="00A67C0F" w:rsidRDefault="00E84B86" w:rsidP="00E84B86">
            <w:pPr>
              <w:ind w:firstLineChars="98" w:firstLine="220"/>
              <w:rPr>
                <w:rFonts w:hAnsi="宋体" w:cs="宋体"/>
                <w:kern w:val="2"/>
                <w:sz w:val="24"/>
                <w:szCs w:val="24"/>
              </w:rPr>
            </w:pPr>
            <w:r w:rsidRPr="00A67C0F">
              <w:rPr>
                <w:rFonts w:hAnsi="宋体" w:cs="宋体" w:hint="eastAsia"/>
                <w:kern w:val="2"/>
                <w:sz w:val="24"/>
                <w:szCs w:val="24"/>
              </w:rPr>
              <w:t>投标应答</w:t>
            </w:r>
          </w:p>
        </w:tc>
        <w:tc>
          <w:tcPr>
            <w:tcW w:w="1310" w:type="dxa"/>
            <w:vAlign w:val="center"/>
          </w:tcPr>
          <w:p w:rsidR="00E84B86" w:rsidRPr="00A67C0F" w:rsidRDefault="00E84B86" w:rsidP="00E84B86">
            <w:pPr>
              <w:ind w:firstLineChars="49" w:firstLine="110"/>
              <w:rPr>
                <w:rFonts w:hAnsi="宋体" w:cs="宋体"/>
                <w:kern w:val="2"/>
                <w:sz w:val="24"/>
                <w:szCs w:val="24"/>
              </w:rPr>
            </w:pPr>
            <w:r w:rsidRPr="00A67C0F">
              <w:rPr>
                <w:rFonts w:hAnsi="宋体" w:cs="宋体" w:hint="eastAsia"/>
                <w:kern w:val="2"/>
                <w:sz w:val="24"/>
                <w:szCs w:val="24"/>
              </w:rPr>
              <w:t>偏离说明</w:t>
            </w:r>
          </w:p>
        </w:tc>
        <w:tc>
          <w:tcPr>
            <w:tcW w:w="1217" w:type="dxa"/>
            <w:vAlign w:val="center"/>
          </w:tcPr>
          <w:p w:rsidR="00E84B86" w:rsidRPr="00A67C0F" w:rsidRDefault="00E84B86" w:rsidP="00E84B86">
            <w:pPr>
              <w:ind w:firstLineChars="98" w:firstLine="220"/>
              <w:rPr>
                <w:rFonts w:hAnsi="宋体" w:cs="宋体"/>
                <w:kern w:val="2"/>
                <w:sz w:val="24"/>
                <w:szCs w:val="24"/>
              </w:rPr>
            </w:pPr>
            <w:r w:rsidRPr="00A67C0F">
              <w:rPr>
                <w:rFonts w:hAnsi="宋体" w:cs="宋体" w:hint="eastAsia"/>
                <w:kern w:val="2"/>
                <w:sz w:val="24"/>
                <w:szCs w:val="24"/>
              </w:rPr>
              <w:t>备注</w:t>
            </w:r>
          </w:p>
        </w:tc>
      </w:tr>
      <w:tr w:rsidR="00E84B86" w:rsidRPr="00A67C0F" w:rsidTr="00B31799">
        <w:trPr>
          <w:cantSplit/>
        </w:trPr>
        <w:tc>
          <w:tcPr>
            <w:tcW w:w="8755" w:type="dxa"/>
            <w:gridSpan w:val="6"/>
            <w:vAlign w:val="center"/>
          </w:tcPr>
          <w:p w:rsidR="00E84B86" w:rsidRPr="00A67C0F" w:rsidRDefault="00A4423B" w:rsidP="00E84B86">
            <w:pPr>
              <w:ind w:firstLine="449"/>
              <w:rPr>
                <w:rFonts w:hAnsi="宋体" w:cs="宋体"/>
                <w:kern w:val="2"/>
                <w:sz w:val="24"/>
                <w:szCs w:val="24"/>
              </w:rPr>
            </w:pPr>
            <w:r w:rsidRPr="00A67C0F">
              <w:rPr>
                <w:rFonts w:hAnsi="宋体" w:cs="宋体" w:hint="eastAsia"/>
                <w:kern w:val="2"/>
                <w:sz w:val="24"/>
                <w:szCs w:val="24"/>
              </w:rPr>
              <w:t>供应商</w:t>
            </w:r>
            <w:r w:rsidR="00B31799" w:rsidRPr="00A67C0F">
              <w:rPr>
                <w:rFonts w:hAnsi="宋体" w:cs="宋体" w:hint="eastAsia"/>
                <w:kern w:val="2"/>
                <w:sz w:val="24"/>
                <w:szCs w:val="24"/>
              </w:rPr>
              <w:t>资格</w:t>
            </w:r>
            <w:r w:rsidR="00E84B86" w:rsidRPr="00A67C0F">
              <w:rPr>
                <w:rFonts w:hAnsi="宋体" w:cs="宋体" w:hint="eastAsia"/>
                <w:kern w:val="2"/>
                <w:sz w:val="24"/>
                <w:szCs w:val="24"/>
              </w:rPr>
              <w:t>要求</w:t>
            </w:r>
            <w:r w:rsidR="00B31799" w:rsidRPr="00A67C0F">
              <w:rPr>
                <w:rFonts w:hAnsi="宋体" w:cs="宋体" w:hint="eastAsia"/>
                <w:kern w:val="2"/>
                <w:sz w:val="24"/>
                <w:szCs w:val="24"/>
              </w:rPr>
              <w:t>（实质性文件）</w:t>
            </w:r>
          </w:p>
        </w:tc>
      </w:tr>
      <w:tr w:rsidR="00E84B86" w:rsidRPr="00A67C0F" w:rsidTr="00B31799">
        <w:tc>
          <w:tcPr>
            <w:tcW w:w="1217" w:type="dxa"/>
            <w:vAlign w:val="center"/>
          </w:tcPr>
          <w:p w:rsidR="00E84B86" w:rsidRPr="00A67C0F" w:rsidRDefault="00E84B86" w:rsidP="00E84B86">
            <w:pPr>
              <w:ind w:firstLine="449"/>
              <w:jc w:val="center"/>
              <w:rPr>
                <w:rFonts w:hAnsi="宋体" w:cs="宋体"/>
                <w:kern w:val="2"/>
                <w:sz w:val="24"/>
                <w:szCs w:val="24"/>
              </w:rPr>
            </w:pPr>
          </w:p>
        </w:tc>
        <w:tc>
          <w:tcPr>
            <w:tcW w:w="1411" w:type="dxa"/>
            <w:vAlign w:val="center"/>
          </w:tcPr>
          <w:p w:rsidR="00E84B86" w:rsidRPr="00A67C0F" w:rsidRDefault="00E84B86" w:rsidP="00E84B86">
            <w:pPr>
              <w:ind w:firstLine="449"/>
              <w:jc w:val="center"/>
              <w:rPr>
                <w:rFonts w:hAnsi="宋体" w:cs="宋体"/>
                <w:kern w:val="2"/>
                <w:sz w:val="24"/>
                <w:szCs w:val="24"/>
              </w:rPr>
            </w:pPr>
          </w:p>
        </w:tc>
        <w:tc>
          <w:tcPr>
            <w:tcW w:w="1980" w:type="dxa"/>
            <w:vAlign w:val="center"/>
          </w:tcPr>
          <w:p w:rsidR="00E84B86" w:rsidRPr="00A67C0F" w:rsidRDefault="00E84B86" w:rsidP="00E84B86">
            <w:pPr>
              <w:ind w:firstLine="449"/>
              <w:jc w:val="center"/>
              <w:rPr>
                <w:rFonts w:hAnsi="宋体" w:cs="宋体"/>
                <w:kern w:val="2"/>
                <w:sz w:val="24"/>
                <w:szCs w:val="24"/>
              </w:rPr>
            </w:pPr>
          </w:p>
        </w:tc>
        <w:tc>
          <w:tcPr>
            <w:tcW w:w="1620" w:type="dxa"/>
            <w:vAlign w:val="center"/>
          </w:tcPr>
          <w:p w:rsidR="00E84B86" w:rsidRPr="00A67C0F" w:rsidRDefault="00E84B86" w:rsidP="00E84B86">
            <w:pPr>
              <w:ind w:firstLine="449"/>
              <w:jc w:val="center"/>
              <w:rPr>
                <w:rFonts w:hAnsi="宋体" w:cs="宋体"/>
                <w:kern w:val="2"/>
                <w:sz w:val="24"/>
                <w:szCs w:val="24"/>
              </w:rPr>
            </w:pPr>
          </w:p>
        </w:tc>
        <w:tc>
          <w:tcPr>
            <w:tcW w:w="1310" w:type="dxa"/>
            <w:vAlign w:val="center"/>
          </w:tcPr>
          <w:p w:rsidR="00E84B86" w:rsidRPr="00A67C0F" w:rsidRDefault="00E84B86" w:rsidP="00E84B86">
            <w:pPr>
              <w:ind w:firstLine="449"/>
              <w:jc w:val="center"/>
              <w:rPr>
                <w:rFonts w:hAnsi="宋体" w:cs="宋体"/>
                <w:kern w:val="2"/>
                <w:sz w:val="24"/>
                <w:szCs w:val="24"/>
              </w:rPr>
            </w:pPr>
          </w:p>
        </w:tc>
        <w:tc>
          <w:tcPr>
            <w:tcW w:w="1217" w:type="dxa"/>
            <w:vAlign w:val="center"/>
          </w:tcPr>
          <w:p w:rsidR="00E84B86" w:rsidRPr="00A67C0F" w:rsidRDefault="00E84B86" w:rsidP="00E84B86">
            <w:pPr>
              <w:ind w:firstLine="449"/>
              <w:jc w:val="center"/>
              <w:rPr>
                <w:rFonts w:hAnsi="宋体" w:cs="宋体"/>
                <w:kern w:val="2"/>
                <w:sz w:val="24"/>
                <w:szCs w:val="24"/>
              </w:rPr>
            </w:pPr>
          </w:p>
        </w:tc>
      </w:tr>
      <w:tr w:rsidR="00E84B86" w:rsidRPr="00A67C0F" w:rsidTr="00B31799">
        <w:tc>
          <w:tcPr>
            <w:tcW w:w="1217" w:type="dxa"/>
            <w:vAlign w:val="center"/>
          </w:tcPr>
          <w:p w:rsidR="00E84B86" w:rsidRPr="00A67C0F" w:rsidRDefault="00E84B86" w:rsidP="00E84B86">
            <w:pPr>
              <w:ind w:firstLine="449"/>
              <w:jc w:val="center"/>
              <w:rPr>
                <w:rFonts w:hAnsi="宋体" w:cs="宋体"/>
                <w:kern w:val="2"/>
                <w:sz w:val="24"/>
                <w:szCs w:val="24"/>
              </w:rPr>
            </w:pPr>
          </w:p>
        </w:tc>
        <w:tc>
          <w:tcPr>
            <w:tcW w:w="1411" w:type="dxa"/>
            <w:vAlign w:val="center"/>
          </w:tcPr>
          <w:p w:rsidR="00E84B86" w:rsidRPr="00A67C0F" w:rsidRDefault="00E84B86" w:rsidP="00E84B86">
            <w:pPr>
              <w:ind w:firstLine="449"/>
              <w:jc w:val="center"/>
              <w:rPr>
                <w:rFonts w:hAnsi="宋体" w:cs="宋体"/>
                <w:kern w:val="2"/>
                <w:sz w:val="24"/>
                <w:szCs w:val="24"/>
              </w:rPr>
            </w:pPr>
          </w:p>
        </w:tc>
        <w:tc>
          <w:tcPr>
            <w:tcW w:w="1980" w:type="dxa"/>
            <w:vAlign w:val="center"/>
          </w:tcPr>
          <w:p w:rsidR="00E84B86" w:rsidRPr="00A67C0F" w:rsidRDefault="00E84B86" w:rsidP="00E84B86">
            <w:pPr>
              <w:ind w:firstLine="449"/>
              <w:jc w:val="center"/>
              <w:rPr>
                <w:rFonts w:hAnsi="宋体" w:cs="宋体"/>
                <w:kern w:val="2"/>
                <w:sz w:val="24"/>
                <w:szCs w:val="24"/>
              </w:rPr>
            </w:pPr>
          </w:p>
        </w:tc>
        <w:tc>
          <w:tcPr>
            <w:tcW w:w="1620" w:type="dxa"/>
            <w:vAlign w:val="center"/>
          </w:tcPr>
          <w:p w:rsidR="00E84B86" w:rsidRPr="00A67C0F" w:rsidRDefault="00E84B86" w:rsidP="00E84B86">
            <w:pPr>
              <w:ind w:firstLine="449"/>
              <w:jc w:val="center"/>
              <w:rPr>
                <w:rFonts w:hAnsi="宋体" w:cs="宋体"/>
                <w:kern w:val="2"/>
                <w:sz w:val="24"/>
                <w:szCs w:val="24"/>
              </w:rPr>
            </w:pPr>
          </w:p>
        </w:tc>
        <w:tc>
          <w:tcPr>
            <w:tcW w:w="1310" w:type="dxa"/>
            <w:vAlign w:val="center"/>
          </w:tcPr>
          <w:p w:rsidR="00E84B86" w:rsidRPr="00A67C0F" w:rsidRDefault="00E84B86" w:rsidP="00E84B86">
            <w:pPr>
              <w:ind w:firstLine="449"/>
              <w:jc w:val="center"/>
              <w:rPr>
                <w:rFonts w:hAnsi="宋体" w:cs="宋体"/>
                <w:kern w:val="2"/>
                <w:sz w:val="24"/>
                <w:szCs w:val="24"/>
              </w:rPr>
            </w:pPr>
          </w:p>
        </w:tc>
        <w:tc>
          <w:tcPr>
            <w:tcW w:w="1217" w:type="dxa"/>
            <w:vAlign w:val="center"/>
          </w:tcPr>
          <w:p w:rsidR="00E84B86" w:rsidRPr="00A67C0F" w:rsidRDefault="00E84B86" w:rsidP="00E84B86">
            <w:pPr>
              <w:ind w:firstLine="449"/>
              <w:jc w:val="center"/>
              <w:rPr>
                <w:rFonts w:hAnsi="宋体" w:cs="宋体"/>
                <w:kern w:val="2"/>
                <w:sz w:val="24"/>
                <w:szCs w:val="24"/>
              </w:rPr>
            </w:pPr>
          </w:p>
        </w:tc>
      </w:tr>
      <w:tr w:rsidR="00E84B86" w:rsidRPr="00A67C0F" w:rsidTr="00B31799">
        <w:tc>
          <w:tcPr>
            <w:tcW w:w="8755" w:type="dxa"/>
            <w:gridSpan w:val="6"/>
            <w:vAlign w:val="center"/>
          </w:tcPr>
          <w:p w:rsidR="00E84B86" w:rsidRPr="00A67C0F" w:rsidRDefault="00E84B86" w:rsidP="00E84B86">
            <w:pPr>
              <w:ind w:firstLine="449"/>
              <w:rPr>
                <w:rFonts w:hAnsi="宋体" w:cs="宋体"/>
                <w:kern w:val="2"/>
                <w:sz w:val="24"/>
                <w:szCs w:val="24"/>
              </w:rPr>
            </w:pPr>
            <w:r w:rsidRPr="00A67C0F">
              <w:rPr>
                <w:rFonts w:hAnsi="宋体" w:cs="宋体" w:hint="eastAsia"/>
                <w:kern w:val="2"/>
                <w:sz w:val="24"/>
                <w:szCs w:val="24"/>
              </w:rPr>
              <w:t>技术要求</w:t>
            </w:r>
          </w:p>
        </w:tc>
      </w:tr>
      <w:tr w:rsidR="00E84B86" w:rsidRPr="00A67C0F" w:rsidTr="00B31799">
        <w:tc>
          <w:tcPr>
            <w:tcW w:w="1217" w:type="dxa"/>
            <w:vAlign w:val="center"/>
          </w:tcPr>
          <w:p w:rsidR="00E84B86" w:rsidRPr="00A67C0F" w:rsidRDefault="00E84B86" w:rsidP="00E84B86">
            <w:pPr>
              <w:ind w:firstLine="449"/>
              <w:jc w:val="center"/>
              <w:rPr>
                <w:rFonts w:hAnsi="宋体" w:cs="宋体"/>
                <w:kern w:val="2"/>
                <w:sz w:val="24"/>
                <w:szCs w:val="24"/>
              </w:rPr>
            </w:pPr>
          </w:p>
        </w:tc>
        <w:tc>
          <w:tcPr>
            <w:tcW w:w="1411" w:type="dxa"/>
            <w:vAlign w:val="center"/>
          </w:tcPr>
          <w:p w:rsidR="00E84B86" w:rsidRPr="00A67C0F" w:rsidRDefault="00E84B86" w:rsidP="00E84B86">
            <w:pPr>
              <w:ind w:firstLine="449"/>
              <w:jc w:val="center"/>
              <w:rPr>
                <w:rFonts w:hAnsi="宋体" w:cs="宋体"/>
                <w:kern w:val="2"/>
                <w:sz w:val="24"/>
                <w:szCs w:val="24"/>
              </w:rPr>
            </w:pPr>
          </w:p>
        </w:tc>
        <w:tc>
          <w:tcPr>
            <w:tcW w:w="1980" w:type="dxa"/>
            <w:vAlign w:val="center"/>
          </w:tcPr>
          <w:p w:rsidR="00E84B86" w:rsidRPr="00A67C0F" w:rsidRDefault="00E84B86" w:rsidP="00E84B86">
            <w:pPr>
              <w:ind w:firstLine="449"/>
              <w:jc w:val="center"/>
              <w:rPr>
                <w:rFonts w:hAnsi="宋体" w:cs="宋体"/>
                <w:kern w:val="2"/>
                <w:sz w:val="24"/>
                <w:szCs w:val="24"/>
              </w:rPr>
            </w:pPr>
          </w:p>
        </w:tc>
        <w:tc>
          <w:tcPr>
            <w:tcW w:w="1620" w:type="dxa"/>
            <w:vAlign w:val="center"/>
          </w:tcPr>
          <w:p w:rsidR="00E84B86" w:rsidRPr="00A67C0F" w:rsidRDefault="00E84B86" w:rsidP="00E84B86">
            <w:pPr>
              <w:ind w:firstLine="449"/>
              <w:jc w:val="center"/>
              <w:rPr>
                <w:rFonts w:hAnsi="宋体" w:cs="宋体"/>
                <w:kern w:val="2"/>
                <w:sz w:val="24"/>
                <w:szCs w:val="24"/>
              </w:rPr>
            </w:pPr>
          </w:p>
        </w:tc>
        <w:tc>
          <w:tcPr>
            <w:tcW w:w="1310" w:type="dxa"/>
            <w:vAlign w:val="center"/>
          </w:tcPr>
          <w:p w:rsidR="00E84B86" w:rsidRPr="00A67C0F" w:rsidRDefault="00E84B86" w:rsidP="00E84B86">
            <w:pPr>
              <w:ind w:firstLine="449"/>
              <w:jc w:val="center"/>
              <w:rPr>
                <w:rFonts w:hAnsi="宋体" w:cs="宋体"/>
                <w:kern w:val="2"/>
                <w:sz w:val="24"/>
                <w:szCs w:val="24"/>
              </w:rPr>
            </w:pPr>
          </w:p>
        </w:tc>
        <w:tc>
          <w:tcPr>
            <w:tcW w:w="1217" w:type="dxa"/>
            <w:vAlign w:val="center"/>
          </w:tcPr>
          <w:p w:rsidR="00E84B86" w:rsidRPr="00A67C0F" w:rsidRDefault="00E84B86" w:rsidP="00E84B86">
            <w:pPr>
              <w:ind w:firstLine="449"/>
              <w:jc w:val="center"/>
              <w:rPr>
                <w:rFonts w:hAnsi="宋体" w:cs="宋体"/>
                <w:kern w:val="2"/>
                <w:sz w:val="24"/>
                <w:szCs w:val="24"/>
              </w:rPr>
            </w:pPr>
          </w:p>
        </w:tc>
      </w:tr>
      <w:tr w:rsidR="00E84B86" w:rsidRPr="00A67C0F" w:rsidTr="00B31799">
        <w:tc>
          <w:tcPr>
            <w:tcW w:w="1217" w:type="dxa"/>
            <w:vAlign w:val="center"/>
          </w:tcPr>
          <w:p w:rsidR="00E84B86" w:rsidRPr="00A67C0F" w:rsidRDefault="00E84B86" w:rsidP="00E84B86">
            <w:pPr>
              <w:ind w:firstLine="449"/>
              <w:jc w:val="center"/>
              <w:rPr>
                <w:rFonts w:hAnsi="宋体" w:cs="宋体"/>
                <w:kern w:val="2"/>
                <w:sz w:val="24"/>
                <w:szCs w:val="24"/>
              </w:rPr>
            </w:pPr>
          </w:p>
        </w:tc>
        <w:tc>
          <w:tcPr>
            <w:tcW w:w="1411" w:type="dxa"/>
            <w:vAlign w:val="center"/>
          </w:tcPr>
          <w:p w:rsidR="00E84B86" w:rsidRPr="00A67C0F" w:rsidRDefault="00E84B86" w:rsidP="00E84B86">
            <w:pPr>
              <w:ind w:firstLine="449"/>
              <w:jc w:val="center"/>
              <w:rPr>
                <w:rFonts w:hAnsi="宋体" w:cs="宋体"/>
                <w:kern w:val="2"/>
                <w:sz w:val="24"/>
                <w:szCs w:val="24"/>
              </w:rPr>
            </w:pPr>
          </w:p>
        </w:tc>
        <w:tc>
          <w:tcPr>
            <w:tcW w:w="1980" w:type="dxa"/>
            <w:vAlign w:val="center"/>
          </w:tcPr>
          <w:p w:rsidR="00E84B86" w:rsidRPr="00A67C0F" w:rsidRDefault="00E84B86" w:rsidP="00E84B86">
            <w:pPr>
              <w:ind w:firstLine="449"/>
              <w:jc w:val="center"/>
              <w:rPr>
                <w:rFonts w:hAnsi="宋体" w:cs="宋体"/>
                <w:kern w:val="2"/>
                <w:sz w:val="24"/>
                <w:szCs w:val="24"/>
              </w:rPr>
            </w:pPr>
          </w:p>
        </w:tc>
        <w:tc>
          <w:tcPr>
            <w:tcW w:w="1620" w:type="dxa"/>
            <w:vAlign w:val="center"/>
          </w:tcPr>
          <w:p w:rsidR="00E84B86" w:rsidRPr="00A67C0F" w:rsidRDefault="00E84B86" w:rsidP="00E84B86">
            <w:pPr>
              <w:ind w:firstLine="449"/>
              <w:jc w:val="center"/>
              <w:rPr>
                <w:rFonts w:hAnsi="宋体" w:cs="宋体"/>
                <w:kern w:val="2"/>
                <w:sz w:val="24"/>
                <w:szCs w:val="24"/>
              </w:rPr>
            </w:pPr>
          </w:p>
        </w:tc>
        <w:tc>
          <w:tcPr>
            <w:tcW w:w="1310" w:type="dxa"/>
            <w:vAlign w:val="center"/>
          </w:tcPr>
          <w:p w:rsidR="00E84B86" w:rsidRPr="00A67C0F" w:rsidRDefault="00E84B86" w:rsidP="00E84B86">
            <w:pPr>
              <w:ind w:firstLine="449"/>
              <w:jc w:val="center"/>
              <w:rPr>
                <w:rFonts w:hAnsi="宋体" w:cs="宋体"/>
                <w:kern w:val="2"/>
                <w:sz w:val="24"/>
                <w:szCs w:val="24"/>
              </w:rPr>
            </w:pPr>
          </w:p>
        </w:tc>
        <w:tc>
          <w:tcPr>
            <w:tcW w:w="1217" w:type="dxa"/>
            <w:vAlign w:val="center"/>
          </w:tcPr>
          <w:p w:rsidR="00E84B86" w:rsidRPr="00A67C0F" w:rsidRDefault="00E84B86" w:rsidP="00E84B86">
            <w:pPr>
              <w:ind w:firstLine="449"/>
              <w:jc w:val="center"/>
              <w:rPr>
                <w:rFonts w:hAnsi="宋体" w:cs="宋体"/>
                <w:kern w:val="2"/>
                <w:sz w:val="24"/>
                <w:szCs w:val="24"/>
              </w:rPr>
            </w:pPr>
          </w:p>
        </w:tc>
      </w:tr>
      <w:tr w:rsidR="00E84B86" w:rsidRPr="00A67C0F" w:rsidTr="00B31799">
        <w:tc>
          <w:tcPr>
            <w:tcW w:w="8755" w:type="dxa"/>
            <w:gridSpan w:val="6"/>
            <w:vAlign w:val="center"/>
          </w:tcPr>
          <w:p w:rsidR="00E84B86" w:rsidRPr="00A67C0F" w:rsidRDefault="00E84B86" w:rsidP="00E84B86">
            <w:pPr>
              <w:ind w:firstLine="449"/>
              <w:rPr>
                <w:rFonts w:hAnsi="宋体" w:cs="宋体"/>
                <w:kern w:val="2"/>
                <w:sz w:val="24"/>
                <w:szCs w:val="24"/>
              </w:rPr>
            </w:pPr>
            <w:r w:rsidRPr="00A67C0F">
              <w:rPr>
                <w:rFonts w:hAnsi="宋体" w:cs="宋体" w:hint="eastAsia"/>
                <w:kern w:val="2"/>
                <w:sz w:val="24"/>
                <w:szCs w:val="24"/>
              </w:rPr>
              <w:t>付款方式</w:t>
            </w:r>
          </w:p>
        </w:tc>
      </w:tr>
      <w:tr w:rsidR="00E84B86" w:rsidRPr="00A67C0F" w:rsidTr="00B31799">
        <w:tc>
          <w:tcPr>
            <w:tcW w:w="1217" w:type="dxa"/>
            <w:vAlign w:val="center"/>
          </w:tcPr>
          <w:p w:rsidR="00E84B86" w:rsidRPr="00A67C0F" w:rsidRDefault="00E84B86" w:rsidP="00E84B86">
            <w:pPr>
              <w:ind w:firstLine="449"/>
              <w:jc w:val="center"/>
              <w:rPr>
                <w:rFonts w:hAnsi="宋体" w:cs="宋体"/>
                <w:kern w:val="2"/>
                <w:sz w:val="24"/>
                <w:szCs w:val="24"/>
              </w:rPr>
            </w:pPr>
          </w:p>
        </w:tc>
        <w:tc>
          <w:tcPr>
            <w:tcW w:w="1411" w:type="dxa"/>
            <w:vAlign w:val="center"/>
          </w:tcPr>
          <w:p w:rsidR="00E84B86" w:rsidRPr="00A67C0F" w:rsidRDefault="00E84B86" w:rsidP="00E84B86">
            <w:pPr>
              <w:ind w:firstLine="449"/>
              <w:jc w:val="center"/>
              <w:rPr>
                <w:rFonts w:hAnsi="宋体" w:cs="宋体"/>
                <w:kern w:val="2"/>
                <w:sz w:val="24"/>
                <w:szCs w:val="24"/>
              </w:rPr>
            </w:pPr>
          </w:p>
        </w:tc>
        <w:tc>
          <w:tcPr>
            <w:tcW w:w="1980" w:type="dxa"/>
            <w:vAlign w:val="center"/>
          </w:tcPr>
          <w:p w:rsidR="00E84B86" w:rsidRPr="00A67C0F" w:rsidRDefault="00E84B86" w:rsidP="00E84B86">
            <w:pPr>
              <w:ind w:firstLine="449"/>
              <w:jc w:val="center"/>
              <w:rPr>
                <w:rFonts w:hAnsi="宋体" w:cs="宋体"/>
                <w:kern w:val="2"/>
                <w:sz w:val="24"/>
                <w:szCs w:val="24"/>
              </w:rPr>
            </w:pPr>
          </w:p>
        </w:tc>
        <w:tc>
          <w:tcPr>
            <w:tcW w:w="1620" w:type="dxa"/>
            <w:vAlign w:val="center"/>
          </w:tcPr>
          <w:p w:rsidR="00E84B86" w:rsidRPr="00A67C0F" w:rsidRDefault="00E84B86" w:rsidP="00E84B86">
            <w:pPr>
              <w:ind w:firstLine="449"/>
              <w:jc w:val="center"/>
              <w:rPr>
                <w:rFonts w:hAnsi="宋体" w:cs="宋体"/>
                <w:kern w:val="2"/>
                <w:sz w:val="24"/>
                <w:szCs w:val="24"/>
              </w:rPr>
            </w:pPr>
          </w:p>
        </w:tc>
        <w:tc>
          <w:tcPr>
            <w:tcW w:w="1310" w:type="dxa"/>
            <w:vAlign w:val="center"/>
          </w:tcPr>
          <w:p w:rsidR="00E84B86" w:rsidRPr="00A67C0F" w:rsidRDefault="00E84B86" w:rsidP="00E84B86">
            <w:pPr>
              <w:ind w:firstLine="449"/>
              <w:jc w:val="center"/>
              <w:rPr>
                <w:rFonts w:hAnsi="宋体" w:cs="宋体"/>
                <w:kern w:val="2"/>
                <w:sz w:val="24"/>
                <w:szCs w:val="24"/>
              </w:rPr>
            </w:pPr>
          </w:p>
        </w:tc>
        <w:tc>
          <w:tcPr>
            <w:tcW w:w="1217" w:type="dxa"/>
            <w:vAlign w:val="center"/>
          </w:tcPr>
          <w:p w:rsidR="00E84B86" w:rsidRPr="00A67C0F" w:rsidRDefault="00E84B86" w:rsidP="00E84B86">
            <w:pPr>
              <w:ind w:firstLine="449"/>
              <w:jc w:val="center"/>
              <w:rPr>
                <w:rFonts w:hAnsi="宋体" w:cs="宋体"/>
                <w:kern w:val="2"/>
                <w:sz w:val="24"/>
                <w:szCs w:val="24"/>
              </w:rPr>
            </w:pPr>
          </w:p>
        </w:tc>
      </w:tr>
      <w:tr w:rsidR="00E84B86" w:rsidRPr="00A67C0F" w:rsidTr="00B31799">
        <w:tc>
          <w:tcPr>
            <w:tcW w:w="8755" w:type="dxa"/>
            <w:gridSpan w:val="6"/>
            <w:vAlign w:val="center"/>
          </w:tcPr>
          <w:p w:rsidR="00E84B86" w:rsidRPr="00A67C0F" w:rsidRDefault="00E84B86" w:rsidP="00E84B86">
            <w:pPr>
              <w:ind w:firstLine="449"/>
              <w:rPr>
                <w:rFonts w:hAnsi="宋体" w:cs="宋体"/>
                <w:kern w:val="2"/>
                <w:sz w:val="24"/>
                <w:szCs w:val="24"/>
              </w:rPr>
            </w:pPr>
            <w:r w:rsidRPr="00A67C0F">
              <w:rPr>
                <w:rFonts w:hAnsi="宋体" w:cs="宋体" w:hint="eastAsia"/>
                <w:kern w:val="2"/>
                <w:sz w:val="24"/>
                <w:szCs w:val="24"/>
              </w:rPr>
              <w:t>服务要求</w:t>
            </w:r>
          </w:p>
        </w:tc>
      </w:tr>
      <w:tr w:rsidR="00E84B86" w:rsidRPr="00A67C0F" w:rsidTr="00B31799">
        <w:tc>
          <w:tcPr>
            <w:tcW w:w="1217" w:type="dxa"/>
            <w:vAlign w:val="center"/>
          </w:tcPr>
          <w:p w:rsidR="00E84B86" w:rsidRPr="00A67C0F" w:rsidRDefault="00E84B86" w:rsidP="00E84B86">
            <w:pPr>
              <w:ind w:firstLine="449"/>
              <w:jc w:val="center"/>
              <w:rPr>
                <w:rFonts w:hAnsi="宋体" w:cs="宋体"/>
                <w:kern w:val="2"/>
                <w:sz w:val="24"/>
                <w:szCs w:val="24"/>
              </w:rPr>
            </w:pPr>
          </w:p>
        </w:tc>
        <w:tc>
          <w:tcPr>
            <w:tcW w:w="1411" w:type="dxa"/>
            <w:vAlign w:val="center"/>
          </w:tcPr>
          <w:p w:rsidR="00E84B86" w:rsidRPr="00A67C0F" w:rsidRDefault="00E84B86" w:rsidP="00E84B86">
            <w:pPr>
              <w:ind w:firstLine="449"/>
              <w:jc w:val="center"/>
              <w:rPr>
                <w:rFonts w:hAnsi="宋体" w:cs="宋体"/>
                <w:kern w:val="2"/>
                <w:sz w:val="24"/>
                <w:szCs w:val="24"/>
              </w:rPr>
            </w:pPr>
          </w:p>
        </w:tc>
        <w:tc>
          <w:tcPr>
            <w:tcW w:w="1980" w:type="dxa"/>
            <w:vAlign w:val="center"/>
          </w:tcPr>
          <w:p w:rsidR="00E84B86" w:rsidRPr="00A67C0F" w:rsidRDefault="00E84B86" w:rsidP="00E84B86">
            <w:pPr>
              <w:ind w:firstLine="449"/>
              <w:jc w:val="center"/>
              <w:rPr>
                <w:rFonts w:hAnsi="宋体" w:cs="宋体"/>
                <w:kern w:val="2"/>
                <w:sz w:val="24"/>
                <w:szCs w:val="24"/>
              </w:rPr>
            </w:pPr>
          </w:p>
        </w:tc>
        <w:tc>
          <w:tcPr>
            <w:tcW w:w="1620" w:type="dxa"/>
            <w:vAlign w:val="center"/>
          </w:tcPr>
          <w:p w:rsidR="00E84B86" w:rsidRPr="00A67C0F" w:rsidRDefault="00E84B86" w:rsidP="00E84B86">
            <w:pPr>
              <w:ind w:firstLine="449"/>
              <w:jc w:val="center"/>
              <w:rPr>
                <w:rFonts w:hAnsi="宋体" w:cs="宋体"/>
                <w:kern w:val="2"/>
                <w:sz w:val="24"/>
                <w:szCs w:val="24"/>
              </w:rPr>
            </w:pPr>
          </w:p>
        </w:tc>
        <w:tc>
          <w:tcPr>
            <w:tcW w:w="1310" w:type="dxa"/>
            <w:vAlign w:val="center"/>
          </w:tcPr>
          <w:p w:rsidR="00E84B86" w:rsidRPr="00A67C0F" w:rsidRDefault="00E84B86" w:rsidP="00E84B86">
            <w:pPr>
              <w:ind w:firstLine="449"/>
              <w:jc w:val="center"/>
              <w:rPr>
                <w:rFonts w:hAnsi="宋体" w:cs="宋体"/>
                <w:kern w:val="2"/>
                <w:sz w:val="24"/>
                <w:szCs w:val="24"/>
              </w:rPr>
            </w:pPr>
          </w:p>
        </w:tc>
        <w:tc>
          <w:tcPr>
            <w:tcW w:w="1217" w:type="dxa"/>
            <w:vAlign w:val="center"/>
          </w:tcPr>
          <w:p w:rsidR="00E84B86" w:rsidRPr="00A67C0F" w:rsidRDefault="00E84B86" w:rsidP="00E84B86">
            <w:pPr>
              <w:ind w:firstLine="449"/>
              <w:jc w:val="center"/>
              <w:rPr>
                <w:rFonts w:hAnsi="宋体" w:cs="宋体"/>
                <w:kern w:val="2"/>
                <w:sz w:val="24"/>
                <w:szCs w:val="24"/>
              </w:rPr>
            </w:pPr>
          </w:p>
        </w:tc>
      </w:tr>
      <w:tr w:rsidR="00E84B86" w:rsidRPr="00A67C0F" w:rsidTr="00B31799">
        <w:tc>
          <w:tcPr>
            <w:tcW w:w="8755" w:type="dxa"/>
            <w:gridSpan w:val="6"/>
            <w:vAlign w:val="center"/>
          </w:tcPr>
          <w:p w:rsidR="00E84B86" w:rsidRPr="00A67C0F" w:rsidRDefault="00DE68BC" w:rsidP="00E84B86">
            <w:pPr>
              <w:ind w:firstLine="449"/>
              <w:rPr>
                <w:rFonts w:hAnsi="宋体" w:cs="宋体"/>
                <w:kern w:val="2"/>
                <w:sz w:val="24"/>
                <w:szCs w:val="24"/>
              </w:rPr>
            </w:pPr>
            <w:r>
              <w:rPr>
                <w:rFonts w:hAnsi="宋体" w:cs="宋体"/>
                <w:kern w:val="2"/>
                <w:sz w:val="24"/>
                <w:szCs w:val="24"/>
              </w:rPr>
              <w:t>……</w:t>
            </w:r>
          </w:p>
        </w:tc>
      </w:tr>
      <w:tr w:rsidR="00E84B86" w:rsidRPr="00A67C0F" w:rsidTr="00B31799">
        <w:tc>
          <w:tcPr>
            <w:tcW w:w="1217" w:type="dxa"/>
            <w:vAlign w:val="center"/>
          </w:tcPr>
          <w:p w:rsidR="00E84B86" w:rsidRPr="00A67C0F" w:rsidRDefault="00E84B86" w:rsidP="00E84B86">
            <w:pPr>
              <w:ind w:firstLine="449"/>
              <w:jc w:val="center"/>
              <w:rPr>
                <w:rFonts w:hAnsi="宋体" w:cs="宋体"/>
                <w:kern w:val="2"/>
                <w:sz w:val="24"/>
                <w:szCs w:val="24"/>
              </w:rPr>
            </w:pPr>
          </w:p>
        </w:tc>
        <w:tc>
          <w:tcPr>
            <w:tcW w:w="1411" w:type="dxa"/>
            <w:vAlign w:val="center"/>
          </w:tcPr>
          <w:p w:rsidR="00E84B86" w:rsidRPr="00A67C0F" w:rsidRDefault="00E84B86" w:rsidP="00E84B86">
            <w:pPr>
              <w:ind w:firstLine="449"/>
              <w:jc w:val="center"/>
              <w:rPr>
                <w:rFonts w:hAnsi="宋体" w:cs="宋体"/>
                <w:kern w:val="2"/>
                <w:sz w:val="24"/>
                <w:szCs w:val="24"/>
              </w:rPr>
            </w:pPr>
          </w:p>
        </w:tc>
        <w:tc>
          <w:tcPr>
            <w:tcW w:w="1980" w:type="dxa"/>
            <w:vAlign w:val="center"/>
          </w:tcPr>
          <w:p w:rsidR="00E84B86" w:rsidRPr="00A67C0F" w:rsidRDefault="00E84B86" w:rsidP="00E84B86">
            <w:pPr>
              <w:ind w:firstLine="449"/>
              <w:jc w:val="center"/>
              <w:rPr>
                <w:rFonts w:hAnsi="宋体" w:cs="宋体"/>
                <w:kern w:val="2"/>
                <w:sz w:val="24"/>
                <w:szCs w:val="24"/>
              </w:rPr>
            </w:pPr>
          </w:p>
        </w:tc>
        <w:tc>
          <w:tcPr>
            <w:tcW w:w="1620" w:type="dxa"/>
            <w:vAlign w:val="center"/>
          </w:tcPr>
          <w:p w:rsidR="00E84B86" w:rsidRPr="00A67C0F" w:rsidRDefault="00E84B86" w:rsidP="00E84B86">
            <w:pPr>
              <w:ind w:firstLine="449"/>
              <w:jc w:val="center"/>
              <w:rPr>
                <w:rFonts w:hAnsi="宋体" w:cs="宋体"/>
                <w:kern w:val="2"/>
                <w:sz w:val="24"/>
                <w:szCs w:val="24"/>
              </w:rPr>
            </w:pPr>
          </w:p>
        </w:tc>
        <w:tc>
          <w:tcPr>
            <w:tcW w:w="1310" w:type="dxa"/>
            <w:vAlign w:val="center"/>
          </w:tcPr>
          <w:p w:rsidR="00E84B86" w:rsidRPr="00A67C0F" w:rsidRDefault="00E84B86" w:rsidP="00E84B86">
            <w:pPr>
              <w:ind w:firstLine="449"/>
              <w:jc w:val="center"/>
              <w:rPr>
                <w:rFonts w:hAnsi="宋体" w:cs="宋体"/>
                <w:kern w:val="2"/>
                <w:sz w:val="24"/>
                <w:szCs w:val="24"/>
              </w:rPr>
            </w:pPr>
          </w:p>
        </w:tc>
        <w:tc>
          <w:tcPr>
            <w:tcW w:w="1217" w:type="dxa"/>
            <w:vAlign w:val="center"/>
          </w:tcPr>
          <w:p w:rsidR="00E84B86" w:rsidRPr="00A67C0F" w:rsidRDefault="00E84B86" w:rsidP="00E84B86">
            <w:pPr>
              <w:ind w:firstLine="449"/>
              <w:jc w:val="center"/>
              <w:rPr>
                <w:rFonts w:hAnsi="宋体" w:cs="宋体"/>
                <w:kern w:val="2"/>
                <w:sz w:val="24"/>
                <w:szCs w:val="24"/>
              </w:rPr>
            </w:pPr>
          </w:p>
        </w:tc>
      </w:tr>
    </w:tbl>
    <w:p w:rsidR="00E84B86" w:rsidRPr="00A67C0F" w:rsidRDefault="00E84B86" w:rsidP="00E84B86">
      <w:pPr>
        <w:spacing w:line="360" w:lineRule="auto"/>
        <w:ind w:firstLine="449"/>
        <w:rPr>
          <w:rFonts w:hAnsi="宋体" w:cs="宋体"/>
          <w:kern w:val="2"/>
          <w:sz w:val="21"/>
          <w:szCs w:val="21"/>
        </w:rPr>
      </w:pPr>
      <w:r w:rsidRPr="00A67C0F">
        <w:rPr>
          <w:rFonts w:hAnsi="宋体" w:cs="宋体" w:hint="eastAsia"/>
          <w:kern w:val="2"/>
          <w:sz w:val="21"/>
          <w:szCs w:val="21"/>
        </w:rPr>
        <w:t>注：</w:t>
      </w:r>
    </w:p>
    <w:p w:rsidR="00E84B86" w:rsidRPr="00A67C0F" w:rsidRDefault="00E84B86" w:rsidP="00E84B86">
      <w:pPr>
        <w:spacing w:line="360" w:lineRule="auto"/>
        <w:ind w:firstLine="449"/>
        <w:rPr>
          <w:rFonts w:hAnsi="宋体" w:cs="宋体"/>
          <w:kern w:val="2"/>
          <w:sz w:val="21"/>
          <w:szCs w:val="21"/>
        </w:rPr>
      </w:pPr>
      <w:r w:rsidRPr="00A67C0F">
        <w:rPr>
          <w:rFonts w:hAnsi="宋体" w:cs="宋体" w:hint="eastAsia"/>
          <w:kern w:val="2"/>
          <w:sz w:val="21"/>
          <w:szCs w:val="21"/>
        </w:rPr>
        <w:t xml:space="preserve">1. </w:t>
      </w:r>
      <w:proofErr w:type="gramStart"/>
      <w:r w:rsidRPr="00A67C0F">
        <w:rPr>
          <w:rFonts w:hAnsi="宋体" w:cs="宋体" w:hint="eastAsia"/>
          <w:kern w:val="2"/>
          <w:sz w:val="21"/>
          <w:szCs w:val="21"/>
        </w:rPr>
        <w:t>不</w:t>
      </w:r>
      <w:proofErr w:type="gramEnd"/>
      <w:r w:rsidRPr="00A67C0F">
        <w:rPr>
          <w:rFonts w:hAnsi="宋体" w:cs="宋体" w:hint="eastAsia"/>
          <w:kern w:val="2"/>
          <w:sz w:val="21"/>
          <w:szCs w:val="21"/>
        </w:rPr>
        <w:t>如实填写负偏离情况的投标文件将视为虚假材料。</w:t>
      </w:r>
    </w:p>
    <w:p w:rsidR="00E84B86" w:rsidRPr="00A67C0F" w:rsidRDefault="00E84B86" w:rsidP="00E84B86">
      <w:pPr>
        <w:spacing w:line="360" w:lineRule="auto"/>
        <w:ind w:firstLine="449"/>
        <w:rPr>
          <w:rFonts w:hAnsi="宋体" w:cs="宋体"/>
          <w:kern w:val="2"/>
          <w:sz w:val="21"/>
          <w:szCs w:val="21"/>
        </w:rPr>
      </w:pPr>
      <w:r w:rsidRPr="00A67C0F">
        <w:rPr>
          <w:rFonts w:hAnsi="宋体" w:cs="宋体" w:hint="eastAsia"/>
          <w:kern w:val="2"/>
          <w:sz w:val="21"/>
          <w:szCs w:val="21"/>
        </w:rPr>
        <w:t>2. 招标要求指招标文件中规定的具体要求。</w:t>
      </w:r>
    </w:p>
    <w:p w:rsidR="00E84B86" w:rsidRPr="00A67C0F" w:rsidRDefault="00E84B86" w:rsidP="00E84B86">
      <w:pPr>
        <w:spacing w:line="360" w:lineRule="auto"/>
        <w:ind w:firstLine="449"/>
        <w:rPr>
          <w:rFonts w:hAnsi="宋体" w:cs="宋体"/>
          <w:kern w:val="2"/>
          <w:sz w:val="21"/>
          <w:szCs w:val="21"/>
        </w:rPr>
      </w:pPr>
      <w:r w:rsidRPr="00A67C0F">
        <w:rPr>
          <w:rFonts w:hAnsi="宋体" w:cs="宋体" w:hint="eastAsia"/>
          <w:kern w:val="2"/>
          <w:sz w:val="21"/>
          <w:szCs w:val="21"/>
        </w:rPr>
        <w:t>3. 投标</w:t>
      </w:r>
      <w:proofErr w:type="gramStart"/>
      <w:r w:rsidRPr="00A67C0F">
        <w:rPr>
          <w:rFonts w:hAnsi="宋体" w:cs="宋体" w:hint="eastAsia"/>
          <w:kern w:val="2"/>
          <w:sz w:val="21"/>
          <w:szCs w:val="21"/>
        </w:rPr>
        <w:t>应答指</w:t>
      </w:r>
      <w:proofErr w:type="gramEnd"/>
      <w:r w:rsidRPr="00A67C0F">
        <w:rPr>
          <w:rFonts w:hAnsi="宋体" w:cs="宋体" w:hint="eastAsia"/>
          <w:kern w:val="2"/>
          <w:sz w:val="21"/>
          <w:szCs w:val="21"/>
        </w:rPr>
        <w:t>供应商的实际情况。</w:t>
      </w:r>
    </w:p>
    <w:p w:rsidR="00E84B86" w:rsidRPr="00A67C0F" w:rsidRDefault="00E84B86" w:rsidP="00E84B86">
      <w:pPr>
        <w:spacing w:line="360" w:lineRule="auto"/>
        <w:ind w:firstLine="449"/>
        <w:rPr>
          <w:rFonts w:hAnsi="宋体" w:cs="宋体"/>
          <w:kern w:val="2"/>
          <w:sz w:val="21"/>
          <w:szCs w:val="21"/>
        </w:rPr>
      </w:pPr>
      <w:r w:rsidRPr="00A67C0F">
        <w:rPr>
          <w:rFonts w:hAnsi="宋体" w:cs="宋体" w:hint="eastAsia"/>
          <w:kern w:val="2"/>
          <w:sz w:val="21"/>
          <w:szCs w:val="21"/>
        </w:rPr>
        <w:t>4. 偏离说明指招标要求与投标应答之间的不同之处。</w:t>
      </w:r>
    </w:p>
    <w:p w:rsidR="00E84B86" w:rsidRPr="00A67C0F" w:rsidRDefault="00E84B86" w:rsidP="00E84B86">
      <w:pPr>
        <w:tabs>
          <w:tab w:val="left" w:pos="10605"/>
        </w:tabs>
        <w:spacing w:line="460" w:lineRule="exact"/>
        <w:ind w:left="210" w:right="653" w:firstLine="449"/>
        <w:rPr>
          <w:rFonts w:hAnsi="宋体" w:cs="宋体"/>
          <w:kern w:val="2"/>
          <w:sz w:val="24"/>
          <w:szCs w:val="24"/>
        </w:rPr>
      </w:pPr>
    </w:p>
    <w:p w:rsidR="00E84B86" w:rsidRPr="00A67C0F" w:rsidRDefault="00E84B86" w:rsidP="00E84B86">
      <w:pPr>
        <w:spacing w:line="360" w:lineRule="auto"/>
        <w:ind w:firstLineChars="1600" w:firstLine="3594"/>
        <w:jc w:val="left"/>
        <w:rPr>
          <w:rFonts w:hAnsi="宋体" w:cs="宋体"/>
          <w:kern w:val="2"/>
          <w:sz w:val="24"/>
          <w:szCs w:val="24"/>
        </w:rPr>
      </w:pPr>
      <w:r w:rsidRPr="00A67C0F">
        <w:rPr>
          <w:rFonts w:hAnsi="宋体" w:cs="宋体" w:hint="eastAsia"/>
          <w:kern w:val="2"/>
          <w:sz w:val="24"/>
          <w:szCs w:val="24"/>
        </w:rPr>
        <w:t>供应商：（盖章）</w:t>
      </w:r>
    </w:p>
    <w:p w:rsidR="00E84B86" w:rsidRPr="00A67C0F" w:rsidRDefault="00E84B86" w:rsidP="00E84B86">
      <w:pPr>
        <w:spacing w:line="360" w:lineRule="auto"/>
        <w:ind w:firstLineChars="1600" w:firstLine="3594"/>
        <w:rPr>
          <w:rFonts w:hAnsi="宋体" w:cs="宋体"/>
          <w:kern w:val="2"/>
          <w:sz w:val="24"/>
          <w:szCs w:val="24"/>
        </w:rPr>
      </w:pPr>
      <w:r w:rsidRPr="00A67C0F">
        <w:rPr>
          <w:rFonts w:hAnsi="宋体" w:cs="宋体" w:hint="eastAsia"/>
          <w:kern w:val="2"/>
          <w:sz w:val="24"/>
          <w:szCs w:val="24"/>
        </w:rPr>
        <w:t xml:space="preserve">法定代表人或委托代理人：（签字或盖章）  </w:t>
      </w:r>
    </w:p>
    <w:p w:rsidR="00E84B86" w:rsidRPr="00A67C0F" w:rsidRDefault="00E84B86" w:rsidP="00E84B86">
      <w:pPr>
        <w:spacing w:line="360" w:lineRule="auto"/>
        <w:ind w:firstLineChars="1600" w:firstLine="3594"/>
        <w:jc w:val="left"/>
        <w:rPr>
          <w:rFonts w:hAnsi="宋体" w:cs="宋体"/>
          <w:b/>
          <w:kern w:val="2"/>
          <w:sz w:val="24"/>
          <w:szCs w:val="24"/>
        </w:rPr>
      </w:pPr>
      <w:r w:rsidRPr="00A67C0F">
        <w:rPr>
          <w:rFonts w:hAnsi="宋体" w:cs="宋体" w:hint="eastAsia"/>
          <w:kern w:val="2"/>
          <w:sz w:val="24"/>
          <w:szCs w:val="24"/>
        </w:rPr>
        <w:t>日  期：      年  月   日</w:t>
      </w:r>
    </w:p>
    <w:p w:rsidR="002B32F8" w:rsidRDefault="00E84B86" w:rsidP="002B32F8">
      <w:pPr>
        <w:spacing w:line="560" w:lineRule="exact"/>
        <w:jc w:val="center"/>
        <w:outlineLvl w:val="2"/>
        <w:rPr>
          <w:b/>
          <w:kern w:val="2"/>
          <w:sz w:val="24"/>
        </w:rPr>
      </w:pPr>
      <w:r w:rsidRPr="00A67C0F">
        <w:rPr>
          <w:rFonts w:ascii="Times New Roman"/>
          <w:kern w:val="2"/>
          <w:sz w:val="21"/>
        </w:rPr>
        <w:br w:type="page"/>
      </w:r>
      <w:bookmarkEnd w:id="85"/>
      <w:bookmarkEnd w:id="86"/>
      <w:bookmarkEnd w:id="87"/>
      <w:bookmarkEnd w:id="88"/>
      <w:r w:rsidR="002B32F8" w:rsidRPr="00A67C0F">
        <w:rPr>
          <w:rFonts w:hAnsi="宋体" w:cs="宋体"/>
          <w:b/>
          <w:kern w:val="2"/>
          <w:sz w:val="24"/>
          <w:szCs w:val="24"/>
        </w:rPr>
        <w:lastRenderedPageBreak/>
        <w:t xml:space="preserve"> </w:t>
      </w:r>
      <w:bookmarkStart w:id="129" w:name="_Toc27723"/>
      <w:bookmarkStart w:id="130" w:name="_Toc6437"/>
      <w:r w:rsidR="002B32F8">
        <w:rPr>
          <w:rFonts w:hint="eastAsia"/>
          <w:b/>
          <w:kern w:val="2"/>
          <w:sz w:val="24"/>
        </w:rPr>
        <w:t>B.资信部分格式</w:t>
      </w:r>
    </w:p>
    <w:p w:rsidR="002B32F8" w:rsidRPr="00A67C0F" w:rsidRDefault="002B32F8" w:rsidP="002B32F8">
      <w:pPr>
        <w:spacing w:line="560" w:lineRule="exact"/>
        <w:jc w:val="center"/>
        <w:outlineLvl w:val="2"/>
        <w:rPr>
          <w:b/>
          <w:kern w:val="2"/>
          <w:sz w:val="24"/>
        </w:rPr>
      </w:pPr>
      <w:bookmarkStart w:id="131" w:name="_Toc16142"/>
      <w:bookmarkStart w:id="132" w:name="_Toc7426"/>
      <w:bookmarkStart w:id="133" w:name="_Toc15267"/>
      <w:r w:rsidRPr="00A67C0F">
        <w:rPr>
          <w:rFonts w:hint="eastAsia"/>
          <w:b/>
          <w:kern w:val="2"/>
          <w:sz w:val="24"/>
        </w:rPr>
        <w:t>A-11 近3年来相关业绩情况一览表</w:t>
      </w:r>
      <w:bookmarkEnd w:id="131"/>
      <w:bookmarkEnd w:id="132"/>
      <w:bookmarkEnd w:id="133"/>
    </w:p>
    <w:p w:rsidR="002B32F8" w:rsidRPr="00A67C0F" w:rsidRDefault="002B32F8" w:rsidP="002B32F8">
      <w:pPr>
        <w:spacing w:line="560" w:lineRule="exact"/>
        <w:jc w:val="center"/>
        <w:rPr>
          <w:b/>
          <w:kern w:val="2"/>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5"/>
        <w:gridCol w:w="1408"/>
        <w:gridCol w:w="1101"/>
        <w:gridCol w:w="1408"/>
        <w:gridCol w:w="1253"/>
        <w:gridCol w:w="1101"/>
        <w:gridCol w:w="1096"/>
      </w:tblGrid>
      <w:tr w:rsidR="00A26581" w:rsidRPr="00A67C0F" w:rsidTr="00A26581">
        <w:trPr>
          <w:jc w:val="center"/>
        </w:trPr>
        <w:tc>
          <w:tcPr>
            <w:tcW w:w="678" w:type="pct"/>
            <w:tcBorders>
              <w:top w:val="single" w:sz="4" w:space="0" w:color="auto"/>
              <w:left w:val="single" w:sz="4" w:space="0" w:color="auto"/>
              <w:bottom w:val="single" w:sz="4" w:space="0" w:color="auto"/>
              <w:right w:val="single" w:sz="4" w:space="0" w:color="auto"/>
            </w:tcBorders>
            <w:vAlign w:val="center"/>
          </w:tcPr>
          <w:p w:rsidR="00A26581" w:rsidRPr="00A67C0F" w:rsidRDefault="00A26581" w:rsidP="00CB678F">
            <w:pPr>
              <w:spacing w:line="400" w:lineRule="exact"/>
              <w:jc w:val="left"/>
              <w:rPr>
                <w:rFonts w:ascii="Times New Roman" w:hAnsi="宋体"/>
                <w:kern w:val="2"/>
                <w:sz w:val="21"/>
                <w:szCs w:val="21"/>
              </w:rPr>
            </w:pPr>
            <w:bookmarkStart w:id="134" w:name="_Toc22938"/>
            <w:bookmarkStart w:id="135" w:name="_Toc16467"/>
            <w:bookmarkStart w:id="136" w:name="_Toc6507"/>
            <w:r w:rsidRPr="00A67C0F">
              <w:rPr>
                <w:rFonts w:ascii="Times New Roman" w:hAnsi="宋体" w:hint="eastAsia"/>
                <w:kern w:val="2"/>
                <w:sz w:val="21"/>
                <w:szCs w:val="21"/>
              </w:rPr>
              <w:t>序号</w:t>
            </w:r>
          </w:p>
        </w:tc>
        <w:tc>
          <w:tcPr>
            <w:tcW w:w="826" w:type="pct"/>
            <w:tcBorders>
              <w:top w:val="single" w:sz="4" w:space="0" w:color="auto"/>
              <w:left w:val="single" w:sz="4" w:space="0" w:color="auto"/>
              <w:bottom w:val="single" w:sz="4" w:space="0" w:color="auto"/>
              <w:right w:val="single" w:sz="4" w:space="0" w:color="auto"/>
            </w:tcBorders>
            <w:vAlign w:val="center"/>
          </w:tcPr>
          <w:p w:rsidR="00A26581" w:rsidRPr="00A67C0F" w:rsidRDefault="00A26581" w:rsidP="00CB678F">
            <w:pPr>
              <w:spacing w:line="400" w:lineRule="exact"/>
              <w:jc w:val="left"/>
              <w:rPr>
                <w:rFonts w:ascii="Times New Roman" w:hAnsi="宋体"/>
                <w:kern w:val="2"/>
                <w:sz w:val="21"/>
                <w:szCs w:val="21"/>
              </w:rPr>
            </w:pPr>
            <w:r w:rsidRPr="00A67C0F">
              <w:rPr>
                <w:rFonts w:ascii="Times New Roman" w:hAnsi="宋体" w:hint="eastAsia"/>
                <w:kern w:val="2"/>
                <w:sz w:val="21"/>
                <w:szCs w:val="21"/>
              </w:rPr>
              <w:t>用户单位名称</w:t>
            </w:r>
          </w:p>
        </w:tc>
        <w:tc>
          <w:tcPr>
            <w:tcW w:w="646" w:type="pct"/>
            <w:tcBorders>
              <w:top w:val="single" w:sz="4" w:space="0" w:color="auto"/>
              <w:left w:val="single" w:sz="4" w:space="0" w:color="auto"/>
              <w:bottom w:val="single" w:sz="4" w:space="0" w:color="auto"/>
              <w:right w:val="single" w:sz="4" w:space="0" w:color="auto"/>
            </w:tcBorders>
            <w:vAlign w:val="center"/>
          </w:tcPr>
          <w:p w:rsidR="00A26581" w:rsidRPr="00A67C0F" w:rsidRDefault="00A26581" w:rsidP="00CB678F">
            <w:pPr>
              <w:spacing w:line="400" w:lineRule="exact"/>
              <w:jc w:val="left"/>
              <w:rPr>
                <w:rFonts w:ascii="Times New Roman" w:hAnsi="宋体"/>
                <w:kern w:val="2"/>
                <w:sz w:val="21"/>
                <w:szCs w:val="21"/>
              </w:rPr>
            </w:pPr>
            <w:r w:rsidRPr="00A67C0F">
              <w:rPr>
                <w:rFonts w:ascii="Times New Roman" w:hAnsi="宋体" w:hint="eastAsia"/>
                <w:kern w:val="2"/>
                <w:sz w:val="21"/>
                <w:szCs w:val="21"/>
              </w:rPr>
              <w:t>项目内容</w:t>
            </w:r>
          </w:p>
        </w:tc>
        <w:tc>
          <w:tcPr>
            <w:tcW w:w="826" w:type="pct"/>
            <w:tcBorders>
              <w:top w:val="single" w:sz="4" w:space="0" w:color="auto"/>
              <w:left w:val="single" w:sz="4" w:space="0" w:color="auto"/>
              <w:bottom w:val="single" w:sz="4" w:space="0" w:color="auto"/>
              <w:right w:val="single" w:sz="4" w:space="0" w:color="auto"/>
            </w:tcBorders>
            <w:vAlign w:val="center"/>
          </w:tcPr>
          <w:p w:rsidR="00A26581" w:rsidRPr="00A67C0F" w:rsidRDefault="00A26581" w:rsidP="00CB678F">
            <w:pPr>
              <w:spacing w:line="400" w:lineRule="exact"/>
              <w:jc w:val="left"/>
              <w:rPr>
                <w:rFonts w:ascii="Times New Roman" w:hAnsi="宋体"/>
                <w:kern w:val="2"/>
                <w:sz w:val="21"/>
                <w:szCs w:val="21"/>
              </w:rPr>
            </w:pPr>
            <w:r w:rsidRPr="00A67C0F">
              <w:rPr>
                <w:rFonts w:ascii="Times New Roman" w:hAnsi="宋体" w:hint="eastAsia"/>
                <w:kern w:val="2"/>
                <w:sz w:val="21"/>
                <w:szCs w:val="21"/>
              </w:rPr>
              <w:t>实施地点</w:t>
            </w:r>
          </w:p>
        </w:tc>
        <w:tc>
          <w:tcPr>
            <w:tcW w:w="735" w:type="pct"/>
            <w:tcBorders>
              <w:top w:val="single" w:sz="4" w:space="0" w:color="auto"/>
              <w:left w:val="single" w:sz="4" w:space="0" w:color="auto"/>
              <w:bottom w:val="single" w:sz="4" w:space="0" w:color="auto"/>
              <w:right w:val="single" w:sz="4" w:space="0" w:color="auto"/>
            </w:tcBorders>
            <w:vAlign w:val="center"/>
          </w:tcPr>
          <w:p w:rsidR="00A26581" w:rsidRPr="00A67C0F" w:rsidRDefault="00A26581" w:rsidP="00CB678F">
            <w:pPr>
              <w:spacing w:line="400" w:lineRule="exact"/>
              <w:jc w:val="left"/>
              <w:rPr>
                <w:rFonts w:ascii="Times New Roman" w:hAnsi="宋体"/>
                <w:kern w:val="2"/>
                <w:sz w:val="21"/>
                <w:szCs w:val="21"/>
              </w:rPr>
            </w:pPr>
            <w:r w:rsidRPr="00A67C0F">
              <w:rPr>
                <w:rFonts w:ascii="Times New Roman" w:hAnsi="宋体" w:hint="eastAsia"/>
                <w:kern w:val="2"/>
                <w:sz w:val="21"/>
                <w:szCs w:val="21"/>
              </w:rPr>
              <w:t>项目起止时间</w:t>
            </w:r>
          </w:p>
        </w:tc>
        <w:tc>
          <w:tcPr>
            <w:tcW w:w="646" w:type="pct"/>
            <w:tcBorders>
              <w:top w:val="single" w:sz="4" w:space="0" w:color="auto"/>
              <w:left w:val="single" w:sz="4" w:space="0" w:color="auto"/>
              <w:bottom w:val="single" w:sz="4" w:space="0" w:color="auto"/>
              <w:right w:val="single" w:sz="4" w:space="0" w:color="auto"/>
            </w:tcBorders>
            <w:vAlign w:val="center"/>
          </w:tcPr>
          <w:p w:rsidR="00A26581" w:rsidRPr="00A67C0F" w:rsidRDefault="00A26581" w:rsidP="00CB678F">
            <w:pPr>
              <w:spacing w:line="400" w:lineRule="exact"/>
              <w:jc w:val="left"/>
              <w:rPr>
                <w:rFonts w:ascii="Times New Roman" w:hAnsi="宋体"/>
                <w:kern w:val="2"/>
                <w:sz w:val="21"/>
                <w:szCs w:val="21"/>
              </w:rPr>
            </w:pPr>
            <w:r w:rsidRPr="00A67C0F">
              <w:rPr>
                <w:rFonts w:ascii="Times New Roman" w:hAnsi="宋体" w:hint="eastAsia"/>
                <w:kern w:val="2"/>
                <w:sz w:val="21"/>
                <w:szCs w:val="21"/>
              </w:rPr>
              <w:t>合同金额</w:t>
            </w:r>
          </w:p>
        </w:tc>
        <w:tc>
          <w:tcPr>
            <w:tcW w:w="644" w:type="pct"/>
            <w:tcBorders>
              <w:top w:val="single" w:sz="4" w:space="0" w:color="auto"/>
              <w:left w:val="single" w:sz="4" w:space="0" w:color="auto"/>
              <w:bottom w:val="single" w:sz="4" w:space="0" w:color="auto"/>
              <w:right w:val="single" w:sz="4" w:space="0" w:color="auto"/>
            </w:tcBorders>
            <w:vAlign w:val="center"/>
          </w:tcPr>
          <w:p w:rsidR="00A26581" w:rsidRPr="00A67C0F" w:rsidRDefault="00A26581" w:rsidP="00CB678F">
            <w:pPr>
              <w:spacing w:line="400" w:lineRule="exact"/>
              <w:jc w:val="left"/>
              <w:rPr>
                <w:rFonts w:ascii="Times New Roman" w:hAnsi="宋体"/>
                <w:kern w:val="2"/>
                <w:sz w:val="21"/>
                <w:szCs w:val="21"/>
              </w:rPr>
            </w:pPr>
            <w:r>
              <w:rPr>
                <w:rFonts w:ascii="Times New Roman" w:hAnsi="宋体" w:hint="eastAsia"/>
                <w:kern w:val="2"/>
                <w:sz w:val="21"/>
                <w:szCs w:val="21"/>
              </w:rPr>
              <w:t>备注</w:t>
            </w:r>
          </w:p>
        </w:tc>
      </w:tr>
      <w:tr w:rsidR="00A26581" w:rsidRPr="00A67C0F" w:rsidTr="00A26581">
        <w:trPr>
          <w:jc w:val="center"/>
        </w:trPr>
        <w:tc>
          <w:tcPr>
            <w:tcW w:w="678" w:type="pct"/>
            <w:tcBorders>
              <w:top w:val="single" w:sz="4" w:space="0" w:color="auto"/>
              <w:left w:val="single" w:sz="4" w:space="0" w:color="auto"/>
              <w:bottom w:val="single" w:sz="4" w:space="0" w:color="auto"/>
              <w:right w:val="single" w:sz="4" w:space="0" w:color="auto"/>
            </w:tcBorders>
            <w:vAlign w:val="center"/>
          </w:tcPr>
          <w:p w:rsidR="00A26581" w:rsidRPr="00A67C0F" w:rsidRDefault="00A26581" w:rsidP="00CB678F">
            <w:pPr>
              <w:spacing w:line="400" w:lineRule="exact"/>
              <w:ind w:firstLine="420"/>
              <w:rPr>
                <w:rFonts w:ascii="Times New Roman" w:hAnsi="宋体"/>
                <w:b/>
                <w:kern w:val="2"/>
                <w:sz w:val="21"/>
                <w:szCs w:val="21"/>
              </w:rPr>
            </w:pPr>
          </w:p>
        </w:tc>
        <w:tc>
          <w:tcPr>
            <w:tcW w:w="82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82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735"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4"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r>
      <w:tr w:rsidR="00A26581" w:rsidRPr="00A67C0F" w:rsidTr="00A26581">
        <w:trPr>
          <w:jc w:val="center"/>
        </w:trPr>
        <w:tc>
          <w:tcPr>
            <w:tcW w:w="678" w:type="pct"/>
            <w:tcBorders>
              <w:top w:val="single" w:sz="4" w:space="0" w:color="auto"/>
              <w:left w:val="single" w:sz="4" w:space="0" w:color="auto"/>
              <w:bottom w:val="single" w:sz="4" w:space="0" w:color="auto"/>
              <w:right w:val="single" w:sz="4" w:space="0" w:color="auto"/>
            </w:tcBorders>
            <w:vAlign w:val="center"/>
          </w:tcPr>
          <w:p w:rsidR="00A26581" w:rsidRPr="00A67C0F" w:rsidRDefault="00A26581" w:rsidP="00CB678F">
            <w:pPr>
              <w:spacing w:line="400" w:lineRule="exact"/>
              <w:ind w:firstLine="420"/>
              <w:rPr>
                <w:rFonts w:ascii="Times New Roman" w:hAnsi="宋体"/>
                <w:b/>
                <w:kern w:val="2"/>
                <w:sz w:val="21"/>
                <w:szCs w:val="21"/>
              </w:rPr>
            </w:pPr>
          </w:p>
        </w:tc>
        <w:tc>
          <w:tcPr>
            <w:tcW w:w="82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82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735"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4"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r>
      <w:tr w:rsidR="00A26581" w:rsidRPr="00A67C0F" w:rsidTr="00A26581">
        <w:trPr>
          <w:jc w:val="center"/>
        </w:trPr>
        <w:tc>
          <w:tcPr>
            <w:tcW w:w="678" w:type="pct"/>
            <w:tcBorders>
              <w:top w:val="single" w:sz="4" w:space="0" w:color="auto"/>
              <w:left w:val="single" w:sz="4" w:space="0" w:color="auto"/>
              <w:bottom w:val="single" w:sz="4" w:space="0" w:color="auto"/>
              <w:right w:val="single" w:sz="4" w:space="0" w:color="auto"/>
            </w:tcBorders>
            <w:vAlign w:val="center"/>
          </w:tcPr>
          <w:p w:rsidR="00A26581" w:rsidRPr="00A67C0F" w:rsidRDefault="00A26581" w:rsidP="00CB678F">
            <w:pPr>
              <w:spacing w:line="400" w:lineRule="exact"/>
              <w:ind w:firstLine="420"/>
              <w:rPr>
                <w:rFonts w:ascii="Times New Roman" w:hAnsi="宋体"/>
                <w:b/>
                <w:kern w:val="2"/>
                <w:sz w:val="21"/>
                <w:szCs w:val="21"/>
              </w:rPr>
            </w:pPr>
          </w:p>
        </w:tc>
        <w:tc>
          <w:tcPr>
            <w:tcW w:w="82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82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735"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4"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r>
      <w:tr w:rsidR="00A26581" w:rsidRPr="00A67C0F" w:rsidTr="00A26581">
        <w:trPr>
          <w:jc w:val="center"/>
        </w:trPr>
        <w:tc>
          <w:tcPr>
            <w:tcW w:w="678" w:type="pct"/>
            <w:tcBorders>
              <w:top w:val="single" w:sz="4" w:space="0" w:color="auto"/>
              <w:left w:val="single" w:sz="4" w:space="0" w:color="auto"/>
              <w:bottom w:val="single" w:sz="4" w:space="0" w:color="auto"/>
              <w:right w:val="single" w:sz="4" w:space="0" w:color="auto"/>
            </w:tcBorders>
            <w:vAlign w:val="center"/>
          </w:tcPr>
          <w:p w:rsidR="00A26581" w:rsidRPr="00A67C0F" w:rsidRDefault="00A26581" w:rsidP="00CB678F">
            <w:pPr>
              <w:spacing w:line="400" w:lineRule="exact"/>
              <w:ind w:firstLine="420"/>
              <w:rPr>
                <w:rFonts w:ascii="Times New Roman" w:hAnsi="宋体"/>
                <w:b/>
                <w:kern w:val="2"/>
                <w:sz w:val="21"/>
                <w:szCs w:val="21"/>
              </w:rPr>
            </w:pPr>
          </w:p>
        </w:tc>
        <w:tc>
          <w:tcPr>
            <w:tcW w:w="82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82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735"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4"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r>
      <w:tr w:rsidR="00A26581" w:rsidRPr="00A67C0F" w:rsidTr="00A26581">
        <w:trPr>
          <w:jc w:val="center"/>
        </w:trPr>
        <w:tc>
          <w:tcPr>
            <w:tcW w:w="678" w:type="pct"/>
            <w:tcBorders>
              <w:top w:val="single" w:sz="4" w:space="0" w:color="auto"/>
              <w:left w:val="single" w:sz="4" w:space="0" w:color="auto"/>
              <w:bottom w:val="single" w:sz="4" w:space="0" w:color="auto"/>
              <w:right w:val="single" w:sz="4" w:space="0" w:color="auto"/>
            </w:tcBorders>
            <w:vAlign w:val="center"/>
          </w:tcPr>
          <w:p w:rsidR="00A26581" w:rsidRPr="00A67C0F" w:rsidRDefault="00A26581" w:rsidP="00CB678F">
            <w:pPr>
              <w:spacing w:line="400" w:lineRule="exact"/>
              <w:ind w:firstLine="420"/>
              <w:rPr>
                <w:rFonts w:ascii="Times New Roman" w:hAnsi="宋体"/>
                <w:b/>
                <w:kern w:val="2"/>
                <w:sz w:val="21"/>
                <w:szCs w:val="21"/>
              </w:rPr>
            </w:pPr>
          </w:p>
        </w:tc>
        <w:tc>
          <w:tcPr>
            <w:tcW w:w="82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82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735"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4"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r>
      <w:tr w:rsidR="00A26581" w:rsidRPr="00A67C0F" w:rsidTr="00A26581">
        <w:trPr>
          <w:jc w:val="center"/>
        </w:trPr>
        <w:tc>
          <w:tcPr>
            <w:tcW w:w="678" w:type="pct"/>
            <w:tcBorders>
              <w:top w:val="single" w:sz="4" w:space="0" w:color="auto"/>
              <w:left w:val="single" w:sz="4" w:space="0" w:color="auto"/>
              <w:bottom w:val="single" w:sz="4" w:space="0" w:color="auto"/>
              <w:right w:val="single" w:sz="4" w:space="0" w:color="auto"/>
            </w:tcBorders>
            <w:vAlign w:val="center"/>
          </w:tcPr>
          <w:p w:rsidR="00A26581" w:rsidRPr="00A67C0F" w:rsidRDefault="00A26581" w:rsidP="00CB678F">
            <w:pPr>
              <w:spacing w:line="400" w:lineRule="exact"/>
              <w:ind w:firstLine="420"/>
              <w:rPr>
                <w:rFonts w:ascii="Times New Roman" w:hAnsi="宋体"/>
                <w:b/>
                <w:kern w:val="2"/>
                <w:sz w:val="21"/>
                <w:szCs w:val="21"/>
              </w:rPr>
            </w:pPr>
          </w:p>
        </w:tc>
        <w:tc>
          <w:tcPr>
            <w:tcW w:w="82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82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735"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4"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r>
      <w:tr w:rsidR="00A26581" w:rsidRPr="00A67C0F" w:rsidTr="00A26581">
        <w:trPr>
          <w:jc w:val="center"/>
        </w:trPr>
        <w:tc>
          <w:tcPr>
            <w:tcW w:w="678" w:type="pct"/>
            <w:tcBorders>
              <w:top w:val="single" w:sz="4" w:space="0" w:color="auto"/>
              <w:left w:val="single" w:sz="4" w:space="0" w:color="auto"/>
              <w:bottom w:val="single" w:sz="4" w:space="0" w:color="auto"/>
              <w:right w:val="single" w:sz="4" w:space="0" w:color="auto"/>
            </w:tcBorders>
            <w:vAlign w:val="center"/>
          </w:tcPr>
          <w:p w:rsidR="00A26581" w:rsidRPr="00A67C0F" w:rsidRDefault="00A26581" w:rsidP="00CB678F">
            <w:pPr>
              <w:spacing w:line="400" w:lineRule="exact"/>
              <w:ind w:firstLine="420"/>
              <w:rPr>
                <w:rFonts w:ascii="Times New Roman" w:hAnsi="宋体"/>
                <w:b/>
                <w:kern w:val="2"/>
                <w:sz w:val="21"/>
                <w:szCs w:val="21"/>
              </w:rPr>
            </w:pPr>
          </w:p>
        </w:tc>
        <w:tc>
          <w:tcPr>
            <w:tcW w:w="82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82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735"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4"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r>
      <w:tr w:rsidR="00A26581" w:rsidRPr="00A67C0F" w:rsidTr="00A26581">
        <w:trPr>
          <w:jc w:val="center"/>
        </w:trPr>
        <w:tc>
          <w:tcPr>
            <w:tcW w:w="678" w:type="pct"/>
            <w:tcBorders>
              <w:top w:val="single" w:sz="4" w:space="0" w:color="auto"/>
              <w:left w:val="single" w:sz="4" w:space="0" w:color="auto"/>
              <w:bottom w:val="single" w:sz="4" w:space="0" w:color="auto"/>
              <w:right w:val="single" w:sz="4" w:space="0" w:color="auto"/>
            </w:tcBorders>
            <w:vAlign w:val="center"/>
          </w:tcPr>
          <w:p w:rsidR="00A26581" w:rsidRPr="00A67C0F" w:rsidRDefault="00A26581" w:rsidP="00CB678F">
            <w:pPr>
              <w:spacing w:line="400" w:lineRule="exact"/>
              <w:ind w:firstLine="420"/>
              <w:rPr>
                <w:rFonts w:ascii="Times New Roman" w:hAnsi="宋体"/>
                <w:b/>
                <w:kern w:val="2"/>
                <w:sz w:val="21"/>
                <w:szCs w:val="21"/>
              </w:rPr>
            </w:pPr>
          </w:p>
        </w:tc>
        <w:tc>
          <w:tcPr>
            <w:tcW w:w="82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82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735"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4"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r>
      <w:tr w:rsidR="00A26581" w:rsidRPr="00A67C0F" w:rsidTr="00A26581">
        <w:trPr>
          <w:jc w:val="center"/>
        </w:trPr>
        <w:tc>
          <w:tcPr>
            <w:tcW w:w="678" w:type="pct"/>
            <w:tcBorders>
              <w:top w:val="single" w:sz="4" w:space="0" w:color="auto"/>
              <w:left w:val="single" w:sz="4" w:space="0" w:color="auto"/>
              <w:bottom w:val="single" w:sz="4" w:space="0" w:color="auto"/>
              <w:right w:val="single" w:sz="4" w:space="0" w:color="auto"/>
            </w:tcBorders>
            <w:vAlign w:val="center"/>
          </w:tcPr>
          <w:p w:rsidR="00A26581" w:rsidRPr="00A67C0F" w:rsidRDefault="00A26581" w:rsidP="00CB678F">
            <w:pPr>
              <w:spacing w:line="400" w:lineRule="exact"/>
              <w:ind w:firstLine="420"/>
              <w:rPr>
                <w:rFonts w:ascii="Times New Roman" w:hAnsi="宋体"/>
                <w:b/>
                <w:kern w:val="2"/>
                <w:sz w:val="21"/>
                <w:szCs w:val="21"/>
              </w:rPr>
            </w:pPr>
          </w:p>
        </w:tc>
        <w:tc>
          <w:tcPr>
            <w:tcW w:w="82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82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735"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4"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r>
      <w:tr w:rsidR="00A26581" w:rsidRPr="00A67C0F" w:rsidTr="00A26581">
        <w:trPr>
          <w:jc w:val="center"/>
        </w:trPr>
        <w:tc>
          <w:tcPr>
            <w:tcW w:w="678" w:type="pct"/>
            <w:tcBorders>
              <w:top w:val="single" w:sz="4" w:space="0" w:color="auto"/>
              <w:left w:val="single" w:sz="4" w:space="0" w:color="auto"/>
              <w:bottom w:val="single" w:sz="4" w:space="0" w:color="auto"/>
              <w:right w:val="single" w:sz="4" w:space="0" w:color="auto"/>
            </w:tcBorders>
            <w:vAlign w:val="center"/>
          </w:tcPr>
          <w:p w:rsidR="00A26581" w:rsidRPr="00A67C0F" w:rsidRDefault="00A26581" w:rsidP="00CB678F">
            <w:pPr>
              <w:spacing w:line="400" w:lineRule="exact"/>
              <w:ind w:firstLine="420"/>
              <w:rPr>
                <w:rFonts w:ascii="Times New Roman" w:hAnsi="宋体"/>
                <w:b/>
                <w:kern w:val="2"/>
                <w:sz w:val="21"/>
                <w:szCs w:val="21"/>
              </w:rPr>
            </w:pPr>
          </w:p>
        </w:tc>
        <w:tc>
          <w:tcPr>
            <w:tcW w:w="82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82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735"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4"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r>
      <w:tr w:rsidR="00A26581" w:rsidRPr="00A67C0F" w:rsidTr="00A26581">
        <w:trPr>
          <w:jc w:val="center"/>
        </w:trPr>
        <w:tc>
          <w:tcPr>
            <w:tcW w:w="678" w:type="pct"/>
            <w:tcBorders>
              <w:top w:val="single" w:sz="4" w:space="0" w:color="auto"/>
              <w:left w:val="single" w:sz="4" w:space="0" w:color="auto"/>
              <w:bottom w:val="single" w:sz="4" w:space="0" w:color="auto"/>
              <w:right w:val="single" w:sz="4" w:space="0" w:color="auto"/>
            </w:tcBorders>
            <w:vAlign w:val="center"/>
          </w:tcPr>
          <w:p w:rsidR="00A26581" w:rsidRPr="00A67C0F" w:rsidRDefault="00A26581" w:rsidP="00CB678F">
            <w:pPr>
              <w:spacing w:line="400" w:lineRule="exact"/>
              <w:ind w:firstLine="420"/>
              <w:rPr>
                <w:rFonts w:ascii="Times New Roman" w:hAnsi="宋体"/>
                <w:b/>
                <w:kern w:val="2"/>
                <w:sz w:val="21"/>
                <w:szCs w:val="21"/>
              </w:rPr>
            </w:pPr>
          </w:p>
        </w:tc>
        <w:tc>
          <w:tcPr>
            <w:tcW w:w="82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82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735"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6"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c>
          <w:tcPr>
            <w:tcW w:w="644" w:type="pct"/>
            <w:tcBorders>
              <w:top w:val="single" w:sz="4" w:space="0" w:color="auto"/>
              <w:left w:val="single" w:sz="4" w:space="0" w:color="auto"/>
              <w:bottom w:val="single" w:sz="4" w:space="0" w:color="auto"/>
              <w:right w:val="single" w:sz="4" w:space="0" w:color="auto"/>
            </w:tcBorders>
          </w:tcPr>
          <w:p w:rsidR="00A26581" w:rsidRPr="00A67C0F" w:rsidRDefault="00A26581" w:rsidP="00CB678F">
            <w:pPr>
              <w:spacing w:line="400" w:lineRule="exact"/>
              <w:ind w:firstLine="420"/>
              <w:rPr>
                <w:rFonts w:ascii="Times New Roman" w:hAnsi="宋体"/>
                <w:b/>
                <w:kern w:val="2"/>
                <w:sz w:val="21"/>
                <w:szCs w:val="21"/>
              </w:rPr>
            </w:pPr>
          </w:p>
        </w:tc>
      </w:tr>
    </w:tbl>
    <w:p w:rsidR="002B32F8" w:rsidRPr="00A67C0F" w:rsidRDefault="002B32F8" w:rsidP="002B32F8">
      <w:pPr>
        <w:spacing w:line="400" w:lineRule="exact"/>
        <w:ind w:firstLine="420"/>
        <w:rPr>
          <w:rFonts w:ascii="Times New Roman" w:hAnsi="宋体"/>
          <w:kern w:val="2"/>
          <w:sz w:val="21"/>
          <w:szCs w:val="21"/>
        </w:rPr>
      </w:pPr>
    </w:p>
    <w:p w:rsidR="002B32F8" w:rsidRPr="00A67C0F" w:rsidRDefault="002B32F8" w:rsidP="002B32F8">
      <w:pPr>
        <w:spacing w:line="400" w:lineRule="exact"/>
        <w:ind w:firstLine="420"/>
        <w:rPr>
          <w:rFonts w:ascii="Times New Roman" w:hAnsi="宋体"/>
          <w:kern w:val="2"/>
          <w:sz w:val="21"/>
          <w:szCs w:val="21"/>
        </w:rPr>
      </w:pPr>
      <w:r w:rsidRPr="00A67C0F">
        <w:rPr>
          <w:rFonts w:ascii="Times New Roman" w:hAnsi="宋体" w:hint="eastAsia"/>
          <w:kern w:val="2"/>
          <w:sz w:val="21"/>
          <w:szCs w:val="21"/>
        </w:rPr>
        <w:t>注：按照上表附与本项目类似的成功案例，提供的证明材料均不得遮挡涂黑。</w:t>
      </w:r>
      <w:bookmarkEnd w:id="134"/>
      <w:bookmarkEnd w:id="135"/>
      <w:bookmarkEnd w:id="136"/>
    </w:p>
    <w:p w:rsidR="002B32F8" w:rsidRPr="00A67C0F" w:rsidRDefault="002B32F8" w:rsidP="002B32F8">
      <w:pPr>
        <w:spacing w:line="400" w:lineRule="exact"/>
        <w:ind w:firstLine="420"/>
        <w:rPr>
          <w:rFonts w:ascii="Times New Roman" w:hAnsi="宋体"/>
          <w:kern w:val="2"/>
          <w:sz w:val="21"/>
          <w:szCs w:val="21"/>
        </w:rPr>
      </w:pPr>
      <w:bookmarkStart w:id="137" w:name="_Toc8495"/>
      <w:bookmarkStart w:id="138" w:name="_Toc12645"/>
      <w:bookmarkStart w:id="139" w:name="_Toc2960"/>
      <w:r w:rsidRPr="00A67C0F">
        <w:rPr>
          <w:rFonts w:ascii="Times New Roman" w:hAnsi="宋体" w:hint="eastAsia"/>
          <w:kern w:val="2"/>
          <w:sz w:val="21"/>
          <w:szCs w:val="21"/>
        </w:rPr>
        <w:t>1</w:t>
      </w:r>
      <w:r w:rsidRPr="00A67C0F">
        <w:rPr>
          <w:rFonts w:ascii="Times New Roman" w:hAnsi="宋体" w:hint="eastAsia"/>
          <w:kern w:val="2"/>
          <w:sz w:val="21"/>
          <w:szCs w:val="21"/>
        </w:rPr>
        <w:t>）</w:t>
      </w:r>
      <w:r w:rsidR="00E510B0" w:rsidRPr="00E510B0">
        <w:rPr>
          <w:rFonts w:ascii="Times New Roman" w:hAnsi="宋体" w:hint="eastAsia"/>
          <w:kern w:val="2"/>
          <w:sz w:val="21"/>
          <w:szCs w:val="21"/>
        </w:rPr>
        <w:t>合同复印件。包括合同金额、买卖双方名称及盖章、合同清单。</w:t>
      </w:r>
      <w:r w:rsidRPr="00A67C0F">
        <w:rPr>
          <w:rFonts w:ascii="Times New Roman" w:hAnsi="宋体" w:hint="eastAsia"/>
          <w:kern w:val="2"/>
          <w:sz w:val="21"/>
          <w:szCs w:val="21"/>
        </w:rPr>
        <w:t>。</w:t>
      </w:r>
      <w:bookmarkEnd w:id="137"/>
      <w:bookmarkEnd w:id="138"/>
      <w:bookmarkEnd w:id="139"/>
    </w:p>
    <w:p w:rsidR="002B32F8" w:rsidRPr="00A67C0F" w:rsidRDefault="002B32F8" w:rsidP="002B32F8">
      <w:pPr>
        <w:spacing w:line="400" w:lineRule="exact"/>
        <w:ind w:firstLine="420"/>
        <w:rPr>
          <w:rFonts w:ascii="Times New Roman" w:hAnsi="宋体"/>
          <w:kern w:val="2"/>
          <w:sz w:val="21"/>
          <w:szCs w:val="21"/>
        </w:rPr>
      </w:pPr>
      <w:bookmarkStart w:id="140" w:name="_Toc18305"/>
      <w:bookmarkStart w:id="141" w:name="_Toc32680"/>
      <w:bookmarkStart w:id="142" w:name="_Toc20150"/>
      <w:r w:rsidRPr="00A67C0F">
        <w:rPr>
          <w:rFonts w:ascii="Times New Roman" w:hAnsi="宋体" w:hint="eastAsia"/>
          <w:kern w:val="2"/>
          <w:sz w:val="21"/>
          <w:szCs w:val="21"/>
        </w:rPr>
        <w:t>2</w:t>
      </w:r>
      <w:r w:rsidRPr="00A67C0F">
        <w:rPr>
          <w:rFonts w:ascii="Times New Roman" w:hAnsi="宋体" w:hint="eastAsia"/>
          <w:kern w:val="2"/>
          <w:sz w:val="21"/>
          <w:szCs w:val="21"/>
        </w:rPr>
        <w:t>）</w:t>
      </w:r>
      <w:r w:rsidR="00E510B0" w:rsidRPr="00E510B0">
        <w:rPr>
          <w:rFonts w:ascii="Times New Roman" w:hAnsi="宋体" w:hint="eastAsia"/>
          <w:kern w:val="2"/>
          <w:sz w:val="21"/>
          <w:szCs w:val="21"/>
        </w:rPr>
        <w:t>项目中标通知书。</w:t>
      </w:r>
      <w:r w:rsidRPr="00A67C0F">
        <w:rPr>
          <w:rFonts w:ascii="Times New Roman" w:hAnsi="宋体" w:hint="eastAsia"/>
          <w:kern w:val="2"/>
          <w:sz w:val="21"/>
          <w:szCs w:val="21"/>
        </w:rPr>
        <w:t>。</w:t>
      </w:r>
      <w:bookmarkEnd w:id="140"/>
      <w:bookmarkEnd w:id="141"/>
      <w:bookmarkEnd w:id="142"/>
    </w:p>
    <w:p w:rsidR="00E510B0" w:rsidRPr="00E510B0" w:rsidRDefault="002B32F8" w:rsidP="00E510B0">
      <w:pPr>
        <w:spacing w:line="400" w:lineRule="exact"/>
        <w:ind w:firstLine="420"/>
        <w:rPr>
          <w:rFonts w:ascii="Times New Roman" w:hAnsi="宋体"/>
          <w:kern w:val="2"/>
          <w:sz w:val="21"/>
          <w:szCs w:val="21"/>
        </w:rPr>
      </w:pPr>
      <w:bookmarkStart w:id="143" w:name="_Toc14176"/>
      <w:bookmarkStart w:id="144" w:name="_Toc6466"/>
      <w:bookmarkStart w:id="145" w:name="_Toc1400"/>
      <w:r w:rsidRPr="00A67C0F">
        <w:rPr>
          <w:rFonts w:ascii="Times New Roman" w:hAnsi="宋体" w:hint="eastAsia"/>
          <w:kern w:val="2"/>
          <w:sz w:val="21"/>
          <w:szCs w:val="21"/>
        </w:rPr>
        <w:t>3</w:t>
      </w:r>
      <w:r w:rsidRPr="00A67C0F">
        <w:rPr>
          <w:rFonts w:ascii="Times New Roman" w:hAnsi="宋体" w:hint="eastAsia"/>
          <w:kern w:val="2"/>
          <w:sz w:val="21"/>
          <w:szCs w:val="21"/>
        </w:rPr>
        <w:t>）</w:t>
      </w:r>
      <w:bookmarkEnd w:id="143"/>
      <w:bookmarkEnd w:id="144"/>
      <w:bookmarkEnd w:id="145"/>
      <w:r w:rsidR="00E510B0" w:rsidRPr="00E510B0">
        <w:rPr>
          <w:rFonts w:ascii="Times New Roman" w:hAnsi="宋体" w:hint="eastAsia"/>
          <w:kern w:val="2"/>
          <w:sz w:val="21"/>
          <w:szCs w:val="21"/>
        </w:rPr>
        <w:t>第</w:t>
      </w:r>
      <w:r w:rsidR="00E510B0" w:rsidRPr="00E510B0">
        <w:rPr>
          <w:rFonts w:ascii="Times New Roman" w:hAnsi="宋体" w:hint="eastAsia"/>
          <w:kern w:val="2"/>
          <w:sz w:val="21"/>
          <w:szCs w:val="21"/>
        </w:rPr>
        <w:t>1</w:t>
      </w:r>
      <w:r w:rsidR="00E510B0" w:rsidRPr="00E510B0">
        <w:rPr>
          <w:rFonts w:ascii="Times New Roman" w:hAnsi="宋体" w:hint="eastAsia"/>
          <w:kern w:val="2"/>
          <w:sz w:val="21"/>
          <w:szCs w:val="21"/>
        </w:rPr>
        <w:t>、</w:t>
      </w:r>
      <w:r w:rsidR="00E510B0" w:rsidRPr="00E510B0">
        <w:rPr>
          <w:rFonts w:ascii="Times New Roman" w:hAnsi="宋体" w:hint="eastAsia"/>
          <w:kern w:val="2"/>
          <w:sz w:val="21"/>
          <w:szCs w:val="21"/>
        </w:rPr>
        <w:t>2</w:t>
      </w:r>
      <w:r w:rsidR="00E510B0" w:rsidRPr="00E510B0">
        <w:rPr>
          <w:rFonts w:ascii="Times New Roman" w:hAnsi="宋体" w:hint="eastAsia"/>
          <w:kern w:val="2"/>
          <w:sz w:val="21"/>
          <w:szCs w:val="21"/>
        </w:rPr>
        <w:t>项可提供任意一项</w:t>
      </w:r>
    </w:p>
    <w:p w:rsidR="002B32F8" w:rsidRPr="00A67C0F" w:rsidRDefault="002B32F8" w:rsidP="002B32F8">
      <w:pPr>
        <w:spacing w:line="560" w:lineRule="exact"/>
        <w:jc w:val="center"/>
        <w:rPr>
          <w:rFonts w:ascii="Times New Roman"/>
          <w:kern w:val="2"/>
          <w:sz w:val="24"/>
        </w:rPr>
      </w:pPr>
    </w:p>
    <w:p w:rsidR="002B32F8" w:rsidRPr="00A67C0F" w:rsidRDefault="002B32F8" w:rsidP="002B32F8">
      <w:pPr>
        <w:spacing w:line="360" w:lineRule="auto"/>
        <w:ind w:firstLineChars="1600" w:firstLine="3594"/>
        <w:jc w:val="left"/>
        <w:rPr>
          <w:rFonts w:hAnsi="宋体" w:cs="宋体"/>
          <w:kern w:val="2"/>
          <w:sz w:val="24"/>
          <w:szCs w:val="24"/>
        </w:rPr>
      </w:pPr>
      <w:r w:rsidRPr="00A67C0F">
        <w:rPr>
          <w:rFonts w:hAnsi="宋体" w:cs="宋体" w:hint="eastAsia"/>
          <w:kern w:val="2"/>
          <w:sz w:val="24"/>
          <w:szCs w:val="24"/>
        </w:rPr>
        <w:t>供应商：（盖章）</w:t>
      </w:r>
    </w:p>
    <w:p w:rsidR="002B32F8" w:rsidRPr="00A67C0F" w:rsidRDefault="002B32F8" w:rsidP="002B32F8">
      <w:pPr>
        <w:spacing w:line="360" w:lineRule="auto"/>
        <w:ind w:firstLineChars="1600" w:firstLine="3594"/>
        <w:rPr>
          <w:rFonts w:hAnsi="宋体" w:cs="宋体"/>
          <w:kern w:val="2"/>
          <w:sz w:val="24"/>
          <w:szCs w:val="24"/>
        </w:rPr>
      </w:pPr>
      <w:r w:rsidRPr="00A67C0F">
        <w:rPr>
          <w:rFonts w:hAnsi="宋体" w:cs="宋体" w:hint="eastAsia"/>
          <w:kern w:val="2"/>
          <w:sz w:val="24"/>
          <w:szCs w:val="24"/>
        </w:rPr>
        <w:t xml:space="preserve">法定代表人或委托代理人：（签字或盖章）  </w:t>
      </w:r>
    </w:p>
    <w:p w:rsidR="002B32F8" w:rsidRDefault="002B32F8" w:rsidP="009815F8">
      <w:pPr>
        <w:spacing w:line="360" w:lineRule="auto"/>
        <w:ind w:firstLineChars="1600" w:firstLine="3594"/>
        <w:outlineLvl w:val="1"/>
        <w:rPr>
          <w:b/>
          <w:kern w:val="2"/>
          <w:sz w:val="24"/>
        </w:rPr>
      </w:pPr>
      <w:r w:rsidRPr="00A67C0F">
        <w:rPr>
          <w:rFonts w:hAnsi="宋体" w:cs="宋体" w:hint="eastAsia"/>
          <w:kern w:val="2"/>
          <w:sz w:val="24"/>
          <w:szCs w:val="24"/>
        </w:rPr>
        <w:t>日  期：      年  月   日</w:t>
      </w:r>
    </w:p>
    <w:p w:rsidR="002B32F8" w:rsidRDefault="002B32F8" w:rsidP="00E84B86">
      <w:pPr>
        <w:spacing w:line="360" w:lineRule="auto"/>
        <w:jc w:val="center"/>
        <w:outlineLvl w:val="1"/>
        <w:rPr>
          <w:b/>
          <w:kern w:val="2"/>
          <w:sz w:val="24"/>
        </w:rPr>
      </w:pPr>
    </w:p>
    <w:p w:rsidR="002B32F8" w:rsidRDefault="002B32F8" w:rsidP="00E84B86">
      <w:pPr>
        <w:spacing w:line="360" w:lineRule="auto"/>
        <w:jc w:val="center"/>
        <w:outlineLvl w:val="1"/>
        <w:rPr>
          <w:b/>
          <w:kern w:val="2"/>
          <w:sz w:val="24"/>
        </w:rPr>
      </w:pPr>
    </w:p>
    <w:p w:rsidR="001132B7" w:rsidRDefault="001132B7" w:rsidP="00E84B86">
      <w:pPr>
        <w:spacing w:line="360" w:lineRule="auto"/>
        <w:jc w:val="center"/>
        <w:outlineLvl w:val="1"/>
        <w:rPr>
          <w:b/>
          <w:kern w:val="2"/>
          <w:sz w:val="24"/>
        </w:rPr>
      </w:pPr>
    </w:p>
    <w:p w:rsidR="00A26581" w:rsidRDefault="00A26581">
      <w:pPr>
        <w:widowControl/>
        <w:jc w:val="left"/>
        <w:rPr>
          <w:b/>
          <w:kern w:val="2"/>
          <w:sz w:val="24"/>
        </w:rPr>
      </w:pPr>
      <w:r>
        <w:rPr>
          <w:b/>
          <w:kern w:val="2"/>
          <w:sz w:val="24"/>
        </w:rPr>
        <w:br w:type="page"/>
      </w:r>
    </w:p>
    <w:p w:rsidR="00CF2526" w:rsidRDefault="00CF2526" w:rsidP="00E84B86">
      <w:pPr>
        <w:spacing w:line="360" w:lineRule="auto"/>
        <w:jc w:val="center"/>
        <w:outlineLvl w:val="1"/>
        <w:rPr>
          <w:b/>
          <w:kern w:val="2"/>
          <w:sz w:val="24"/>
        </w:rPr>
      </w:pPr>
    </w:p>
    <w:p w:rsidR="001132B7" w:rsidRPr="001132B7" w:rsidRDefault="001132B7" w:rsidP="001132B7">
      <w:pPr>
        <w:snapToGrid w:val="0"/>
        <w:spacing w:line="360" w:lineRule="auto"/>
        <w:jc w:val="center"/>
        <w:rPr>
          <w:b/>
          <w:kern w:val="2"/>
          <w:sz w:val="24"/>
        </w:rPr>
      </w:pPr>
      <w:r w:rsidRPr="001132B7">
        <w:rPr>
          <w:rFonts w:hint="eastAsia"/>
          <w:b/>
          <w:kern w:val="2"/>
          <w:sz w:val="24"/>
        </w:rPr>
        <w:t>拟投入人员一览表</w:t>
      </w:r>
    </w:p>
    <w:p w:rsidR="001132B7" w:rsidRPr="001132B7" w:rsidRDefault="001132B7" w:rsidP="001132B7">
      <w:pPr>
        <w:snapToGrid w:val="0"/>
        <w:spacing w:line="360" w:lineRule="auto"/>
        <w:rPr>
          <w:rFonts w:ascii="Times New Roman" w:hAnsi="宋体"/>
          <w:kern w:val="2"/>
          <w:sz w:val="21"/>
          <w:szCs w:val="21"/>
        </w:rPr>
      </w:pPr>
      <w:r w:rsidRPr="001132B7">
        <w:rPr>
          <w:rFonts w:ascii="Times New Roman" w:hAnsi="宋体" w:hint="eastAsia"/>
          <w:kern w:val="2"/>
          <w:sz w:val="21"/>
          <w:szCs w:val="21"/>
        </w:rPr>
        <w:t>项目名称：</w:t>
      </w:r>
    </w:p>
    <w:p w:rsidR="001132B7" w:rsidRPr="001132B7" w:rsidRDefault="001132B7" w:rsidP="001132B7">
      <w:pPr>
        <w:snapToGrid w:val="0"/>
        <w:spacing w:line="360" w:lineRule="auto"/>
        <w:rPr>
          <w:rFonts w:ascii="Times New Roman" w:hAnsi="宋体"/>
          <w:kern w:val="2"/>
          <w:sz w:val="21"/>
          <w:szCs w:val="21"/>
        </w:rPr>
      </w:pPr>
      <w:r w:rsidRPr="001132B7">
        <w:rPr>
          <w:rFonts w:ascii="Times New Roman" w:hAnsi="宋体" w:hint="eastAsia"/>
          <w:kern w:val="2"/>
          <w:sz w:val="21"/>
          <w:szCs w:val="21"/>
        </w:rPr>
        <w:t>项目编号：</w:t>
      </w:r>
    </w:p>
    <w:p w:rsidR="001132B7" w:rsidRPr="001132B7" w:rsidRDefault="001132B7" w:rsidP="001132B7">
      <w:pPr>
        <w:snapToGrid w:val="0"/>
        <w:spacing w:line="360" w:lineRule="auto"/>
        <w:rPr>
          <w:rFonts w:ascii="Times New Roman" w:hAnsi="宋体"/>
          <w:kern w:val="2"/>
          <w:sz w:val="21"/>
          <w:szCs w:val="21"/>
        </w:rPr>
      </w:pP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1237"/>
        <w:gridCol w:w="1275"/>
        <w:gridCol w:w="825"/>
        <w:gridCol w:w="1340"/>
        <w:gridCol w:w="1275"/>
        <w:gridCol w:w="851"/>
      </w:tblGrid>
      <w:tr w:rsidR="00E465DC" w:rsidRPr="001132B7" w:rsidTr="00E465DC">
        <w:tc>
          <w:tcPr>
            <w:tcW w:w="960"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r w:rsidRPr="001132B7">
              <w:rPr>
                <w:rFonts w:ascii="Times New Roman" w:hAnsi="宋体" w:hint="eastAsia"/>
                <w:kern w:val="2"/>
                <w:sz w:val="21"/>
                <w:szCs w:val="21"/>
              </w:rPr>
              <w:t>序号</w:t>
            </w:r>
          </w:p>
        </w:tc>
        <w:tc>
          <w:tcPr>
            <w:tcW w:w="1237"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r w:rsidRPr="001132B7">
              <w:rPr>
                <w:rFonts w:ascii="Times New Roman" w:hAnsi="宋体" w:hint="eastAsia"/>
                <w:kern w:val="2"/>
                <w:sz w:val="21"/>
                <w:szCs w:val="21"/>
              </w:rPr>
              <w:t>姓名</w:t>
            </w:r>
          </w:p>
        </w:tc>
        <w:tc>
          <w:tcPr>
            <w:tcW w:w="1275"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r w:rsidRPr="001132B7">
              <w:rPr>
                <w:rFonts w:ascii="Times New Roman" w:hAnsi="宋体" w:hint="eastAsia"/>
                <w:kern w:val="2"/>
                <w:sz w:val="21"/>
                <w:szCs w:val="21"/>
              </w:rPr>
              <w:t>性别</w:t>
            </w:r>
          </w:p>
        </w:tc>
        <w:tc>
          <w:tcPr>
            <w:tcW w:w="825"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r w:rsidRPr="001132B7">
              <w:rPr>
                <w:rFonts w:ascii="Times New Roman" w:hAnsi="宋体" w:hint="eastAsia"/>
                <w:kern w:val="2"/>
                <w:sz w:val="21"/>
                <w:szCs w:val="21"/>
              </w:rPr>
              <w:t>年龄</w:t>
            </w:r>
          </w:p>
        </w:tc>
        <w:tc>
          <w:tcPr>
            <w:tcW w:w="1340"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r w:rsidRPr="001132B7">
              <w:rPr>
                <w:rFonts w:ascii="Times New Roman" w:hAnsi="宋体" w:hint="eastAsia"/>
                <w:kern w:val="2"/>
                <w:sz w:val="21"/>
                <w:szCs w:val="21"/>
              </w:rPr>
              <w:t>从业年限</w:t>
            </w:r>
          </w:p>
        </w:tc>
        <w:tc>
          <w:tcPr>
            <w:tcW w:w="1275"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r w:rsidRPr="001132B7">
              <w:rPr>
                <w:rFonts w:ascii="Times New Roman" w:hAnsi="宋体" w:hint="eastAsia"/>
                <w:kern w:val="2"/>
                <w:sz w:val="21"/>
                <w:szCs w:val="21"/>
              </w:rPr>
              <w:t>拟任职务</w:t>
            </w:r>
          </w:p>
        </w:tc>
        <w:tc>
          <w:tcPr>
            <w:tcW w:w="851"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r w:rsidRPr="001132B7">
              <w:rPr>
                <w:rFonts w:ascii="Times New Roman" w:hAnsi="宋体" w:hint="eastAsia"/>
                <w:kern w:val="2"/>
                <w:sz w:val="21"/>
                <w:szCs w:val="21"/>
              </w:rPr>
              <w:t>备注</w:t>
            </w:r>
          </w:p>
        </w:tc>
      </w:tr>
      <w:tr w:rsidR="00E465DC" w:rsidRPr="001132B7" w:rsidTr="00E465DC">
        <w:tc>
          <w:tcPr>
            <w:tcW w:w="960"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r w:rsidRPr="001132B7">
              <w:rPr>
                <w:rFonts w:ascii="Times New Roman" w:hAnsi="宋体" w:hint="eastAsia"/>
                <w:kern w:val="2"/>
                <w:sz w:val="21"/>
                <w:szCs w:val="21"/>
              </w:rPr>
              <w:t>1</w:t>
            </w:r>
          </w:p>
        </w:tc>
        <w:tc>
          <w:tcPr>
            <w:tcW w:w="1237"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p>
        </w:tc>
        <w:tc>
          <w:tcPr>
            <w:tcW w:w="1275"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p>
        </w:tc>
        <w:tc>
          <w:tcPr>
            <w:tcW w:w="825"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p>
        </w:tc>
        <w:tc>
          <w:tcPr>
            <w:tcW w:w="1340"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p>
        </w:tc>
        <w:tc>
          <w:tcPr>
            <w:tcW w:w="1275"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p>
        </w:tc>
        <w:tc>
          <w:tcPr>
            <w:tcW w:w="851"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p>
        </w:tc>
      </w:tr>
      <w:tr w:rsidR="00E465DC" w:rsidRPr="001132B7" w:rsidTr="00E465DC">
        <w:tc>
          <w:tcPr>
            <w:tcW w:w="960"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r w:rsidRPr="001132B7">
              <w:rPr>
                <w:rFonts w:ascii="Times New Roman" w:hAnsi="宋体" w:hint="eastAsia"/>
                <w:kern w:val="2"/>
                <w:sz w:val="21"/>
                <w:szCs w:val="21"/>
              </w:rPr>
              <w:t>2</w:t>
            </w:r>
          </w:p>
        </w:tc>
        <w:tc>
          <w:tcPr>
            <w:tcW w:w="1237"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p>
        </w:tc>
        <w:tc>
          <w:tcPr>
            <w:tcW w:w="1275"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p>
        </w:tc>
        <w:tc>
          <w:tcPr>
            <w:tcW w:w="825"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p>
        </w:tc>
        <w:tc>
          <w:tcPr>
            <w:tcW w:w="1340"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p>
        </w:tc>
        <w:tc>
          <w:tcPr>
            <w:tcW w:w="1275"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p>
        </w:tc>
        <w:tc>
          <w:tcPr>
            <w:tcW w:w="851"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p>
        </w:tc>
      </w:tr>
      <w:tr w:rsidR="00E465DC" w:rsidRPr="001132B7" w:rsidTr="00E465DC">
        <w:tc>
          <w:tcPr>
            <w:tcW w:w="960"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r w:rsidRPr="001132B7">
              <w:rPr>
                <w:rFonts w:ascii="Times New Roman" w:hAnsi="宋体" w:hint="eastAsia"/>
                <w:kern w:val="2"/>
                <w:sz w:val="21"/>
                <w:szCs w:val="21"/>
              </w:rPr>
              <w:t>3</w:t>
            </w:r>
          </w:p>
        </w:tc>
        <w:tc>
          <w:tcPr>
            <w:tcW w:w="1237"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p>
        </w:tc>
        <w:tc>
          <w:tcPr>
            <w:tcW w:w="1275"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p>
        </w:tc>
        <w:tc>
          <w:tcPr>
            <w:tcW w:w="825"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p>
        </w:tc>
        <w:tc>
          <w:tcPr>
            <w:tcW w:w="1340"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p>
        </w:tc>
        <w:tc>
          <w:tcPr>
            <w:tcW w:w="1275"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p>
        </w:tc>
        <w:tc>
          <w:tcPr>
            <w:tcW w:w="851"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p>
        </w:tc>
      </w:tr>
      <w:tr w:rsidR="00E465DC" w:rsidRPr="001132B7" w:rsidTr="00E465DC">
        <w:tc>
          <w:tcPr>
            <w:tcW w:w="960"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r w:rsidRPr="001132B7">
              <w:rPr>
                <w:rFonts w:ascii="Times New Roman" w:hAnsi="宋体" w:hint="eastAsia"/>
                <w:kern w:val="2"/>
                <w:sz w:val="21"/>
                <w:szCs w:val="21"/>
              </w:rPr>
              <w:t>…</w:t>
            </w:r>
          </w:p>
        </w:tc>
        <w:tc>
          <w:tcPr>
            <w:tcW w:w="1237"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p>
        </w:tc>
        <w:tc>
          <w:tcPr>
            <w:tcW w:w="1275"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p>
        </w:tc>
        <w:tc>
          <w:tcPr>
            <w:tcW w:w="825"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p>
        </w:tc>
        <w:tc>
          <w:tcPr>
            <w:tcW w:w="1340"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p>
        </w:tc>
        <w:tc>
          <w:tcPr>
            <w:tcW w:w="1275"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p>
        </w:tc>
        <w:tc>
          <w:tcPr>
            <w:tcW w:w="851" w:type="dxa"/>
            <w:shd w:val="clear" w:color="auto" w:fill="auto"/>
            <w:vAlign w:val="center"/>
          </w:tcPr>
          <w:p w:rsidR="00E465DC" w:rsidRPr="001132B7" w:rsidRDefault="00E465DC" w:rsidP="00CB678F">
            <w:pPr>
              <w:snapToGrid w:val="0"/>
              <w:spacing w:line="360" w:lineRule="auto"/>
              <w:jc w:val="center"/>
              <w:rPr>
                <w:rFonts w:ascii="Times New Roman" w:hAnsi="宋体"/>
                <w:kern w:val="2"/>
                <w:sz w:val="21"/>
                <w:szCs w:val="21"/>
              </w:rPr>
            </w:pPr>
          </w:p>
        </w:tc>
      </w:tr>
    </w:tbl>
    <w:p w:rsidR="001132B7" w:rsidRDefault="001132B7" w:rsidP="00E84B86">
      <w:pPr>
        <w:spacing w:line="360" w:lineRule="auto"/>
        <w:jc w:val="center"/>
        <w:outlineLvl w:val="1"/>
        <w:rPr>
          <w:b/>
          <w:kern w:val="2"/>
          <w:sz w:val="24"/>
        </w:rPr>
      </w:pPr>
    </w:p>
    <w:p w:rsidR="001132B7" w:rsidRDefault="001132B7" w:rsidP="00E84B86">
      <w:pPr>
        <w:spacing w:line="360" w:lineRule="auto"/>
        <w:jc w:val="center"/>
        <w:outlineLvl w:val="1"/>
        <w:rPr>
          <w:b/>
          <w:kern w:val="2"/>
          <w:sz w:val="24"/>
        </w:rPr>
      </w:pPr>
    </w:p>
    <w:p w:rsidR="001132B7" w:rsidRDefault="001132B7" w:rsidP="00E84B86">
      <w:pPr>
        <w:spacing w:line="360" w:lineRule="auto"/>
        <w:jc w:val="center"/>
        <w:outlineLvl w:val="1"/>
        <w:rPr>
          <w:b/>
          <w:kern w:val="2"/>
          <w:sz w:val="24"/>
        </w:rPr>
      </w:pPr>
    </w:p>
    <w:p w:rsidR="006F1902" w:rsidRPr="006F1902" w:rsidRDefault="006F1902" w:rsidP="006F1902">
      <w:pPr>
        <w:snapToGrid w:val="0"/>
        <w:spacing w:line="360" w:lineRule="auto"/>
        <w:jc w:val="center"/>
        <w:rPr>
          <w:b/>
          <w:kern w:val="2"/>
          <w:sz w:val="24"/>
        </w:rPr>
      </w:pPr>
      <w:r w:rsidRPr="006F1902">
        <w:rPr>
          <w:rFonts w:hint="eastAsia"/>
          <w:b/>
          <w:kern w:val="2"/>
          <w:sz w:val="24"/>
        </w:rPr>
        <w:t>拟投入设备/工器具一览表</w:t>
      </w:r>
    </w:p>
    <w:p w:rsidR="006F1902" w:rsidRPr="006F1902" w:rsidRDefault="006F1902" w:rsidP="006F1902">
      <w:pPr>
        <w:snapToGrid w:val="0"/>
        <w:spacing w:line="360" w:lineRule="auto"/>
        <w:rPr>
          <w:rFonts w:ascii="Times New Roman" w:hAnsi="宋体"/>
          <w:kern w:val="2"/>
          <w:sz w:val="21"/>
          <w:szCs w:val="21"/>
        </w:rPr>
      </w:pPr>
      <w:r w:rsidRPr="006F1902">
        <w:rPr>
          <w:rFonts w:ascii="Times New Roman" w:hAnsi="宋体" w:hint="eastAsia"/>
          <w:kern w:val="2"/>
          <w:sz w:val="21"/>
          <w:szCs w:val="21"/>
        </w:rPr>
        <w:t>项目名称：</w:t>
      </w:r>
    </w:p>
    <w:p w:rsidR="006F1902" w:rsidRPr="006F1902" w:rsidRDefault="006F1902" w:rsidP="006F1902">
      <w:pPr>
        <w:snapToGrid w:val="0"/>
        <w:spacing w:line="360" w:lineRule="auto"/>
        <w:rPr>
          <w:rFonts w:ascii="Times New Roman" w:hAnsi="宋体"/>
          <w:kern w:val="2"/>
          <w:sz w:val="21"/>
          <w:szCs w:val="21"/>
        </w:rPr>
      </w:pPr>
      <w:r w:rsidRPr="006F1902">
        <w:rPr>
          <w:rFonts w:ascii="Times New Roman" w:hAnsi="宋体" w:hint="eastAsia"/>
          <w:kern w:val="2"/>
          <w:sz w:val="21"/>
          <w:szCs w:val="21"/>
        </w:rPr>
        <w:t>项目编号：</w:t>
      </w:r>
    </w:p>
    <w:p w:rsidR="006F1902" w:rsidRPr="006F1902" w:rsidRDefault="006F1902" w:rsidP="006F1902">
      <w:pPr>
        <w:snapToGrid w:val="0"/>
        <w:spacing w:line="360" w:lineRule="auto"/>
        <w:rPr>
          <w:rFonts w:ascii="Times New Roman" w:hAnsi="宋体"/>
          <w:kern w:val="2"/>
          <w:sz w:val="21"/>
          <w:szCs w:val="21"/>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409"/>
        <w:gridCol w:w="1378"/>
        <w:gridCol w:w="2490"/>
        <w:gridCol w:w="1285"/>
      </w:tblGrid>
      <w:tr w:rsidR="006F1902" w:rsidRPr="006F1902" w:rsidTr="006F1902">
        <w:tc>
          <w:tcPr>
            <w:tcW w:w="960" w:type="dxa"/>
            <w:shd w:val="clear" w:color="auto" w:fill="auto"/>
            <w:vAlign w:val="center"/>
          </w:tcPr>
          <w:p w:rsidR="006F1902" w:rsidRPr="006F1902" w:rsidRDefault="006F1902" w:rsidP="00CB678F">
            <w:pPr>
              <w:snapToGrid w:val="0"/>
              <w:spacing w:line="360" w:lineRule="auto"/>
              <w:jc w:val="center"/>
              <w:rPr>
                <w:b/>
                <w:kern w:val="2"/>
                <w:sz w:val="24"/>
              </w:rPr>
            </w:pPr>
            <w:r w:rsidRPr="006F1902">
              <w:rPr>
                <w:rFonts w:hint="eastAsia"/>
                <w:b/>
                <w:kern w:val="2"/>
                <w:sz w:val="24"/>
              </w:rPr>
              <w:t>序号</w:t>
            </w:r>
          </w:p>
        </w:tc>
        <w:tc>
          <w:tcPr>
            <w:tcW w:w="2409" w:type="dxa"/>
            <w:shd w:val="clear" w:color="auto" w:fill="auto"/>
            <w:vAlign w:val="center"/>
          </w:tcPr>
          <w:p w:rsidR="006F1902" w:rsidRPr="006F1902" w:rsidRDefault="006F1902" w:rsidP="00CB678F">
            <w:pPr>
              <w:snapToGrid w:val="0"/>
              <w:spacing w:line="360" w:lineRule="auto"/>
              <w:jc w:val="center"/>
              <w:rPr>
                <w:b/>
                <w:kern w:val="2"/>
                <w:sz w:val="24"/>
              </w:rPr>
            </w:pPr>
            <w:r w:rsidRPr="006F1902">
              <w:rPr>
                <w:rFonts w:hint="eastAsia"/>
                <w:b/>
                <w:kern w:val="2"/>
                <w:sz w:val="24"/>
              </w:rPr>
              <w:t>设备名称/工器具名称</w:t>
            </w:r>
          </w:p>
        </w:tc>
        <w:tc>
          <w:tcPr>
            <w:tcW w:w="1378" w:type="dxa"/>
            <w:shd w:val="clear" w:color="auto" w:fill="auto"/>
            <w:vAlign w:val="center"/>
          </w:tcPr>
          <w:p w:rsidR="006F1902" w:rsidRPr="006F1902" w:rsidRDefault="006F1902" w:rsidP="00CB678F">
            <w:pPr>
              <w:snapToGrid w:val="0"/>
              <w:spacing w:line="360" w:lineRule="auto"/>
              <w:jc w:val="center"/>
              <w:rPr>
                <w:b/>
                <w:kern w:val="2"/>
                <w:sz w:val="24"/>
              </w:rPr>
            </w:pPr>
            <w:r w:rsidRPr="006F1902">
              <w:rPr>
                <w:rFonts w:hint="eastAsia"/>
                <w:b/>
                <w:kern w:val="2"/>
                <w:sz w:val="24"/>
              </w:rPr>
              <w:t>品牌</w:t>
            </w:r>
          </w:p>
        </w:tc>
        <w:tc>
          <w:tcPr>
            <w:tcW w:w="2490" w:type="dxa"/>
            <w:shd w:val="clear" w:color="auto" w:fill="auto"/>
            <w:vAlign w:val="center"/>
          </w:tcPr>
          <w:p w:rsidR="006F1902" w:rsidRPr="006F1902" w:rsidRDefault="006F1902" w:rsidP="00CB678F">
            <w:pPr>
              <w:snapToGrid w:val="0"/>
              <w:spacing w:line="360" w:lineRule="auto"/>
              <w:jc w:val="center"/>
              <w:rPr>
                <w:b/>
                <w:kern w:val="2"/>
                <w:sz w:val="24"/>
              </w:rPr>
            </w:pPr>
            <w:r w:rsidRPr="006F1902">
              <w:rPr>
                <w:rFonts w:hint="eastAsia"/>
                <w:b/>
                <w:kern w:val="2"/>
                <w:sz w:val="24"/>
              </w:rPr>
              <w:t>规格型号</w:t>
            </w:r>
          </w:p>
        </w:tc>
        <w:tc>
          <w:tcPr>
            <w:tcW w:w="1285" w:type="dxa"/>
            <w:shd w:val="clear" w:color="auto" w:fill="auto"/>
            <w:vAlign w:val="center"/>
          </w:tcPr>
          <w:p w:rsidR="006F1902" w:rsidRPr="006F1902" w:rsidRDefault="006F1902" w:rsidP="00CB678F">
            <w:pPr>
              <w:snapToGrid w:val="0"/>
              <w:spacing w:line="360" w:lineRule="auto"/>
              <w:jc w:val="center"/>
              <w:rPr>
                <w:b/>
                <w:kern w:val="2"/>
                <w:sz w:val="24"/>
              </w:rPr>
            </w:pPr>
            <w:r w:rsidRPr="006F1902">
              <w:rPr>
                <w:rFonts w:hint="eastAsia"/>
                <w:b/>
                <w:kern w:val="2"/>
                <w:sz w:val="24"/>
              </w:rPr>
              <w:t>备注</w:t>
            </w:r>
          </w:p>
        </w:tc>
      </w:tr>
      <w:tr w:rsidR="006F1902" w:rsidRPr="006F1902" w:rsidTr="006F1902">
        <w:tc>
          <w:tcPr>
            <w:tcW w:w="960" w:type="dxa"/>
            <w:shd w:val="clear" w:color="auto" w:fill="auto"/>
            <w:vAlign w:val="center"/>
          </w:tcPr>
          <w:p w:rsidR="006F1902" w:rsidRPr="006F1902" w:rsidRDefault="006F1902" w:rsidP="00CB678F">
            <w:pPr>
              <w:snapToGrid w:val="0"/>
              <w:spacing w:line="360" w:lineRule="auto"/>
              <w:jc w:val="center"/>
              <w:rPr>
                <w:b/>
                <w:kern w:val="2"/>
                <w:sz w:val="24"/>
              </w:rPr>
            </w:pPr>
            <w:r w:rsidRPr="006F1902">
              <w:rPr>
                <w:rFonts w:hint="eastAsia"/>
                <w:b/>
                <w:kern w:val="2"/>
                <w:sz w:val="24"/>
              </w:rPr>
              <w:t>1</w:t>
            </w:r>
          </w:p>
        </w:tc>
        <w:tc>
          <w:tcPr>
            <w:tcW w:w="2409" w:type="dxa"/>
            <w:shd w:val="clear" w:color="auto" w:fill="auto"/>
            <w:vAlign w:val="center"/>
          </w:tcPr>
          <w:p w:rsidR="006F1902" w:rsidRPr="006F1902" w:rsidRDefault="006F1902" w:rsidP="00CB678F">
            <w:pPr>
              <w:snapToGrid w:val="0"/>
              <w:spacing w:line="360" w:lineRule="auto"/>
              <w:jc w:val="center"/>
              <w:rPr>
                <w:b/>
                <w:kern w:val="2"/>
                <w:sz w:val="24"/>
              </w:rPr>
            </w:pPr>
          </w:p>
        </w:tc>
        <w:tc>
          <w:tcPr>
            <w:tcW w:w="1378" w:type="dxa"/>
            <w:shd w:val="clear" w:color="auto" w:fill="auto"/>
            <w:vAlign w:val="center"/>
          </w:tcPr>
          <w:p w:rsidR="006F1902" w:rsidRPr="006F1902" w:rsidRDefault="006F1902" w:rsidP="00CB678F">
            <w:pPr>
              <w:snapToGrid w:val="0"/>
              <w:spacing w:line="360" w:lineRule="auto"/>
              <w:jc w:val="center"/>
              <w:rPr>
                <w:b/>
                <w:kern w:val="2"/>
                <w:sz w:val="24"/>
              </w:rPr>
            </w:pPr>
          </w:p>
        </w:tc>
        <w:tc>
          <w:tcPr>
            <w:tcW w:w="2490" w:type="dxa"/>
            <w:shd w:val="clear" w:color="auto" w:fill="auto"/>
            <w:vAlign w:val="center"/>
          </w:tcPr>
          <w:p w:rsidR="006F1902" w:rsidRPr="006F1902" w:rsidRDefault="006F1902" w:rsidP="00CB678F">
            <w:pPr>
              <w:snapToGrid w:val="0"/>
              <w:spacing w:line="360" w:lineRule="auto"/>
              <w:jc w:val="center"/>
              <w:rPr>
                <w:b/>
                <w:kern w:val="2"/>
                <w:sz w:val="24"/>
              </w:rPr>
            </w:pPr>
          </w:p>
        </w:tc>
        <w:tc>
          <w:tcPr>
            <w:tcW w:w="1285" w:type="dxa"/>
            <w:shd w:val="clear" w:color="auto" w:fill="auto"/>
            <w:vAlign w:val="center"/>
          </w:tcPr>
          <w:p w:rsidR="006F1902" w:rsidRPr="006F1902" w:rsidRDefault="006F1902" w:rsidP="00CB678F">
            <w:pPr>
              <w:snapToGrid w:val="0"/>
              <w:spacing w:line="360" w:lineRule="auto"/>
              <w:jc w:val="center"/>
              <w:rPr>
                <w:b/>
                <w:kern w:val="2"/>
                <w:sz w:val="24"/>
              </w:rPr>
            </w:pPr>
          </w:p>
        </w:tc>
      </w:tr>
      <w:tr w:rsidR="006F1902" w:rsidRPr="006F1902" w:rsidTr="006F1902">
        <w:tc>
          <w:tcPr>
            <w:tcW w:w="960" w:type="dxa"/>
            <w:shd w:val="clear" w:color="auto" w:fill="auto"/>
            <w:vAlign w:val="center"/>
          </w:tcPr>
          <w:p w:rsidR="006F1902" w:rsidRPr="006F1902" w:rsidRDefault="006F1902" w:rsidP="00CB678F">
            <w:pPr>
              <w:snapToGrid w:val="0"/>
              <w:spacing w:line="360" w:lineRule="auto"/>
              <w:jc w:val="center"/>
              <w:rPr>
                <w:b/>
                <w:kern w:val="2"/>
                <w:sz w:val="24"/>
              </w:rPr>
            </w:pPr>
            <w:r w:rsidRPr="006F1902">
              <w:rPr>
                <w:rFonts w:hint="eastAsia"/>
                <w:b/>
                <w:kern w:val="2"/>
                <w:sz w:val="24"/>
              </w:rPr>
              <w:t>2</w:t>
            </w:r>
          </w:p>
        </w:tc>
        <w:tc>
          <w:tcPr>
            <w:tcW w:w="2409" w:type="dxa"/>
            <w:shd w:val="clear" w:color="auto" w:fill="auto"/>
            <w:vAlign w:val="center"/>
          </w:tcPr>
          <w:p w:rsidR="006F1902" w:rsidRPr="006F1902" w:rsidRDefault="006F1902" w:rsidP="00CB678F">
            <w:pPr>
              <w:snapToGrid w:val="0"/>
              <w:spacing w:line="360" w:lineRule="auto"/>
              <w:jc w:val="center"/>
              <w:rPr>
                <w:b/>
                <w:kern w:val="2"/>
                <w:sz w:val="24"/>
              </w:rPr>
            </w:pPr>
          </w:p>
        </w:tc>
        <w:tc>
          <w:tcPr>
            <w:tcW w:w="1378" w:type="dxa"/>
            <w:shd w:val="clear" w:color="auto" w:fill="auto"/>
            <w:vAlign w:val="center"/>
          </w:tcPr>
          <w:p w:rsidR="006F1902" w:rsidRPr="006F1902" w:rsidRDefault="006F1902" w:rsidP="00CB678F">
            <w:pPr>
              <w:snapToGrid w:val="0"/>
              <w:spacing w:line="360" w:lineRule="auto"/>
              <w:jc w:val="center"/>
              <w:rPr>
                <w:b/>
                <w:kern w:val="2"/>
                <w:sz w:val="24"/>
              </w:rPr>
            </w:pPr>
          </w:p>
        </w:tc>
        <w:tc>
          <w:tcPr>
            <w:tcW w:w="2490" w:type="dxa"/>
            <w:shd w:val="clear" w:color="auto" w:fill="auto"/>
            <w:vAlign w:val="center"/>
          </w:tcPr>
          <w:p w:rsidR="006F1902" w:rsidRPr="006F1902" w:rsidRDefault="006F1902" w:rsidP="00CB678F">
            <w:pPr>
              <w:snapToGrid w:val="0"/>
              <w:spacing w:line="360" w:lineRule="auto"/>
              <w:jc w:val="center"/>
              <w:rPr>
                <w:b/>
                <w:kern w:val="2"/>
                <w:sz w:val="24"/>
              </w:rPr>
            </w:pPr>
          </w:p>
        </w:tc>
        <w:tc>
          <w:tcPr>
            <w:tcW w:w="1285" w:type="dxa"/>
            <w:shd w:val="clear" w:color="auto" w:fill="auto"/>
            <w:vAlign w:val="center"/>
          </w:tcPr>
          <w:p w:rsidR="006F1902" w:rsidRPr="006F1902" w:rsidRDefault="006F1902" w:rsidP="00CB678F">
            <w:pPr>
              <w:snapToGrid w:val="0"/>
              <w:spacing w:line="360" w:lineRule="auto"/>
              <w:jc w:val="center"/>
              <w:rPr>
                <w:b/>
                <w:kern w:val="2"/>
                <w:sz w:val="24"/>
              </w:rPr>
            </w:pPr>
          </w:p>
        </w:tc>
      </w:tr>
      <w:tr w:rsidR="006F1902" w:rsidRPr="006F1902" w:rsidTr="006F1902">
        <w:tc>
          <w:tcPr>
            <w:tcW w:w="960" w:type="dxa"/>
            <w:shd w:val="clear" w:color="auto" w:fill="auto"/>
            <w:vAlign w:val="center"/>
          </w:tcPr>
          <w:p w:rsidR="006F1902" w:rsidRPr="006F1902" w:rsidRDefault="006F1902" w:rsidP="00CB678F">
            <w:pPr>
              <w:snapToGrid w:val="0"/>
              <w:spacing w:line="360" w:lineRule="auto"/>
              <w:jc w:val="center"/>
              <w:rPr>
                <w:b/>
                <w:kern w:val="2"/>
                <w:sz w:val="24"/>
              </w:rPr>
            </w:pPr>
            <w:r w:rsidRPr="006F1902">
              <w:rPr>
                <w:rFonts w:hint="eastAsia"/>
                <w:b/>
                <w:kern w:val="2"/>
                <w:sz w:val="24"/>
              </w:rPr>
              <w:t>3</w:t>
            </w:r>
          </w:p>
        </w:tc>
        <w:tc>
          <w:tcPr>
            <w:tcW w:w="2409" w:type="dxa"/>
            <w:shd w:val="clear" w:color="auto" w:fill="auto"/>
            <w:vAlign w:val="center"/>
          </w:tcPr>
          <w:p w:rsidR="006F1902" w:rsidRPr="006F1902" w:rsidRDefault="006F1902" w:rsidP="00CB678F">
            <w:pPr>
              <w:snapToGrid w:val="0"/>
              <w:spacing w:line="360" w:lineRule="auto"/>
              <w:jc w:val="center"/>
              <w:rPr>
                <w:b/>
                <w:kern w:val="2"/>
                <w:sz w:val="24"/>
              </w:rPr>
            </w:pPr>
          </w:p>
        </w:tc>
        <w:tc>
          <w:tcPr>
            <w:tcW w:w="1378" w:type="dxa"/>
            <w:shd w:val="clear" w:color="auto" w:fill="auto"/>
            <w:vAlign w:val="center"/>
          </w:tcPr>
          <w:p w:rsidR="006F1902" w:rsidRPr="006F1902" w:rsidRDefault="006F1902" w:rsidP="00CB678F">
            <w:pPr>
              <w:snapToGrid w:val="0"/>
              <w:spacing w:line="360" w:lineRule="auto"/>
              <w:jc w:val="center"/>
              <w:rPr>
                <w:b/>
                <w:kern w:val="2"/>
                <w:sz w:val="24"/>
              </w:rPr>
            </w:pPr>
          </w:p>
        </w:tc>
        <w:tc>
          <w:tcPr>
            <w:tcW w:w="2490" w:type="dxa"/>
            <w:shd w:val="clear" w:color="auto" w:fill="auto"/>
            <w:vAlign w:val="center"/>
          </w:tcPr>
          <w:p w:rsidR="006F1902" w:rsidRPr="006F1902" w:rsidRDefault="006F1902" w:rsidP="00CB678F">
            <w:pPr>
              <w:snapToGrid w:val="0"/>
              <w:spacing w:line="360" w:lineRule="auto"/>
              <w:jc w:val="center"/>
              <w:rPr>
                <w:b/>
                <w:kern w:val="2"/>
                <w:sz w:val="24"/>
              </w:rPr>
            </w:pPr>
          </w:p>
        </w:tc>
        <w:tc>
          <w:tcPr>
            <w:tcW w:w="1285" w:type="dxa"/>
            <w:shd w:val="clear" w:color="auto" w:fill="auto"/>
            <w:vAlign w:val="center"/>
          </w:tcPr>
          <w:p w:rsidR="006F1902" w:rsidRPr="006F1902" w:rsidRDefault="006F1902" w:rsidP="00CB678F">
            <w:pPr>
              <w:snapToGrid w:val="0"/>
              <w:spacing w:line="360" w:lineRule="auto"/>
              <w:jc w:val="center"/>
              <w:rPr>
                <w:b/>
                <w:kern w:val="2"/>
                <w:sz w:val="24"/>
              </w:rPr>
            </w:pPr>
          </w:p>
        </w:tc>
      </w:tr>
      <w:tr w:rsidR="006F1902" w:rsidRPr="006F1902" w:rsidTr="006F1902">
        <w:tc>
          <w:tcPr>
            <w:tcW w:w="960" w:type="dxa"/>
            <w:shd w:val="clear" w:color="auto" w:fill="auto"/>
            <w:vAlign w:val="center"/>
          </w:tcPr>
          <w:p w:rsidR="006F1902" w:rsidRPr="006F1902" w:rsidRDefault="006F1902" w:rsidP="00CB678F">
            <w:pPr>
              <w:snapToGrid w:val="0"/>
              <w:spacing w:line="360" w:lineRule="auto"/>
              <w:jc w:val="center"/>
              <w:rPr>
                <w:b/>
                <w:kern w:val="2"/>
                <w:sz w:val="24"/>
              </w:rPr>
            </w:pPr>
            <w:r w:rsidRPr="006F1902">
              <w:rPr>
                <w:rFonts w:hint="eastAsia"/>
                <w:b/>
                <w:kern w:val="2"/>
                <w:sz w:val="24"/>
              </w:rPr>
              <w:t>…</w:t>
            </w:r>
          </w:p>
        </w:tc>
        <w:tc>
          <w:tcPr>
            <w:tcW w:w="2409" w:type="dxa"/>
            <w:shd w:val="clear" w:color="auto" w:fill="auto"/>
            <w:vAlign w:val="center"/>
          </w:tcPr>
          <w:p w:rsidR="006F1902" w:rsidRPr="006F1902" w:rsidRDefault="006F1902" w:rsidP="00CB678F">
            <w:pPr>
              <w:snapToGrid w:val="0"/>
              <w:spacing w:line="360" w:lineRule="auto"/>
              <w:jc w:val="center"/>
              <w:rPr>
                <w:b/>
                <w:kern w:val="2"/>
                <w:sz w:val="24"/>
              </w:rPr>
            </w:pPr>
          </w:p>
        </w:tc>
        <w:tc>
          <w:tcPr>
            <w:tcW w:w="1378" w:type="dxa"/>
            <w:shd w:val="clear" w:color="auto" w:fill="auto"/>
            <w:vAlign w:val="center"/>
          </w:tcPr>
          <w:p w:rsidR="006F1902" w:rsidRPr="006F1902" w:rsidRDefault="006F1902" w:rsidP="00CB678F">
            <w:pPr>
              <w:snapToGrid w:val="0"/>
              <w:spacing w:line="360" w:lineRule="auto"/>
              <w:jc w:val="center"/>
              <w:rPr>
                <w:b/>
                <w:kern w:val="2"/>
                <w:sz w:val="24"/>
              </w:rPr>
            </w:pPr>
          </w:p>
        </w:tc>
        <w:tc>
          <w:tcPr>
            <w:tcW w:w="2490" w:type="dxa"/>
            <w:shd w:val="clear" w:color="auto" w:fill="auto"/>
            <w:vAlign w:val="center"/>
          </w:tcPr>
          <w:p w:rsidR="006F1902" w:rsidRPr="006F1902" w:rsidRDefault="006F1902" w:rsidP="00CB678F">
            <w:pPr>
              <w:snapToGrid w:val="0"/>
              <w:spacing w:line="360" w:lineRule="auto"/>
              <w:jc w:val="center"/>
              <w:rPr>
                <w:b/>
                <w:kern w:val="2"/>
                <w:sz w:val="24"/>
              </w:rPr>
            </w:pPr>
          </w:p>
        </w:tc>
        <w:tc>
          <w:tcPr>
            <w:tcW w:w="1285" w:type="dxa"/>
            <w:shd w:val="clear" w:color="auto" w:fill="auto"/>
            <w:vAlign w:val="center"/>
          </w:tcPr>
          <w:p w:rsidR="006F1902" w:rsidRPr="006F1902" w:rsidRDefault="006F1902" w:rsidP="00CB678F">
            <w:pPr>
              <w:snapToGrid w:val="0"/>
              <w:spacing w:line="360" w:lineRule="auto"/>
              <w:jc w:val="center"/>
              <w:rPr>
                <w:b/>
                <w:kern w:val="2"/>
                <w:sz w:val="24"/>
              </w:rPr>
            </w:pPr>
          </w:p>
        </w:tc>
      </w:tr>
    </w:tbl>
    <w:p w:rsidR="001132B7" w:rsidRDefault="001132B7" w:rsidP="006F1902">
      <w:pPr>
        <w:snapToGrid w:val="0"/>
        <w:spacing w:line="360" w:lineRule="auto"/>
        <w:jc w:val="center"/>
        <w:rPr>
          <w:b/>
          <w:kern w:val="2"/>
          <w:sz w:val="24"/>
        </w:rPr>
      </w:pPr>
    </w:p>
    <w:p w:rsidR="001132B7" w:rsidRDefault="001132B7" w:rsidP="00E84B86">
      <w:pPr>
        <w:spacing w:line="360" w:lineRule="auto"/>
        <w:jc w:val="center"/>
        <w:outlineLvl w:val="1"/>
        <w:rPr>
          <w:b/>
          <w:kern w:val="2"/>
          <w:sz w:val="24"/>
        </w:rPr>
      </w:pPr>
    </w:p>
    <w:p w:rsidR="001132B7" w:rsidRDefault="001132B7" w:rsidP="00E84B86">
      <w:pPr>
        <w:spacing w:line="360" w:lineRule="auto"/>
        <w:jc w:val="center"/>
        <w:outlineLvl w:val="1"/>
        <w:rPr>
          <w:b/>
          <w:kern w:val="2"/>
          <w:sz w:val="24"/>
        </w:rPr>
      </w:pPr>
    </w:p>
    <w:p w:rsidR="001132B7" w:rsidRDefault="001132B7" w:rsidP="00E84B86">
      <w:pPr>
        <w:spacing w:line="360" w:lineRule="auto"/>
        <w:jc w:val="center"/>
        <w:outlineLvl w:val="1"/>
        <w:rPr>
          <w:b/>
          <w:kern w:val="2"/>
          <w:sz w:val="24"/>
        </w:rPr>
      </w:pPr>
    </w:p>
    <w:p w:rsidR="001132B7" w:rsidRDefault="001132B7" w:rsidP="00E84B86">
      <w:pPr>
        <w:spacing w:line="360" w:lineRule="auto"/>
        <w:jc w:val="center"/>
        <w:outlineLvl w:val="1"/>
        <w:rPr>
          <w:b/>
          <w:kern w:val="2"/>
          <w:sz w:val="24"/>
        </w:rPr>
      </w:pPr>
    </w:p>
    <w:p w:rsidR="001132B7" w:rsidRDefault="001132B7" w:rsidP="00E84B86">
      <w:pPr>
        <w:spacing w:line="360" w:lineRule="auto"/>
        <w:jc w:val="center"/>
        <w:outlineLvl w:val="1"/>
        <w:rPr>
          <w:b/>
          <w:kern w:val="2"/>
          <w:sz w:val="24"/>
        </w:rPr>
      </w:pPr>
    </w:p>
    <w:p w:rsidR="001132B7" w:rsidRDefault="001132B7" w:rsidP="00E84B86">
      <w:pPr>
        <w:spacing w:line="360" w:lineRule="auto"/>
        <w:jc w:val="center"/>
        <w:outlineLvl w:val="1"/>
        <w:rPr>
          <w:b/>
          <w:kern w:val="2"/>
          <w:sz w:val="24"/>
        </w:rPr>
      </w:pPr>
    </w:p>
    <w:p w:rsidR="001132B7" w:rsidRDefault="001132B7" w:rsidP="00E84B86">
      <w:pPr>
        <w:spacing w:line="360" w:lineRule="auto"/>
        <w:jc w:val="center"/>
        <w:outlineLvl w:val="1"/>
        <w:rPr>
          <w:b/>
          <w:kern w:val="2"/>
          <w:sz w:val="24"/>
        </w:rPr>
      </w:pPr>
    </w:p>
    <w:p w:rsidR="001132B7" w:rsidRDefault="001132B7" w:rsidP="00E84B86">
      <w:pPr>
        <w:spacing w:line="360" w:lineRule="auto"/>
        <w:jc w:val="center"/>
        <w:outlineLvl w:val="1"/>
        <w:rPr>
          <w:b/>
          <w:kern w:val="2"/>
          <w:sz w:val="24"/>
        </w:rPr>
      </w:pPr>
    </w:p>
    <w:p w:rsidR="00E84B86" w:rsidRPr="00A67C0F" w:rsidRDefault="002B32F8" w:rsidP="00E84B86">
      <w:pPr>
        <w:spacing w:line="360" w:lineRule="auto"/>
        <w:jc w:val="center"/>
        <w:outlineLvl w:val="1"/>
        <w:rPr>
          <w:b/>
          <w:kern w:val="2"/>
          <w:sz w:val="24"/>
        </w:rPr>
      </w:pPr>
      <w:r>
        <w:rPr>
          <w:rFonts w:hint="eastAsia"/>
          <w:b/>
          <w:kern w:val="2"/>
          <w:sz w:val="24"/>
        </w:rPr>
        <w:t>C</w:t>
      </w:r>
      <w:r w:rsidR="00E84B86" w:rsidRPr="00A67C0F">
        <w:rPr>
          <w:rFonts w:hint="eastAsia"/>
          <w:b/>
          <w:kern w:val="2"/>
          <w:sz w:val="24"/>
        </w:rPr>
        <w:t>技术部分格式</w:t>
      </w:r>
      <w:bookmarkEnd w:id="129"/>
      <w:bookmarkEnd w:id="130"/>
    </w:p>
    <w:p w:rsidR="00E84B86" w:rsidRPr="00A67C0F" w:rsidRDefault="00E84B86" w:rsidP="00E84B86">
      <w:pPr>
        <w:widowControl/>
        <w:spacing w:line="360" w:lineRule="auto"/>
        <w:jc w:val="left"/>
        <w:rPr>
          <w:rFonts w:ascii="Times New Roman"/>
          <w:b/>
          <w:kern w:val="2"/>
          <w:sz w:val="24"/>
        </w:rPr>
      </w:pPr>
      <w:r w:rsidRPr="00A67C0F">
        <w:rPr>
          <w:rFonts w:hint="eastAsia"/>
          <w:b/>
          <w:kern w:val="2"/>
          <w:sz w:val="24"/>
        </w:rPr>
        <w:t xml:space="preserve">  </w:t>
      </w:r>
      <w:r w:rsidRPr="00A67C0F">
        <w:rPr>
          <w:rFonts w:hint="eastAsia"/>
          <w:bCs/>
          <w:kern w:val="2"/>
          <w:sz w:val="48"/>
          <w:szCs w:val="48"/>
        </w:rPr>
        <w:t xml:space="preserve">    </w:t>
      </w:r>
      <w:r w:rsidR="009815F8" w:rsidRPr="009815F8">
        <w:rPr>
          <w:rFonts w:ascii="Times New Roman" w:hint="eastAsia"/>
          <w:b/>
          <w:kern w:val="2"/>
          <w:sz w:val="24"/>
        </w:rPr>
        <w:t>需投标人按招标文件“评分因素及评标标准”中每个评分项逐项列明</w:t>
      </w:r>
    </w:p>
    <w:p w:rsidR="00E84B86" w:rsidRPr="00A67C0F" w:rsidRDefault="00E84B86" w:rsidP="00E84B86">
      <w:pPr>
        <w:widowControl/>
        <w:spacing w:line="360" w:lineRule="auto"/>
        <w:ind w:firstLineChars="200" w:firstLine="451"/>
        <w:jc w:val="left"/>
        <w:rPr>
          <w:rFonts w:ascii="Times New Roman"/>
          <w:b/>
          <w:kern w:val="2"/>
          <w:sz w:val="24"/>
        </w:rPr>
      </w:pPr>
      <w:r w:rsidRPr="00A67C0F">
        <w:rPr>
          <w:rFonts w:ascii="Times New Roman" w:hint="eastAsia"/>
          <w:b/>
          <w:kern w:val="2"/>
          <w:sz w:val="24"/>
        </w:rPr>
        <w:t>（包括但不限于以</w:t>
      </w:r>
      <w:r w:rsidR="009815F8">
        <w:rPr>
          <w:rFonts w:ascii="Times New Roman" w:hint="eastAsia"/>
          <w:b/>
          <w:kern w:val="2"/>
          <w:sz w:val="24"/>
        </w:rPr>
        <w:t>上</w:t>
      </w:r>
      <w:r w:rsidRPr="00A67C0F">
        <w:rPr>
          <w:rFonts w:ascii="Times New Roman" w:hint="eastAsia"/>
          <w:b/>
          <w:kern w:val="2"/>
          <w:sz w:val="24"/>
        </w:rPr>
        <w:t>内容）</w:t>
      </w:r>
    </w:p>
    <w:p w:rsidR="00F65891" w:rsidRPr="00A67C0F" w:rsidRDefault="00F65891" w:rsidP="000F19FD">
      <w:pPr>
        <w:spacing w:line="360" w:lineRule="auto"/>
        <w:ind w:firstLineChars="200" w:firstLine="449"/>
        <w:rPr>
          <w:rFonts w:ascii="ArialRegular" w:eastAsia="ArialRegular" w:hAnsi="ArialRegular"/>
          <w:sz w:val="24"/>
          <w:szCs w:val="24"/>
        </w:rPr>
      </w:pPr>
    </w:p>
    <w:p w:rsidR="00F65891" w:rsidRPr="00A67C0F" w:rsidRDefault="00F65891" w:rsidP="000F19FD">
      <w:pPr>
        <w:spacing w:line="360" w:lineRule="auto"/>
        <w:ind w:firstLineChars="200" w:firstLine="449"/>
        <w:rPr>
          <w:rFonts w:ascii="ArialRegular" w:eastAsia="ArialRegular" w:hAnsi="ArialRegular"/>
          <w:sz w:val="24"/>
          <w:szCs w:val="24"/>
        </w:rPr>
      </w:pPr>
    </w:p>
    <w:p w:rsidR="000F19FD" w:rsidRPr="00A67C0F" w:rsidRDefault="00E84B86" w:rsidP="000F19FD">
      <w:pPr>
        <w:spacing w:line="360" w:lineRule="auto"/>
        <w:rPr>
          <w:rFonts w:ascii="Times New Roman"/>
          <w:b/>
          <w:kern w:val="2"/>
          <w:sz w:val="24"/>
        </w:rPr>
      </w:pPr>
      <w:r w:rsidRPr="00A67C0F">
        <w:rPr>
          <w:rFonts w:ascii="Times New Roman"/>
          <w:b/>
          <w:kern w:val="2"/>
          <w:sz w:val="24"/>
        </w:rPr>
        <w:br w:type="page"/>
      </w:r>
      <w:bookmarkStart w:id="146" w:name="_Toc20456"/>
      <w:bookmarkStart w:id="147" w:name="_Toc20473"/>
      <w:r w:rsidR="000F19FD" w:rsidRPr="00A67C0F">
        <w:rPr>
          <w:rFonts w:ascii="Times New Roman"/>
          <w:b/>
          <w:kern w:val="2"/>
          <w:sz w:val="24"/>
        </w:rPr>
        <w:lastRenderedPageBreak/>
        <w:t xml:space="preserve"> </w:t>
      </w:r>
    </w:p>
    <w:p w:rsidR="00E84B86" w:rsidRPr="00A67C0F" w:rsidRDefault="009815F8" w:rsidP="00E84B86">
      <w:pPr>
        <w:spacing w:line="560" w:lineRule="exact"/>
        <w:jc w:val="center"/>
        <w:outlineLvl w:val="1"/>
        <w:rPr>
          <w:rFonts w:ascii="Times New Roman"/>
          <w:b/>
          <w:kern w:val="2"/>
          <w:sz w:val="24"/>
        </w:rPr>
      </w:pPr>
      <w:r>
        <w:rPr>
          <w:rFonts w:ascii="Times New Roman" w:hint="eastAsia"/>
          <w:b/>
          <w:kern w:val="2"/>
          <w:sz w:val="24"/>
        </w:rPr>
        <w:t>D</w:t>
      </w:r>
      <w:r w:rsidR="00E84B86" w:rsidRPr="00A67C0F">
        <w:rPr>
          <w:rFonts w:ascii="Times New Roman" w:hint="eastAsia"/>
          <w:b/>
          <w:kern w:val="2"/>
          <w:sz w:val="24"/>
        </w:rPr>
        <w:t>．商务部分格式</w:t>
      </w:r>
      <w:bookmarkEnd w:id="146"/>
      <w:bookmarkEnd w:id="147"/>
    </w:p>
    <w:p w:rsidR="00E84B86" w:rsidRPr="00A67C0F" w:rsidRDefault="00E84B86" w:rsidP="00E84B86">
      <w:pPr>
        <w:spacing w:line="560" w:lineRule="exact"/>
        <w:rPr>
          <w:b/>
          <w:kern w:val="2"/>
          <w:sz w:val="24"/>
        </w:rPr>
      </w:pPr>
      <w:r w:rsidRPr="00A67C0F">
        <w:rPr>
          <w:rFonts w:hint="eastAsia"/>
          <w:b/>
          <w:kern w:val="2"/>
          <w:sz w:val="24"/>
        </w:rPr>
        <w:t xml:space="preserve">   </w:t>
      </w:r>
    </w:p>
    <w:p w:rsidR="00E84B86" w:rsidRPr="00A67C0F" w:rsidRDefault="00E84B86" w:rsidP="00E84B86">
      <w:pPr>
        <w:spacing w:line="360" w:lineRule="auto"/>
        <w:ind w:firstLine="480"/>
        <w:rPr>
          <w:kern w:val="2"/>
          <w:sz w:val="24"/>
        </w:rPr>
      </w:pPr>
      <w:r w:rsidRPr="00A67C0F">
        <w:rPr>
          <w:rFonts w:hint="eastAsia"/>
          <w:kern w:val="2"/>
          <w:sz w:val="24"/>
        </w:rPr>
        <w:t>内容组成：</w:t>
      </w:r>
    </w:p>
    <w:p w:rsidR="00E84B86" w:rsidRPr="00A67C0F" w:rsidRDefault="00E84B86" w:rsidP="00E84B86">
      <w:pPr>
        <w:spacing w:line="360" w:lineRule="auto"/>
        <w:ind w:firstLine="480"/>
        <w:rPr>
          <w:kern w:val="2"/>
          <w:sz w:val="24"/>
        </w:rPr>
      </w:pPr>
      <w:r w:rsidRPr="00A67C0F">
        <w:rPr>
          <w:rFonts w:hint="eastAsia"/>
          <w:kern w:val="2"/>
          <w:sz w:val="24"/>
        </w:rPr>
        <w:t>C-1  投标书</w:t>
      </w:r>
    </w:p>
    <w:p w:rsidR="00E84B86" w:rsidRPr="00A67C0F" w:rsidRDefault="00E84B86" w:rsidP="00E84B86">
      <w:pPr>
        <w:spacing w:line="360" w:lineRule="auto"/>
        <w:ind w:firstLine="480"/>
        <w:rPr>
          <w:kern w:val="2"/>
          <w:sz w:val="24"/>
        </w:rPr>
      </w:pPr>
      <w:r w:rsidRPr="00A67C0F">
        <w:rPr>
          <w:rFonts w:hint="eastAsia"/>
          <w:kern w:val="2"/>
          <w:sz w:val="24"/>
        </w:rPr>
        <w:t>C-2  开标一览表</w:t>
      </w:r>
    </w:p>
    <w:p w:rsidR="00E84B86" w:rsidRPr="00A67C0F" w:rsidRDefault="00E84B86" w:rsidP="00E84B86">
      <w:pPr>
        <w:spacing w:line="360" w:lineRule="auto"/>
        <w:jc w:val="left"/>
        <w:rPr>
          <w:kern w:val="2"/>
          <w:sz w:val="24"/>
        </w:rPr>
      </w:pPr>
      <w:r w:rsidRPr="00A67C0F">
        <w:rPr>
          <w:rFonts w:hint="eastAsia"/>
          <w:kern w:val="2"/>
          <w:sz w:val="24"/>
        </w:rPr>
        <w:t xml:space="preserve">    C-3  开标分项一览表</w:t>
      </w:r>
    </w:p>
    <w:p w:rsidR="00E84B86" w:rsidRPr="00A67C0F" w:rsidRDefault="00E84B86" w:rsidP="00E84B86">
      <w:pPr>
        <w:spacing w:line="560" w:lineRule="exact"/>
        <w:ind w:firstLine="480"/>
        <w:rPr>
          <w:kern w:val="2"/>
          <w:sz w:val="24"/>
        </w:rPr>
      </w:pPr>
    </w:p>
    <w:p w:rsidR="00E84B86" w:rsidRPr="00A67C0F" w:rsidRDefault="00E84B86" w:rsidP="00E84B86">
      <w:pPr>
        <w:spacing w:line="560" w:lineRule="exact"/>
        <w:ind w:firstLine="480"/>
        <w:rPr>
          <w:kern w:val="2"/>
          <w:sz w:val="24"/>
        </w:rPr>
      </w:pPr>
    </w:p>
    <w:p w:rsidR="00E84B86" w:rsidRPr="00A67C0F" w:rsidRDefault="00E84B86" w:rsidP="00E84B86">
      <w:pPr>
        <w:spacing w:line="560" w:lineRule="exact"/>
        <w:ind w:firstLine="480"/>
        <w:rPr>
          <w:kern w:val="2"/>
          <w:sz w:val="24"/>
        </w:rPr>
      </w:pPr>
    </w:p>
    <w:p w:rsidR="00E84B86" w:rsidRPr="00A67C0F" w:rsidRDefault="00E84B86" w:rsidP="00E84B86">
      <w:pPr>
        <w:spacing w:line="560" w:lineRule="exact"/>
        <w:ind w:firstLine="480"/>
        <w:rPr>
          <w:kern w:val="2"/>
          <w:sz w:val="24"/>
        </w:rPr>
      </w:pPr>
    </w:p>
    <w:p w:rsidR="00E84B86" w:rsidRPr="00A67C0F" w:rsidRDefault="00E84B86" w:rsidP="00E84B86">
      <w:pPr>
        <w:spacing w:line="560" w:lineRule="exact"/>
        <w:ind w:firstLine="480"/>
        <w:rPr>
          <w:kern w:val="2"/>
          <w:sz w:val="24"/>
        </w:rPr>
      </w:pPr>
    </w:p>
    <w:p w:rsidR="00E84B86" w:rsidRPr="00A67C0F" w:rsidRDefault="00E84B86" w:rsidP="00E84B86">
      <w:pPr>
        <w:spacing w:line="560" w:lineRule="exact"/>
        <w:ind w:firstLine="480"/>
        <w:rPr>
          <w:kern w:val="2"/>
          <w:sz w:val="24"/>
        </w:rPr>
      </w:pPr>
    </w:p>
    <w:p w:rsidR="00E84B86" w:rsidRPr="00A67C0F" w:rsidRDefault="00E84B86" w:rsidP="00E84B86">
      <w:pPr>
        <w:spacing w:line="560" w:lineRule="exact"/>
        <w:ind w:firstLine="480"/>
        <w:rPr>
          <w:kern w:val="2"/>
          <w:sz w:val="24"/>
        </w:rPr>
      </w:pPr>
    </w:p>
    <w:p w:rsidR="00E84B86" w:rsidRPr="00A67C0F" w:rsidRDefault="00E84B86" w:rsidP="00E84B86">
      <w:pPr>
        <w:spacing w:line="560" w:lineRule="exact"/>
        <w:ind w:firstLine="480"/>
        <w:rPr>
          <w:kern w:val="2"/>
          <w:sz w:val="24"/>
        </w:rPr>
      </w:pPr>
    </w:p>
    <w:p w:rsidR="00E84B86" w:rsidRPr="00A67C0F" w:rsidRDefault="00E84B86" w:rsidP="00E84B86">
      <w:pPr>
        <w:spacing w:line="560" w:lineRule="exact"/>
        <w:ind w:firstLine="480"/>
        <w:rPr>
          <w:kern w:val="2"/>
          <w:sz w:val="24"/>
        </w:rPr>
      </w:pPr>
    </w:p>
    <w:p w:rsidR="00E84B86" w:rsidRPr="00A67C0F" w:rsidRDefault="00E84B86" w:rsidP="00E84B86">
      <w:pPr>
        <w:spacing w:line="560" w:lineRule="exact"/>
        <w:ind w:firstLine="480"/>
        <w:rPr>
          <w:kern w:val="2"/>
          <w:sz w:val="24"/>
        </w:rPr>
      </w:pPr>
    </w:p>
    <w:p w:rsidR="00E84B86" w:rsidRPr="00A67C0F" w:rsidRDefault="00E84B86" w:rsidP="00E84B86">
      <w:pPr>
        <w:spacing w:line="560" w:lineRule="exact"/>
        <w:ind w:firstLine="480"/>
        <w:rPr>
          <w:b/>
          <w:kern w:val="2"/>
          <w:sz w:val="24"/>
        </w:rPr>
      </w:pPr>
      <w:r w:rsidRPr="00A67C0F">
        <w:rPr>
          <w:rFonts w:hint="eastAsia"/>
          <w:b/>
          <w:kern w:val="2"/>
          <w:sz w:val="24"/>
        </w:rPr>
        <w:br w:type="page"/>
      </w:r>
      <w:r w:rsidRPr="00A67C0F">
        <w:rPr>
          <w:rFonts w:hint="eastAsia"/>
          <w:b/>
          <w:kern w:val="2"/>
          <w:sz w:val="24"/>
        </w:rPr>
        <w:lastRenderedPageBreak/>
        <w:t>部分格式：</w:t>
      </w:r>
    </w:p>
    <w:p w:rsidR="00E84B86" w:rsidRPr="00A67C0F" w:rsidRDefault="00E84B86" w:rsidP="00E84B86">
      <w:pPr>
        <w:spacing w:line="560" w:lineRule="exact"/>
        <w:ind w:firstLine="420"/>
        <w:jc w:val="center"/>
        <w:outlineLvl w:val="2"/>
        <w:rPr>
          <w:b/>
          <w:kern w:val="2"/>
          <w:sz w:val="24"/>
        </w:rPr>
      </w:pPr>
      <w:bookmarkStart w:id="148" w:name="_Toc31115"/>
      <w:bookmarkStart w:id="149" w:name="_Toc12964"/>
      <w:bookmarkStart w:id="150" w:name="_Toc17855"/>
      <w:r w:rsidRPr="00A67C0F">
        <w:rPr>
          <w:rFonts w:hint="eastAsia"/>
          <w:b/>
          <w:kern w:val="2"/>
          <w:sz w:val="24"/>
        </w:rPr>
        <w:t>C-1  投  标  书</w:t>
      </w:r>
      <w:bookmarkEnd w:id="148"/>
      <w:bookmarkEnd w:id="149"/>
      <w:bookmarkEnd w:id="150"/>
    </w:p>
    <w:p w:rsidR="00E84B86" w:rsidRPr="00A67C0F" w:rsidRDefault="00E84B86" w:rsidP="00E84B86">
      <w:pPr>
        <w:spacing w:line="480" w:lineRule="exact"/>
        <w:ind w:firstLine="420"/>
        <w:jc w:val="center"/>
        <w:rPr>
          <w:b/>
          <w:kern w:val="2"/>
          <w:sz w:val="24"/>
        </w:rPr>
      </w:pPr>
    </w:p>
    <w:p w:rsidR="00E84B86" w:rsidRPr="00A67C0F" w:rsidRDefault="00E84B86" w:rsidP="00E84B86">
      <w:pPr>
        <w:spacing w:line="360" w:lineRule="auto"/>
        <w:rPr>
          <w:rFonts w:ascii="Times New Roman"/>
          <w:color w:val="000000"/>
          <w:kern w:val="2"/>
          <w:sz w:val="24"/>
          <w:szCs w:val="24"/>
        </w:rPr>
      </w:pPr>
      <w:r w:rsidRPr="00A67C0F">
        <w:rPr>
          <w:rFonts w:ascii="Times New Roman"/>
          <w:color w:val="000000"/>
          <w:kern w:val="2"/>
          <w:sz w:val="24"/>
          <w:szCs w:val="24"/>
        </w:rPr>
        <w:t>致：</w:t>
      </w:r>
      <w:r w:rsidR="008C24A7" w:rsidRPr="00A67C0F">
        <w:rPr>
          <w:rFonts w:ascii="Times New Roman" w:hint="eastAsia"/>
          <w:color w:val="000000"/>
          <w:kern w:val="2"/>
          <w:sz w:val="24"/>
          <w:szCs w:val="24"/>
        </w:rPr>
        <w:t>北京首建项目管理有限公司</w:t>
      </w:r>
    </w:p>
    <w:p w:rsidR="00E84B86" w:rsidRPr="00A67C0F" w:rsidRDefault="00E84B86" w:rsidP="00E84B86">
      <w:pPr>
        <w:spacing w:line="360" w:lineRule="auto"/>
        <w:ind w:firstLineChars="200" w:firstLine="449"/>
        <w:rPr>
          <w:rFonts w:ascii="Times New Roman"/>
          <w:kern w:val="2"/>
          <w:sz w:val="24"/>
          <w:szCs w:val="24"/>
        </w:rPr>
      </w:pPr>
      <w:r w:rsidRPr="00A67C0F">
        <w:rPr>
          <w:rFonts w:ascii="Times New Roman"/>
          <w:kern w:val="2"/>
          <w:sz w:val="24"/>
          <w:szCs w:val="24"/>
        </w:rPr>
        <w:t>根据贵方为</w:t>
      </w:r>
      <w:r w:rsidRPr="00A67C0F">
        <w:rPr>
          <w:rFonts w:ascii="Times New Roman"/>
          <w:kern w:val="2"/>
          <w:sz w:val="24"/>
          <w:szCs w:val="24"/>
          <w:u w:val="single"/>
        </w:rPr>
        <w:t xml:space="preserve">      </w:t>
      </w:r>
      <w:r w:rsidRPr="00A67C0F">
        <w:rPr>
          <w:rFonts w:ascii="Times New Roman" w:hint="eastAsia"/>
          <w:kern w:val="2"/>
          <w:sz w:val="24"/>
          <w:szCs w:val="24"/>
          <w:u w:val="single"/>
        </w:rPr>
        <w:t xml:space="preserve">   </w:t>
      </w:r>
      <w:r w:rsidRPr="00A67C0F">
        <w:rPr>
          <w:rFonts w:ascii="Times New Roman"/>
          <w:kern w:val="2"/>
          <w:sz w:val="24"/>
          <w:szCs w:val="24"/>
          <w:u w:val="single"/>
        </w:rPr>
        <w:t xml:space="preserve">         </w:t>
      </w:r>
      <w:r w:rsidRPr="00A67C0F">
        <w:rPr>
          <w:rFonts w:ascii="Times New Roman"/>
          <w:kern w:val="2"/>
          <w:sz w:val="24"/>
          <w:szCs w:val="24"/>
        </w:rPr>
        <w:t>项目（项目编号：</w:t>
      </w:r>
      <w:r w:rsidRPr="00A67C0F">
        <w:rPr>
          <w:rFonts w:ascii="Times New Roman"/>
          <w:kern w:val="2"/>
          <w:sz w:val="24"/>
          <w:szCs w:val="24"/>
          <w:u w:val="single"/>
        </w:rPr>
        <w:t xml:space="preserve">             </w:t>
      </w:r>
      <w:r w:rsidRPr="00A67C0F">
        <w:rPr>
          <w:rFonts w:ascii="Times New Roman"/>
          <w:kern w:val="2"/>
          <w:sz w:val="24"/>
          <w:szCs w:val="24"/>
        </w:rPr>
        <w:t>）的</w:t>
      </w:r>
      <w:r w:rsidR="00C55A12">
        <w:rPr>
          <w:rFonts w:ascii="Times New Roman" w:hint="eastAsia"/>
          <w:kern w:val="2"/>
          <w:sz w:val="24"/>
          <w:szCs w:val="24"/>
        </w:rPr>
        <w:t>公开</w:t>
      </w:r>
      <w:r w:rsidR="00C55A12">
        <w:rPr>
          <w:rFonts w:ascii="Times New Roman"/>
          <w:kern w:val="2"/>
          <w:sz w:val="24"/>
          <w:szCs w:val="24"/>
        </w:rPr>
        <w:t>招标</w:t>
      </w:r>
      <w:r w:rsidRPr="00A67C0F">
        <w:rPr>
          <w:rFonts w:ascii="Times New Roman"/>
          <w:kern w:val="2"/>
          <w:sz w:val="24"/>
          <w:szCs w:val="24"/>
        </w:rPr>
        <w:t>，签字代表</w:t>
      </w:r>
      <w:r w:rsidRPr="00A67C0F">
        <w:rPr>
          <w:rFonts w:ascii="Times New Roman"/>
          <w:kern w:val="2"/>
          <w:sz w:val="24"/>
          <w:szCs w:val="24"/>
          <w:u w:val="single"/>
        </w:rPr>
        <w:t xml:space="preserve">       </w:t>
      </w:r>
      <w:r w:rsidRPr="00A67C0F">
        <w:rPr>
          <w:rFonts w:ascii="Times New Roman" w:hint="eastAsia"/>
          <w:kern w:val="2"/>
          <w:sz w:val="24"/>
          <w:szCs w:val="24"/>
          <w:u w:val="single"/>
        </w:rPr>
        <w:t xml:space="preserve">              </w:t>
      </w:r>
      <w:r w:rsidRPr="00A67C0F">
        <w:rPr>
          <w:rFonts w:ascii="Times New Roman"/>
          <w:kern w:val="2"/>
          <w:sz w:val="24"/>
          <w:szCs w:val="24"/>
          <w:u w:val="single"/>
        </w:rPr>
        <w:t xml:space="preserve">      </w:t>
      </w:r>
      <w:r w:rsidRPr="00A67C0F">
        <w:rPr>
          <w:rFonts w:ascii="Times New Roman"/>
          <w:kern w:val="2"/>
          <w:sz w:val="24"/>
          <w:szCs w:val="24"/>
        </w:rPr>
        <w:t>（姓名</w:t>
      </w:r>
      <w:r w:rsidRPr="00A67C0F">
        <w:rPr>
          <w:rFonts w:ascii="Times New Roman"/>
          <w:kern w:val="2"/>
          <w:sz w:val="24"/>
          <w:szCs w:val="24"/>
        </w:rPr>
        <w:t>/</w:t>
      </w:r>
      <w:r w:rsidRPr="00A67C0F">
        <w:rPr>
          <w:rFonts w:ascii="Times New Roman"/>
          <w:kern w:val="2"/>
          <w:sz w:val="24"/>
          <w:szCs w:val="24"/>
        </w:rPr>
        <w:t>职务）经正式授权并代表</w:t>
      </w:r>
      <w:r w:rsidRPr="00A67C0F">
        <w:rPr>
          <w:rFonts w:ascii="Times New Roman" w:hint="eastAsia"/>
          <w:kern w:val="2"/>
          <w:sz w:val="24"/>
          <w:szCs w:val="24"/>
        </w:rPr>
        <w:t>我公司</w:t>
      </w:r>
      <w:r w:rsidRPr="00A67C0F">
        <w:rPr>
          <w:rFonts w:ascii="Times New Roman"/>
          <w:kern w:val="2"/>
          <w:sz w:val="24"/>
          <w:szCs w:val="24"/>
          <w:u w:val="single"/>
        </w:rPr>
        <w:t xml:space="preserve">               </w:t>
      </w:r>
      <w:r w:rsidRPr="00A67C0F">
        <w:rPr>
          <w:rFonts w:ascii="Times New Roman" w:hint="eastAsia"/>
          <w:kern w:val="2"/>
          <w:sz w:val="24"/>
          <w:szCs w:val="24"/>
          <w:u w:val="single"/>
        </w:rPr>
        <w:t xml:space="preserve">   </w:t>
      </w:r>
      <w:r w:rsidRPr="00A67C0F">
        <w:rPr>
          <w:rFonts w:ascii="Times New Roman"/>
          <w:kern w:val="2"/>
          <w:sz w:val="24"/>
          <w:szCs w:val="24"/>
          <w:u w:val="single"/>
        </w:rPr>
        <w:t xml:space="preserve">         </w:t>
      </w:r>
      <w:r w:rsidRPr="00A67C0F">
        <w:rPr>
          <w:rFonts w:ascii="Times New Roman"/>
          <w:kern w:val="2"/>
          <w:sz w:val="24"/>
          <w:szCs w:val="24"/>
        </w:rPr>
        <w:t>（</w:t>
      </w:r>
      <w:r w:rsidRPr="00A67C0F">
        <w:rPr>
          <w:rFonts w:ascii="Times New Roman" w:hint="eastAsia"/>
          <w:kern w:val="2"/>
          <w:sz w:val="24"/>
          <w:szCs w:val="24"/>
        </w:rPr>
        <w:t>供应商</w:t>
      </w:r>
      <w:r w:rsidRPr="00A67C0F">
        <w:rPr>
          <w:rFonts w:ascii="Times New Roman"/>
          <w:kern w:val="2"/>
          <w:sz w:val="24"/>
          <w:szCs w:val="24"/>
        </w:rPr>
        <w:t>名称、地址）提交</w:t>
      </w:r>
      <w:r w:rsidRPr="00A67C0F">
        <w:rPr>
          <w:rFonts w:ascii="Times New Roman" w:hint="eastAsia"/>
          <w:kern w:val="2"/>
          <w:sz w:val="24"/>
          <w:szCs w:val="24"/>
        </w:rPr>
        <w:t>投标文件正本一份（含</w:t>
      </w:r>
      <w:r w:rsidR="00C97E55" w:rsidRPr="00A67C0F">
        <w:rPr>
          <w:rFonts w:hAnsi="宋体" w:hint="eastAsia"/>
          <w:kern w:val="2"/>
          <w:sz w:val="24"/>
          <w:szCs w:val="24"/>
        </w:rPr>
        <w:t>电子光盘）、副本</w:t>
      </w:r>
      <w:r w:rsidR="00905F44">
        <w:rPr>
          <w:rFonts w:hAnsi="宋体" w:hint="eastAsia"/>
          <w:kern w:val="2"/>
          <w:sz w:val="24"/>
          <w:szCs w:val="24"/>
        </w:rPr>
        <w:t>一</w:t>
      </w:r>
      <w:r w:rsidRPr="00A67C0F">
        <w:rPr>
          <w:rFonts w:hAnsi="宋体" w:hint="eastAsia"/>
          <w:kern w:val="2"/>
          <w:sz w:val="24"/>
          <w:szCs w:val="24"/>
        </w:rPr>
        <w:t>份</w:t>
      </w:r>
      <w:r w:rsidRPr="00A67C0F">
        <w:rPr>
          <w:rFonts w:ascii="Times New Roman"/>
          <w:kern w:val="2"/>
          <w:sz w:val="24"/>
          <w:szCs w:val="24"/>
        </w:rPr>
        <w:t>。</w:t>
      </w:r>
    </w:p>
    <w:p w:rsidR="00E84B86" w:rsidRPr="00A67C0F" w:rsidRDefault="00E84B86" w:rsidP="00E84B86">
      <w:pPr>
        <w:spacing w:line="360" w:lineRule="auto"/>
        <w:ind w:firstLineChars="200" w:firstLine="449"/>
        <w:rPr>
          <w:rFonts w:ascii="Times New Roman"/>
          <w:kern w:val="2"/>
          <w:sz w:val="24"/>
          <w:szCs w:val="24"/>
        </w:rPr>
      </w:pPr>
      <w:r w:rsidRPr="00A67C0F">
        <w:rPr>
          <w:rFonts w:ascii="Times New Roman"/>
          <w:kern w:val="2"/>
          <w:sz w:val="24"/>
          <w:szCs w:val="24"/>
        </w:rPr>
        <w:t>据此函，签字代表宣布同意如下：</w:t>
      </w:r>
    </w:p>
    <w:p w:rsidR="00E84B86" w:rsidRPr="00A67C0F" w:rsidRDefault="00E84B86" w:rsidP="00E84B86">
      <w:pPr>
        <w:spacing w:line="360" w:lineRule="auto"/>
        <w:ind w:firstLineChars="200" w:firstLine="449"/>
        <w:rPr>
          <w:rFonts w:ascii="Times New Roman"/>
          <w:kern w:val="2"/>
          <w:sz w:val="24"/>
          <w:szCs w:val="24"/>
        </w:rPr>
      </w:pPr>
      <w:r w:rsidRPr="00A67C0F">
        <w:rPr>
          <w:rFonts w:ascii="Times New Roman" w:hint="eastAsia"/>
          <w:kern w:val="2"/>
          <w:sz w:val="24"/>
          <w:szCs w:val="24"/>
        </w:rPr>
        <w:t xml:space="preserve">1. </w:t>
      </w:r>
      <w:r w:rsidRPr="00A67C0F">
        <w:rPr>
          <w:rFonts w:hAnsi="宋体" w:hint="eastAsia"/>
          <w:kern w:val="2"/>
          <w:sz w:val="24"/>
          <w:szCs w:val="24"/>
        </w:rPr>
        <w:t>所附投标报价表中规定的应提供和交付的服务投标总价为：</w:t>
      </w:r>
    </w:p>
    <w:p w:rsidR="00E84B86" w:rsidRPr="00A67C0F" w:rsidRDefault="00E84B86" w:rsidP="00E84B86">
      <w:pPr>
        <w:spacing w:line="360" w:lineRule="auto"/>
        <w:ind w:firstLineChars="200" w:firstLine="449"/>
        <w:rPr>
          <w:rFonts w:ascii="Times New Roman"/>
          <w:kern w:val="2"/>
          <w:sz w:val="24"/>
          <w:szCs w:val="24"/>
        </w:rPr>
      </w:pPr>
      <w:r w:rsidRPr="00A67C0F">
        <w:rPr>
          <w:rFonts w:ascii="Times New Roman" w:hint="eastAsia"/>
          <w:kern w:val="2"/>
          <w:sz w:val="24"/>
          <w:szCs w:val="24"/>
        </w:rPr>
        <w:t>￥</w:t>
      </w:r>
      <w:r w:rsidRPr="00A67C0F">
        <w:rPr>
          <w:rFonts w:ascii="Times New Roman" w:hint="eastAsia"/>
          <w:kern w:val="2"/>
          <w:sz w:val="24"/>
          <w:szCs w:val="24"/>
          <w:u w:val="single"/>
        </w:rPr>
        <w:t xml:space="preserve">      </w:t>
      </w:r>
      <w:r w:rsidRPr="00A67C0F">
        <w:rPr>
          <w:rFonts w:ascii="Times New Roman" w:hint="eastAsia"/>
          <w:kern w:val="2"/>
          <w:sz w:val="24"/>
          <w:szCs w:val="24"/>
        </w:rPr>
        <w:t>元（人民币），大写</w:t>
      </w:r>
      <w:r w:rsidRPr="00A67C0F">
        <w:rPr>
          <w:rFonts w:ascii="Times New Roman" w:hint="eastAsia"/>
          <w:kern w:val="2"/>
          <w:sz w:val="24"/>
          <w:szCs w:val="24"/>
          <w:u w:val="single"/>
        </w:rPr>
        <w:t xml:space="preserve">                   </w:t>
      </w:r>
      <w:r w:rsidRPr="00A67C0F">
        <w:rPr>
          <w:rFonts w:ascii="Times New Roman" w:hint="eastAsia"/>
          <w:kern w:val="2"/>
          <w:sz w:val="24"/>
          <w:szCs w:val="24"/>
        </w:rPr>
        <w:t>。</w:t>
      </w:r>
    </w:p>
    <w:p w:rsidR="00BC06B9" w:rsidRPr="00BC06B9" w:rsidRDefault="00BC06B9" w:rsidP="00E84B86">
      <w:pPr>
        <w:spacing w:line="360" w:lineRule="auto"/>
        <w:ind w:firstLineChars="200" w:firstLine="449"/>
        <w:rPr>
          <w:rFonts w:ascii="Times New Roman"/>
          <w:kern w:val="2"/>
          <w:sz w:val="24"/>
          <w:szCs w:val="24"/>
          <w:u w:val="single"/>
        </w:rPr>
      </w:pPr>
      <w:r>
        <w:rPr>
          <w:rFonts w:ascii="Times New Roman" w:hint="eastAsia"/>
          <w:kern w:val="2"/>
          <w:sz w:val="24"/>
          <w:szCs w:val="24"/>
        </w:rPr>
        <w:t>服务期：</w:t>
      </w:r>
      <w:r>
        <w:rPr>
          <w:rFonts w:ascii="Times New Roman" w:hint="eastAsia"/>
          <w:kern w:val="2"/>
          <w:sz w:val="24"/>
          <w:szCs w:val="24"/>
          <w:u w:val="single"/>
        </w:rPr>
        <w:t xml:space="preserve">        </w:t>
      </w:r>
      <w:r w:rsidRPr="00A67C0F">
        <w:rPr>
          <w:rFonts w:ascii="Times New Roman" w:hint="eastAsia"/>
          <w:kern w:val="2"/>
          <w:sz w:val="24"/>
          <w:szCs w:val="24"/>
          <w:u w:val="single"/>
        </w:rPr>
        <w:t xml:space="preserve">          </w:t>
      </w:r>
    </w:p>
    <w:p w:rsidR="00E84B86" w:rsidRPr="00A67C0F" w:rsidRDefault="00E84B86" w:rsidP="00E84B86">
      <w:pPr>
        <w:spacing w:line="360" w:lineRule="auto"/>
        <w:ind w:firstLineChars="200" w:firstLine="449"/>
        <w:rPr>
          <w:rFonts w:ascii="Times New Roman"/>
          <w:kern w:val="2"/>
          <w:sz w:val="24"/>
          <w:szCs w:val="24"/>
        </w:rPr>
      </w:pPr>
      <w:r w:rsidRPr="00A67C0F">
        <w:rPr>
          <w:rFonts w:ascii="Times New Roman"/>
          <w:kern w:val="2"/>
          <w:sz w:val="24"/>
          <w:szCs w:val="24"/>
        </w:rPr>
        <w:t>2.</w:t>
      </w:r>
      <w:r w:rsidRPr="00A67C0F">
        <w:rPr>
          <w:rFonts w:ascii="Times New Roman" w:hint="eastAsia"/>
          <w:kern w:val="2"/>
          <w:sz w:val="24"/>
          <w:szCs w:val="24"/>
        </w:rPr>
        <w:t xml:space="preserve"> </w:t>
      </w:r>
      <w:r w:rsidRPr="00A67C0F">
        <w:rPr>
          <w:rFonts w:ascii="Times New Roman" w:hint="eastAsia"/>
          <w:kern w:val="2"/>
          <w:sz w:val="24"/>
          <w:szCs w:val="24"/>
        </w:rPr>
        <w:t>我公司</w:t>
      </w:r>
      <w:r w:rsidRPr="00A67C0F">
        <w:rPr>
          <w:rFonts w:ascii="Times New Roman"/>
          <w:kern w:val="2"/>
          <w:sz w:val="24"/>
          <w:szCs w:val="24"/>
        </w:rPr>
        <w:t>将按招标文件的规定履行合同责任和义务。</w:t>
      </w:r>
    </w:p>
    <w:p w:rsidR="00E84B86" w:rsidRPr="00A67C0F" w:rsidRDefault="00E84B86" w:rsidP="00E84B86">
      <w:pPr>
        <w:spacing w:line="360" w:lineRule="auto"/>
        <w:ind w:firstLineChars="200" w:firstLine="449"/>
        <w:rPr>
          <w:rFonts w:ascii="Times New Roman"/>
          <w:kern w:val="2"/>
          <w:sz w:val="24"/>
          <w:szCs w:val="24"/>
        </w:rPr>
      </w:pPr>
      <w:r w:rsidRPr="00A67C0F">
        <w:rPr>
          <w:rFonts w:ascii="Times New Roman"/>
          <w:kern w:val="2"/>
          <w:sz w:val="24"/>
          <w:szCs w:val="24"/>
        </w:rPr>
        <w:t>3.</w:t>
      </w:r>
      <w:r w:rsidRPr="00A67C0F">
        <w:rPr>
          <w:rFonts w:ascii="Times New Roman" w:hint="eastAsia"/>
          <w:kern w:val="2"/>
          <w:sz w:val="24"/>
          <w:szCs w:val="24"/>
        </w:rPr>
        <w:t xml:space="preserve"> </w:t>
      </w:r>
      <w:r w:rsidRPr="00A67C0F">
        <w:rPr>
          <w:rFonts w:ascii="Times New Roman" w:hint="eastAsia"/>
          <w:kern w:val="2"/>
          <w:sz w:val="24"/>
          <w:szCs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E84B86" w:rsidRPr="00A67C0F" w:rsidRDefault="00E84B86" w:rsidP="00E84B86">
      <w:pPr>
        <w:spacing w:line="360" w:lineRule="auto"/>
        <w:ind w:firstLineChars="200" w:firstLine="449"/>
        <w:rPr>
          <w:rFonts w:ascii="Times New Roman"/>
          <w:kern w:val="2"/>
          <w:sz w:val="24"/>
          <w:szCs w:val="24"/>
        </w:rPr>
      </w:pPr>
      <w:r w:rsidRPr="00A67C0F">
        <w:rPr>
          <w:rFonts w:ascii="Times New Roman"/>
          <w:kern w:val="2"/>
          <w:sz w:val="24"/>
          <w:szCs w:val="24"/>
        </w:rPr>
        <w:t>4.</w:t>
      </w:r>
      <w:r w:rsidRPr="00A67C0F">
        <w:rPr>
          <w:rFonts w:ascii="Times New Roman" w:hint="eastAsia"/>
          <w:kern w:val="2"/>
          <w:sz w:val="24"/>
          <w:szCs w:val="24"/>
        </w:rPr>
        <w:t xml:space="preserve"> </w:t>
      </w:r>
      <w:r w:rsidRPr="00A67C0F">
        <w:rPr>
          <w:rFonts w:ascii="Times New Roman" w:hint="eastAsia"/>
          <w:kern w:val="2"/>
          <w:sz w:val="24"/>
          <w:szCs w:val="24"/>
        </w:rPr>
        <w:t>我公司的投标有效期为开标之日起</w:t>
      </w:r>
      <w:r w:rsidRPr="00A67C0F">
        <w:rPr>
          <w:rFonts w:ascii="Times New Roman" w:hint="eastAsia"/>
          <w:kern w:val="2"/>
          <w:sz w:val="24"/>
          <w:szCs w:val="24"/>
        </w:rPr>
        <w:t>60</w:t>
      </w:r>
      <w:r w:rsidRPr="00A67C0F">
        <w:rPr>
          <w:rFonts w:hAnsi="宋体" w:hint="eastAsia"/>
          <w:kern w:val="2"/>
          <w:sz w:val="24"/>
          <w:szCs w:val="24"/>
        </w:rPr>
        <w:t>天。</w:t>
      </w:r>
    </w:p>
    <w:p w:rsidR="00E84B86" w:rsidRPr="00A67C0F" w:rsidRDefault="00E84B86" w:rsidP="00E84B86">
      <w:pPr>
        <w:spacing w:line="360" w:lineRule="auto"/>
        <w:ind w:firstLineChars="200" w:firstLine="449"/>
        <w:rPr>
          <w:rFonts w:ascii="Times New Roman"/>
          <w:kern w:val="2"/>
          <w:sz w:val="24"/>
          <w:szCs w:val="24"/>
        </w:rPr>
      </w:pPr>
      <w:r w:rsidRPr="00A67C0F">
        <w:rPr>
          <w:rFonts w:ascii="Times New Roman" w:hint="eastAsia"/>
          <w:kern w:val="2"/>
          <w:sz w:val="24"/>
          <w:szCs w:val="24"/>
        </w:rPr>
        <w:t>5</w:t>
      </w:r>
      <w:r w:rsidRPr="00A67C0F">
        <w:rPr>
          <w:rFonts w:ascii="Times New Roman"/>
          <w:kern w:val="2"/>
          <w:sz w:val="24"/>
          <w:szCs w:val="24"/>
        </w:rPr>
        <w:t>.</w:t>
      </w:r>
      <w:r w:rsidRPr="00A67C0F">
        <w:rPr>
          <w:rFonts w:ascii="Times New Roman" w:hint="eastAsia"/>
          <w:kern w:val="2"/>
          <w:sz w:val="24"/>
          <w:szCs w:val="24"/>
        </w:rPr>
        <w:t xml:space="preserve"> </w:t>
      </w:r>
      <w:r w:rsidRPr="00A67C0F">
        <w:rPr>
          <w:rFonts w:ascii="Times New Roman" w:hint="eastAsia"/>
          <w:kern w:val="2"/>
          <w:sz w:val="24"/>
          <w:szCs w:val="24"/>
        </w:rPr>
        <w:t>我公司同意按照招标方要求</w:t>
      </w:r>
      <w:r w:rsidRPr="00A67C0F">
        <w:rPr>
          <w:rFonts w:ascii="Times New Roman"/>
          <w:kern w:val="2"/>
          <w:sz w:val="24"/>
          <w:szCs w:val="24"/>
        </w:rPr>
        <w:t>提供的与投标有关的一切数据或资料</w:t>
      </w:r>
      <w:r w:rsidRPr="00A67C0F">
        <w:rPr>
          <w:rFonts w:ascii="Times New Roman" w:hint="eastAsia"/>
          <w:kern w:val="2"/>
          <w:sz w:val="24"/>
          <w:szCs w:val="24"/>
        </w:rPr>
        <w:t>，并声明投标文件及所提供的一切资料</w:t>
      </w:r>
      <w:proofErr w:type="gramStart"/>
      <w:r w:rsidRPr="00A67C0F">
        <w:rPr>
          <w:rFonts w:ascii="Times New Roman" w:hint="eastAsia"/>
          <w:kern w:val="2"/>
          <w:sz w:val="24"/>
          <w:szCs w:val="24"/>
        </w:rPr>
        <w:t>均真实</w:t>
      </w:r>
      <w:proofErr w:type="gramEnd"/>
      <w:r w:rsidRPr="00A67C0F">
        <w:rPr>
          <w:rFonts w:ascii="Times New Roman" w:hint="eastAsia"/>
          <w:kern w:val="2"/>
          <w:sz w:val="24"/>
          <w:szCs w:val="24"/>
        </w:rPr>
        <w:t>有效。由于我公司提供资料不实而造成的责任和后果由我公司自行承担。</w:t>
      </w:r>
    </w:p>
    <w:p w:rsidR="00E84B86" w:rsidRPr="00A67C0F" w:rsidRDefault="00E84B86" w:rsidP="00E84B86">
      <w:pPr>
        <w:spacing w:line="360" w:lineRule="auto"/>
        <w:ind w:firstLineChars="200" w:firstLine="449"/>
        <w:rPr>
          <w:rFonts w:ascii="Times New Roman"/>
          <w:kern w:val="2"/>
          <w:sz w:val="24"/>
          <w:szCs w:val="24"/>
        </w:rPr>
      </w:pPr>
      <w:r w:rsidRPr="00A67C0F">
        <w:rPr>
          <w:rFonts w:ascii="Times New Roman" w:hint="eastAsia"/>
          <w:kern w:val="2"/>
          <w:sz w:val="24"/>
          <w:szCs w:val="24"/>
        </w:rPr>
        <w:t xml:space="preserve">6. </w:t>
      </w:r>
      <w:r w:rsidRPr="00A67C0F">
        <w:rPr>
          <w:rFonts w:hAnsi="宋体" w:hint="eastAsia"/>
          <w:kern w:val="2"/>
          <w:sz w:val="24"/>
          <w:szCs w:val="24"/>
        </w:rPr>
        <w:t>我公司保证所投产品来自合法的供货渠道，若中标，则有义务向采购人提供其需要的有效书面证明材料。如果提供非法渠道的商品，视为欺诈，并承担相关责任。</w:t>
      </w:r>
    </w:p>
    <w:p w:rsidR="00E84B86" w:rsidRPr="00A67C0F" w:rsidRDefault="00E84B86" w:rsidP="00E84B86">
      <w:pPr>
        <w:spacing w:line="360" w:lineRule="auto"/>
        <w:ind w:firstLineChars="200" w:firstLine="449"/>
        <w:rPr>
          <w:rFonts w:ascii="Times New Roman"/>
          <w:kern w:val="2"/>
          <w:sz w:val="24"/>
          <w:szCs w:val="24"/>
        </w:rPr>
      </w:pPr>
      <w:r w:rsidRPr="00A67C0F">
        <w:rPr>
          <w:rFonts w:ascii="Times New Roman" w:hint="eastAsia"/>
          <w:kern w:val="2"/>
          <w:sz w:val="24"/>
          <w:szCs w:val="24"/>
        </w:rPr>
        <w:t xml:space="preserve">7. </w:t>
      </w:r>
      <w:r w:rsidRPr="00A67C0F">
        <w:rPr>
          <w:rFonts w:hAnsi="宋体" w:hint="eastAsia"/>
          <w:kern w:val="2"/>
          <w:sz w:val="24"/>
          <w:szCs w:val="24"/>
        </w:rPr>
        <w:t>我公司承诺完全符合《政府采购法》、《政府采购法实施条例》等法律法规规定，并随时接受招标采购单位的检查验证。</w:t>
      </w:r>
      <w:r w:rsidRPr="00A67C0F">
        <w:rPr>
          <w:rFonts w:ascii="Times New Roman"/>
          <w:kern w:val="2"/>
          <w:sz w:val="24"/>
          <w:szCs w:val="24"/>
        </w:rPr>
        <w:t>在整个招标过程中，</w:t>
      </w:r>
      <w:r w:rsidRPr="00A67C0F">
        <w:rPr>
          <w:rFonts w:ascii="Times New Roman" w:hint="eastAsia"/>
          <w:kern w:val="2"/>
          <w:sz w:val="24"/>
          <w:szCs w:val="24"/>
        </w:rPr>
        <w:t>我公司</w:t>
      </w:r>
      <w:r w:rsidRPr="00A67C0F">
        <w:rPr>
          <w:rFonts w:ascii="Times New Roman"/>
          <w:kern w:val="2"/>
          <w:sz w:val="24"/>
          <w:szCs w:val="24"/>
        </w:rPr>
        <w:t>若有违规行为，</w:t>
      </w:r>
      <w:r w:rsidRPr="00A67C0F">
        <w:rPr>
          <w:rFonts w:ascii="Times New Roman" w:hint="eastAsia"/>
          <w:kern w:val="2"/>
          <w:sz w:val="24"/>
          <w:szCs w:val="24"/>
        </w:rPr>
        <w:t>我公司完全接受</w:t>
      </w:r>
      <w:r w:rsidRPr="00A67C0F">
        <w:rPr>
          <w:rFonts w:ascii="Times New Roman"/>
          <w:kern w:val="2"/>
          <w:sz w:val="24"/>
          <w:szCs w:val="24"/>
        </w:rPr>
        <w:t>贵</w:t>
      </w:r>
      <w:r w:rsidRPr="00A67C0F">
        <w:rPr>
          <w:rFonts w:ascii="Times New Roman" w:hint="eastAsia"/>
          <w:kern w:val="2"/>
          <w:sz w:val="24"/>
          <w:szCs w:val="24"/>
        </w:rPr>
        <w:t>中心依照相关法律法规和</w:t>
      </w:r>
      <w:r w:rsidRPr="00A67C0F">
        <w:rPr>
          <w:rFonts w:ascii="Times New Roman"/>
          <w:kern w:val="2"/>
          <w:sz w:val="24"/>
          <w:szCs w:val="24"/>
        </w:rPr>
        <w:t>招标文件</w:t>
      </w:r>
      <w:r w:rsidRPr="00A67C0F">
        <w:rPr>
          <w:rFonts w:ascii="Times New Roman" w:hint="eastAsia"/>
          <w:kern w:val="2"/>
          <w:sz w:val="24"/>
          <w:szCs w:val="24"/>
        </w:rPr>
        <w:t>的</w:t>
      </w:r>
      <w:r w:rsidRPr="00A67C0F">
        <w:rPr>
          <w:rFonts w:ascii="Times New Roman"/>
          <w:kern w:val="2"/>
          <w:sz w:val="24"/>
          <w:szCs w:val="24"/>
        </w:rPr>
        <w:t>规定给予</w:t>
      </w:r>
      <w:r w:rsidRPr="00A67C0F">
        <w:rPr>
          <w:rFonts w:ascii="Times New Roman" w:hint="eastAsia"/>
          <w:kern w:val="2"/>
          <w:sz w:val="24"/>
          <w:szCs w:val="24"/>
        </w:rPr>
        <w:t>处罚</w:t>
      </w:r>
      <w:r w:rsidRPr="00A67C0F">
        <w:rPr>
          <w:rFonts w:ascii="Times New Roman"/>
          <w:kern w:val="2"/>
          <w:sz w:val="24"/>
          <w:szCs w:val="24"/>
        </w:rPr>
        <w:t>。</w:t>
      </w:r>
    </w:p>
    <w:p w:rsidR="00E84B86" w:rsidRPr="00A67C0F" w:rsidRDefault="00E84B86" w:rsidP="00E84B86">
      <w:pPr>
        <w:spacing w:line="360" w:lineRule="auto"/>
        <w:ind w:firstLineChars="200" w:firstLine="449"/>
        <w:rPr>
          <w:rFonts w:ascii="Times New Roman"/>
          <w:kern w:val="2"/>
          <w:sz w:val="24"/>
          <w:szCs w:val="24"/>
        </w:rPr>
      </w:pPr>
      <w:r w:rsidRPr="00A67C0F">
        <w:rPr>
          <w:rFonts w:ascii="Times New Roman" w:hint="eastAsia"/>
          <w:kern w:val="2"/>
          <w:sz w:val="24"/>
          <w:szCs w:val="24"/>
        </w:rPr>
        <w:t>8</w:t>
      </w:r>
      <w:r w:rsidRPr="00A67C0F">
        <w:rPr>
          <w:rFonts w:ascii="Times New Roman"/>
          <w:kern w:val="2"/>
          <w:sz w:val="24"/>
          <w:szCs w:val="24"/>
        </w:rPr>
        <w:t>.</w:t>
      </w:r>
      <w:r w:rsidRPr="00A67C0F">
        <w:rPr>
          <w:rFonts w:ascii="Times New Roman" w:hint="eastAsia"/>
          <w:kern w:val="2"/>
          <w:sz w:val="24"/>
          <w:szCs w:val="24"/>
        </w:rPr>
        <w:t xml:space="preserve"> </w:t>
      </w:r>
      <w:r w:rsidRPr="00A67C0F">
        <w:rPr>
          <w:rFonts w:ascii="Times New Roman"/>
          <w:kern w:val="2"/>
          <w:sz w:val="24"/>
          <w:szCs w:val="24"/>
        </w:rPr>
        <w:t>我公司若中标，</w:t>
      </w:r>
      <w:proofErr w:type="gramStart"/>
      <w:r w:rsidRPr="00A67C0F">
        <w:rPr>
          <w:rFonts w:ascii="Times New Roman"/>
          <w:kern w:val="2"/>
          <w:sz w:val="24"/>
          <w:szCs w:val="24"/>
        </w:rPr>
        <w:t>本承诺</w:t>
      </w:r>
      <w:proofErr w:type="gramEnd"/>
      <w:r w:rsidRPr="00A67C0F">
        <w:rPr>
          <w:rFonts w:ascii="Times New Roman"/>
          <w:kern w:val="2"/>
          <w:sz w:val="24"/>
          <w:szCs w:val="24"/>
        </w:rPr>
        <w:t>将成为合同不可分割的一部分，与合同具有同等的法律效力。</w:t>
      </w:r>
    </w:p>
    <w:p w:rsidR="00E84B86" w:rsidRPr="00A67C0F" w:rsidRDefault="00E84B86" w:rsidP="00E84B86">
      <w:pPr>
        <w:spacing w:line="360" w:lineRule="auto"/>
        <w:ind w:firstLineChars="200" w:firstLine="449"/>
        <w:rPr>
          <w:rFonts w:ascii="Times New Roman"/>
          <w:kern w:val="2"/>
          <w:sz w:val="24"/>
          <w:szCs w:val="24"/>
        </w:rPr>
      </w:pPr>
      <w:r w:rsidRPr="00A67C0F">
        <w:rPr>
          <w:rFonts w:ascii="Times New Roman" w:hint="eastAsia"/>
          <w:kern w:val="2"/>
          <w:sz w:val="24"/>
          <w:szCs w:val="24"/>
        </w:rPr>
        <w:lastRenderedPageBreak/>
        <w:t xml:space="preserve">9. </w:t>
      </w:r>
      <w:r w:rsidRPr="00A67C0F">
        <w:rPr>
          <w:rFonts w:hAnsi="宋体" w:hint="eastAsia"/>
          <w:kern w:val="2"/>
          <w:sz w:val="24"/>
          <w:szCs w:val="24"/>
        </w:rPr>
        <w:t>如违反上述承诺，我公司投标无效且接受相关部门依法</w:t>
      </w:r>
      <w:proofErr w:type="gramStart"/>
      <w:r w:rsidRPr="00A67C0F">
        <w:rPr>
          <w:rFonts w:hAnsi="宋体" w:hint="eastAsia"/>
          <w:kern w:val="2"/>
          <w:sz w:val="24"/>
          <w:szCs w:val="24"/>
        </w:rPr>
        <w:t>作出</w:t>
      </w:r>
      <w:proofErr w:type="gramEnd"/>
      <w:r w:rsidRPr="00A67C0F">
        <w:rPr>
          <w:rFonts w:hAnsi="宋体" w:hint="eastAsia"/>
          <w:kern w:val="2"/>
          <w:sz w:val="24"/>
          <w:szCs w:val="24"/>
        </w:rPr>
        <w:t>的处罚，并承担通过“天津市政府采购网”等相关媒体予以公布的任何风险和责任。</w:t>
      </w:r>
    </w:p>
    <w:p w:rsidR="00E84B86" w:rsidRPr="00A67C0F" w:rsidRDefault="00E84B86" w:rsidP="00E84B86">
      <w:pPr>
        <w:spacing w:line="360" w:lineRule="auto"/>
        <w:ind w:firstLineChars="200" w:firstLine="449"/>
        <w:rPr>
          <w:rFonts w:ascii="Times New Roman"/>
          <w:kern w:val="2"/>
          <w:sz w:val="24"/>
          <w:szCs w:val="24"/>
        </w:rPr>
      </w:pPr>
      <w:r w:rsidRPr="00A67C0F">
        <w:rPr>
          <w:rFonts w:ascii="Times New Roman" w:hint="eastAsia"/>
          <w:kern w:val="2"/>
          <w:sz w:val="24"/>
          <w:szCs w:val="24"/>
        </w:rPr>
        <w:t>10</w:t>
      </w:r>
      <w:r w:rsidRPr="00A67C0F">
        <w:rPr>
          <w:rFonts w:ascii="Times New Roman"/>
          <w:kern w:val="2"/>
          <w:sz w:val="24"/>
          <w:szCs w:val="24"/>
        </w:rPr>
        <w:t>.</w:t>
      </w:r>
      <w:r w:rsidRPr="00A67C0F">
        <w:rPr>
          <w:rFonts w:ascii="Times New Roman" w:hint="eastAsia"/>
          <w:kern w:val="2"/>
          <w:sz w:val="24"/>
          <w:szCs w:val="24"/>
        </w:rPr>
        <w:t xml:space="preserve"> </w:t>
      </w:r>
      <w:r w:rsidRPr="00A67C0F">
        <w:rPr>
          <w:rFonts w:ascii="Times New Roman"/>
          <w:kern w:val="2"/>
          <w:sz w:val="24"/>
          <w:szCs w:val="24"/>
        </w:rPr>
        <w:t>与本投标有关的一切正式往来通讯请寄：</w:t>
      </w:r>
    </w:p>
    <w:p w:rsidR="00E84B86" w:rsidRPr="00A67C0F" w:rsidRDefault="00E84B86" w:rsidP="00E84B86">
      <w:pPr>
        <w:spacing w:line="560" w:lineRule="exact"/>
        <w:ind w:firstLineChars="100" w:firstLine="225"/>
        <w:rPr>
          <w:rFonts w:ascii="Times New Roman"/>
          <w:kern w:val="2"/>
          <w:sz w:val="24"/>
          <w:szCs w:val="24"/>
        </w:rPr>
      </w:pPr>
      <w:r w:rsidRPr="00A67C0F">
        <w:rPr>
          <w:rFonts w:ascii="Times New Roman"/>
          <w:kern w:val="2"/>
          <w:sz w:val="24"/>
          <w:szCs w:val="24"/>
        </w:rPr>
        <w:t>地</w:t>
      </w:r>
      <w:r w:rsidRPr="00A67C0F">
        <w:rPr>
          <w:rFonts w:ascii="Times New Roman"/>
          <w:kern w:val="2"/>
          <w:sz w:val="24"/>
          <w:szCs w:val="24"/>
        </w:rPr>
        <w:t xml:space="preserve">    </w:t>
      </w:r>
      <w:r w:rsidRPr="00A67C0F">
        <w:rPr>
          <w:rFonts w:ascii="Times New Roman"/>
          <w:kern w:val="2"/>
          <w:sz w:val="24"/>
          <w:szCs w:val="24"/>
        </w:rPr>
        <w:t>址：</w:t>
      </w:r>
    </w:p>
    <w:p w:rsidR="00E84B86" w:rsidRPr="00A67C0F" w:rsidRDefault="00E84B86" w:rsidP="00E84B86">
      <w:pPr>
        <w:spacing w:line="560" w:lineRule="exact"/>
        <w:ind w:firstLineChars="100" w:firstLine="225"/>
        <w:rPr>
          <w:rFonts w:ascii="Times New Roman"/>
          <w:kern w:val="2"/>
          <w:sz w:val="24"/>
          <w:szCs w:val="24"/>
        </w:rPr>
      </w:pPr>
      <w:r w:rsidRPr="00A67C0F">
        <w:rPr>
          <w:rFonts w:ascii="Times New Roman"/>
          <w:kern w:val="2"/>
          <w:sz w:val="24"/>
          <w:szCs w:val="24"/>
        </w:rPr>
        <w:t>邮政编码：</w:t>
      </w:r>
    </w:p>
    <w:p w:rsidR="00E84B86" w:rsidRPr="00A67C0F" w:rsidRDefault="00E84B86" w:rsidP="00E84B86">
      <w:pPr>
        <w:spacing w:line="560" w:lineRule="exact"/>
        <w:ind w:firstLineChars="100" w:firstLine="225"/>
        <w:rPr>
          <w:rFonts w:ascii="Times New Roman"/>
          <w:kern w:val="2"/>
          <w:sz w:val="24"/>
          <w:szCs w:val="24"/>
        </w:rPr>
      </w:pPr>
      <w:r w:rsidRPr="00A67C0F">
        <w:rPr>
          <w:rFonts w:ascii="Times New Roman"/>
          <w:kern w:val="2"/>
          <w:sz w:val="24"/>
          <w:szCs w:val="24"/>
        </w:rPr>
        <w:t>电</w:t>
      </w:r>
      <w:r w:rsidRPr="00A67C0F">
        <w:rPr>
          <w:rFonts w:ascii="Times New Roman"/>
          <w:kern w:val="2"/>
          <w:sz w:val="24"/>
          <w:szCs w:val="24"/>
        </w:rPr>
        <w:t xml:space="preserve">    </w:t>
      </w:r>
      <w:r w:rsidRPr="00A67C0F">
        <w:rPr>
          <w:rFonts w:ascii="Times New Roman"/>
          <w:kern w:val="2"/>
          <w:sz w:val="24"/>
          <w:szCs w:val="24"/>
        </w:rPr>
        <w:t>话：</w:t>
      </w:r>
    </w:p>
    <w:p w:rsidR="00E84B86" w:rsidRPr="00A67C0F" w:rsidRDefault="00E84B86" w:rsidP="00E84B86">
      <w:pPr>
        <w:spacing w:line="560" w:lineRule="exact"/>
        <w:ind w:firstLineChars="100" w:firstLine="225"/>
        <w:rPr>
          <w:rFonts w:ascii="Times New Roman"/>
          <w:kern w:val="2"/>
          <w:sz w:val="24"/>
          <w:szCs w:val="24"/>
        </w:rPr>
      </w:pPr>
      <w:r w:rsidRPr="00A67C0F">
        <w:rPr>
          <w:rFonts w:ascii="Times New Roman"/>
          <w:kern w:val="2"/>
          <w:sz w:val="24"/>
          <w:szCs w:val="24"/>
        </w:rPr>
        <w:t>传</w:t>
      </w:r>
      <w:r w:rsidRPr="00A67C0F">
        <w:rPr>
          <w:rFonts w:ascii="Times New Roman"/>
          <w:kern w:val="2"/>
          <w:sz w:val="24"/>
          <w:szCs w:val="24"/>
        </w:rPr>
        <w:t xml:space="preserve">    </w:t>
      </w:r>
      <w:r w:rsidRPr="00A67C0F">
        <w:rPr>
          <w:rFonts w:ascii="Times New Roman"/>
          <w:kern w:val="2"/>
          <w:sz w:val="24"/>
          <w:szCs w:val="24"/>
        </w:rPr>
        <w:t>真：</w:t>
      </w:r>
    </w:p>
    <w:p w:rsidR="00E84B86" w:rsidRPr="00A67C0F" w:rsidRDefault="00E84B86" w:rsidP="00E84B86">
      <w:pPr>
        <w:spacing w:line="560" w:lineRule="exact"/>
        <w:ind w:firstLineChars="100" w:firstLine="225"/>
        <w:rPr>
          <w:rFonts w:ascii="Times New Roman"/>
          <w:kern w:val="2"/>
          <w:sz w:val="24"/>
          <w:szCs w:val="24"/>
        </w:rPr>
      </w:pPr>
      <w:r w:rsidRPr="00A67C0F">
        <w:rPr>
          <w:rFonts w:ascii="Times New Roman" w:hint="eastAsia"/>
          <w:kern w:val="2"/>
          <w:sz w:val="24"/>
          <w:szCs w:val="24"/>
        </w:rPr>
        <w:t>供应商</w:t>
      </w:r>
      <w:r w:rsidRPr="00A67C0F">
        <w:rPr>
          <w:rFonts w:ascii="Times New Roman"/>
          <w:kern w:val="2"/>
          <w:sz w:val="24"/>
          <w:szCs w:val="24"/>
        </w:rPr>
        <w:t>代表姓名、职务：</w:t>
      </w:r>
    </w:p>
    <w:p w:rsidR="00E84B86" w:rsidRPr="00A67C0F" w:rsidRDefault="00E84B86" w:rsidP="00E84B86">
      <w:pPr>
        <w:spacing w:line="560" w:lineRule="exact"/>
        <w:ind w:firstLineChars="100" w:firstLine="225"/>
        <w:rPr>
          <w:rFonts w:ascii="Times New Roman"/>
          <w:kern w:val="2"/>
          <w:sz w:val="24"/>
          <w:szCs w:val="24"/>
        </w:rPr>
      </w:pPr>
      <w:r w:rsidRPr="00A67C0F">
        <w:rPr>
          <w:rFonts w:ascii="Times New Roman" w:hint="eastAsia"/>
          <w:kern w:val="2"/>
          <w:sz w:val="24"/>
          <w:szCs w:val="24"/>
        </w:rPr>
        <w:t>供应商</w:t>
      </w:r>
      <w:r w:rsidRPr="00A67C0F">
        <w:rPr>
          <w:rFonts w:ascii="Times New Roman"/>
          <w:kern w:val="2"/>
          <w:sz w:val="24"/>
          <w:szCs w:val="24"/>
        </w:rPr>
        <w:t>名称（公章）：</w:t>
      </w:r>
    </w:p>
    <w:p w:rsidR="00E84B86" w:rsidRPr="00A67C0F" w:rsidRDefault="00E84B86" w:rsidP="00E84B86">
      <w:pPr>
        <w:spacing w:line="560" w:lineRule="exact"/>
        <w:ind w:firstLineChars="100" w:firstLine="225"/>
        <w:rPr>
          <w:rFonts w:ascii="Times New Roman"/>
          <w:kern w:val="2"/>
          <w:sz w:val="24"/>
          <w:szCs w:val="24"/>
        </w:rPr>
      </w:pPr>
      <w:r w:rsidRPr="00A67C0F">
        <w:rPr>
          <w:rFonts w:ascii="Times New Roman"/>
          <w:kern w:val="2"/>
          <w:sz w:val="24"/>
          <w:szCs w:val="24"/>
        </w:rPr>
        <w:t>日期：</w:t>
      </w:r>
      <w:r w:rsidRPr="00A67C0F">
        <w:rPr>
          <w:rFonts w:ascii="Times New Roman"/>
          <w:kern w:val="2"/>
          <w:sz w:val="24"/>
          <w:szCs w:val="24"/>
        </w:rPr>
        <w:t xml:space="preserve">     </w:t>
      </w:r>
      <w:r w:rsidRPr="00A67C0F">
        <w:rPr>
          <w:rFonts w:ascii="Times New Roman"/>
          <w:kern w:val="2"/>
          <w:sz w:val="24"/>
          <w:szCs w:val="24"/>
        </w:rPr>
        <w:t>年</w:t>
      </w:r>
      <w:r w:rsidRPr="00A67C0F">
        <w:rPr>
          <w:rFonts w:ascii="Times New Roman"/>
          <w:kern w:val="2"/>
          <w:sz w:val="24"/>
          <w:szCs w:val="24"/>
        </w:rPr>
        <w:t xml:space="preserve">    </w:t>
      </w:r>
      <w:r w:rsidRPr="00A67C0F">
        <w:rPr>
          <w:rFonts w:ascii="Times New Roman"/>
          <w:kern w:val="2"/>
          <w:sz w:val="24"/>
          <w:szCs w:val="24"/>
        </w:rPr>
        <w:t>月</w:t>
      </w:r>
      <w:r w:rsidRPr="00A67C0F">
        <w:rPr>
          <w:rFonts w:ascii="Times New Roman"/>
          <w:kern w:val="2"/>
          <w:sz w:val="24"/>
          <w:szCs w:val="24"/>
        </w:rPr>
        <w:t xml:space="preserve">    </w:t>
      </w:r>
      <w:r w:rsidRPr="00A67C0F">
        <w:rPr>
          <w:rFonts w:ascii="Times New Roman"/>
          <w:kern w:val="2"/>
          <w:sz w:val="24"/>
          <w:szCs w:val="24"/>
        </w:rPr>
        <w:t>日</w:t>
      </w:r>
      <w:r w:rsidRPr="00A67C0F">
        <w:rPr>
          <w:rFonts w:ascii="Times New Roman"/>
          <w:kern w:val="2"/>
          <w:sz w:val="24"/>
          <w:szCs w:val="24"/>
        </w:rPr>
        <w:t xml:space="preserve">  </w:t>
      </w:r>
    </w:p>
    <w:p w:rsidR="00E84B86" w:rsidRPr="00A67C0F" w:rsidRDefault="00E84B86" w:rsidP="00E84B86">
      <w:pPr>
        <w:spacing w:line="560" w:lineRule="exact"/>
        <w:ind w:firstLineChars="100" w:firstLine="225"/>
        <w:rPr>
          <w:rFonts w:ascii="Times New Roman"/>
          <w:kern w:val="2"/>
          <w:sz w:val="24"/>
          <w:szCs w:val="24"/>
        </w:rPr>
      </w:pPr>
      <w:r w:rsidRPr="00A67C0F">
        <w:rPr>
          <w:rFonts w:ascii="Times New Roman" w:hint="eastAsia"/>
          <w:kern w:val="2"/>
          <w:sz w:val="24"/>
          <w:szCs w:val="24"/>
        </w:rPr>
        <w:t>供应商</w:t>
      </w:r>
      <w:r w:rsidRPr="00A67C0F">
        <w:rPr>
          <w:rFonts w:ascii="Times New Roman"/>
          <w:kern w:val="2"/>
          <w:sz w:val="24"/>
          <w:szCs w:val="24"/>
        </w:rPr>
        <w:t>代表签字：</w:t>
      </w:r>
    </w:p>
    <w:p w:rsidR="00E84B86" w:rsidRPr="00A67C0F" w:rsidRDefault="00E84B86" w:rsidP="00E84B86">
      <w:pPr>
        <w:spacing w:line="460" w:lineRule="exact"/>
        <w:rPr>
          <w:rFonts w:ascii="Times New Roman"/>
          <w:kern w:val="2"/>
          <w:sz w:val="24"/>
          <w:szCs w:val="24"/>
        </w:rPr>
      </w:pPr>
      <w:r w:rsidRPr="00A67C0F">
        <w:rPr>
          <w:rFonts w:ascii="Times New Roman"/>
          <w:kern w:val="2"/>
          <w:sz w:val="24"/>
          <w:szCs w:val="24"/>
        </w:rPr>
        <w:t xml:space="preserve"> </w:t>
      </w:r>
    </w:p>
    <w:p w:rsidR="00E84B86" w:rsidRPr="00A67C0F" w:rsidRDefault="00E84B86" w:rsidP="00E84B86">
      <w:pPr>
        <w:widowControl/>
        <w:jc w:val="left"/>
        <w:rPr>
          <w:b/>
          <w:kern w:val="2"/>
          <w:sz w:val="24"/>
        </w:rPr>
      </w:pPr>
      <w:r w:rsidRPr="00A67C0F">
        <w:rPr>
          <w:rFonts w:ascii="Times New Roman"/>
          <w:kern w:val="2"/>
          <w:sz w:val="24"/>
          <w:szCs w:val="24"/>
        </w:rPr>
        <w:br w:type="page"/>
      </w:r>
    </w:p>
    <w:p w:rsidR="00E84B86" w:rsidRPr="00A67C0F" w:rsidRDefault="00E84B86" w:rsidP="00E84B86">
      <w:pPr>
        <w:spacing w:line="560" w:lineRule="exact"/>
        <w:jc w:val="center"/>
        <w:outlineLvl w:val="2"/>
        <w:rPr>
          <w:b/>
          <w:kern w:val="2"/>
          <w:sz w:val="24"/>
        </w:rPr>
      </w:pPr>
      <w:bookmarkStart w:id="151" w:name="_Toc18175"/>
      <w:bookmarkStart w:id="152" w:name="_Toc1321"/>
      <w:bookmarkStart w:id="153" w:name="_Toc23639"/>
      <w:r w:rsidRPr="00A67C0F">
        <w:rPr>
          <w:rFonts w:hint="eastAsia"/>
          <w:b/>
          <w:kern w:val="2"/>
          <w:sz w:val="24"/>
        </w:rPr>
        <w:lastRenderedPageBreak/>
        <w:t>C-2  开标一览表</w:t>
      </w:r>
      <w:bookmarkEnd w:id="151"/>
      <w:bookmarkEnd w:id="152"/>
      <w:bookmarkEnd w:id="153"/>
    </w:p>
    <w:p w:rsidR="00A4423B" w:rsidRPr="00A67C0F" w:rsidRDefault="00A4423B" w:rsidP="00A4423B">
      <w:pPr>
        <w:spacing w:line="560" w:lineRule="exact"/>
        <w:rPr>
          <w:kern w:val="2"/>
          <w:sz w:val="24"/>
          <w:szCs w:val="24"/>
        </w:rPr>
      </w:pPr>
      <w:r w:rsidRPr="00A67C0F">
        <w:rPr>
          <w:rFonts w:hint="eastAsia"/>
          <w:kern w:val="2"/>
          <w:sz w:val="24"/>
          <w:szCs w:val="24"/>
        </w:rPr>
        <w:t>项目名称：</w:t>
      </w:r>
      <w:r w:rsidRPr="00A67C0F">
        <w:rPr>
          <w:rFonts w:hint="eastAsia"/>
          <w:kern w:val="2"/>
          <w:sz w:val="24"/>
          <w:szCs w:val="24"/>
          <w:u w:val="single"/>
        </w:rPr>
        <w:t xml:space="preserve">                    </w:t>
      </w:r>
      <w:r w:rsidRPr="00A67C0F">
        <w:rPr>
          <w:rFonts w:hint="eastAsia"/>
          <w:kern w:val="2"/>
          <w:sz w:val="24"/>
          <w:szCs w:val="24"/>
        </w:rPr>
        <w:t xml:space="preserve">                  </w:t>
      </w:r>
    </w:p>
    <w:p w:rsidR="00A4423B" w:rsidRPr="00A67C0F" w:rsidRDefault="00A4423B" w:rsidP="00A4423B">
      <w:pPr>
        <w:spacing w:line="560" w:lineRule="exact"/>
        <w:rPr>
          <w:kern w:val="2"/>
          <w:sz w:val="24"/>
          <w:szCs w:val="24"/>
        </w:rPr>
      </w:pPr>
      <w:r w:rsidRPr="00A67C0F">
        <w:rPr>
          <w:rFonts w:hint="eastAsia"/>
          <w:kern w:val="2"/>
          <w:sz w:val="24"/>
          <w:szCs w:val="24"/>
        </w:rPr>
        <w:t>项目编号：</w:t>
      </w:r>
      <w:r w:rsidRPr="00A67C0F">
        <w:rPr>
          <w:rFonts w:hint="eastAsia"/>
          <w:kern w:val="2"/>
          <w:sz w:val="24"/>
          <w:szCs w:val="24"/>
          <w:u w:val="single"/>
        </w:rPr>
        <w:t xml:space="preserve">                    </w:t>
      </w:r>
      <w:r w:rsidRPr="00A67C0F">
        <w:rPr>
          <w:rFonts w:hint="eastAsia"/>
          <w:kern w:val="2"/>
          <w:sz w:val="24"/>
          <w:szCs w:val="24"/>
        </w:rPr>
        <w:t xml:space="preserve">                  </w:t>
      </w:r>
    </w:p>
    <w:p w:rsidR="00A4423B" w:rsidRPr="00A67C0F" w:rsidRDefault="00A4423B" w:rsidP="00A4423B">
      <w:pPr>
        <w:spacing w:line="560" w:lineRule="exact"/>
        <w:rPr>
          <w:kern w:val="2"/>
          <w:sz w:val="24"/>
          <w:szCs w:val="24"/>
        </w:rPr>
      </w:pPr>
      <w:r w:rsidRPr="00A67C0F">
        <w:rPr>
          <w:rFonts w:hint="eastAsia"/>
          <w:kern w:val="2"/>
          <w:sz w:val="24"/>
          <w:szCs w:val="24"/>
        </w:rPr>
        <w:t>单位：元</w:t>
      </w:r>
    </w:p>
    <w:p w:rsidR="00E84B86" w:rsidRPr="00A67C0F" w:rsidRDefault="00E84B86" w:rsidP="00A4423B">
      <w:pPr>
        <w:spacing w:line="560" w:lineRule="exact"/>
        <w:rPr>
          <w:b/>
          <w:kern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8"/>
        <w:gridCol w:w="2895"/>
        <w:gridCol w:w="2190"/>
        <w:gridCol w:w="1470"/>
      </w:tblGrid>
      <w:tr w:rsidR="00E84B86" w:rsidRPr="00A67C0F" w:rsidTr="00E84B86">
        <w:trPr>
          <w:trHeight w:val="780"/>
        </w:trPr>
        <w:tc>
          <w:tcPr>
            <w:tcW w:w="1328" w:type="dxa"/>
            <w:vAlign w:val="center"/>
          </w:tcPr>
          <w:p w:rsidR="00E84B86" w:rsidRPr="00A67C0F" w:rsidRDefault="00A4423B" w:rsidP="00E84B86">
            <w:pPr>
              <w:spacing w:line="560" w:lineRule="exact"/>
              <w:jc w:val="center"/>
              <w:rPr>
                <w:rFonts w:ascii="Times New Roman"/>
                <w:kern w:val="2"/>
                <w:sz w:val="24"/>
                <w:szCs w:val="24"/>
              </w:rPr>
            </w:pPr>
            <w:r w:rsidRPr="00A67C0F">
              <w:rPr>
                <w:rFonts w:ascii="Times New Roman" w:hint="eastAsia"/>
                <w:kern w:val="2"/>
                <w:sz w:val="24"/>
                <w:szCs w:val="24"/>
              </w:rPr>
              <w:t>序</w:t>
            </w:r>
            <w:r w:rsidR="00E84B86" w:rsidRPr="00A67C0F">
              <w:rPr>
                <w:rFonts w:ascii="Times New Roman" w:hint="eastAsia"/>
                <w:kern w:val="2"/>
                <w:sz w:val="24"/>
                <w:szCs w:val="24"/>
              </w:rPr>
              <w:t>号</w:t>
            </w:r>
          </w:p>
        </w:tc>
        <w:tc>
          <w:tcPr>
            <w:tcW w:w="2895" w:type="dxa"/>
            <w:vAlign w:val="center"/>
          </w:tcPr>
          <w:p w:rsidR="00E84B86" w:rsidRPr="00A67C0F" w:rsidRDefault="003D58F7" w:rsidP="00E84B86">
            <w:pPr>
              <w:spacing w:line="560" w:lineRule="exact"/>
              <w:jc w:val="center"/>
              <w:rPr>
                <w:rFonts w:ascii="Times New Roman"/>
                <w:kern w:val="2"/>
                <w:sz w:val="24"/>
                <w:szCs w:val="24"/>
              </w:rPr>
            </w:pPr>
            <w:r>
              <w:rPr>
                <w:rFonts w:ascii="Times New Roman" w:hint="eastAsia"/>
                <w:kern w:val="2"/>
                <w:sz w:val="24"/>
                <w:szCs w:val="24"/>
              </w:rPr>
              <w:t>服务</w:t>
            </w:r>
            <w:r w:rsidR="00A4423B" w:rsidRPr="00A67C0F">
              <w:rPr>
                <w:rFonts w:ascii="Times New Roman" w:hint="eastAsia"/>
                <w:kern w:val="2"/>
                <w:sz w:val="24"/>
                <w:szCs w:val="24"/>
              </w:rPr>
              <w:t>名称</w:t>
            </w:r>
          </w:p>
        </w:tc>
        <w:tc>
          <w:tcPr>
            <w:tcW w:w="2190" w:type="dxa"/>
            <w:vAlign w:val="center"/>
          </w:tcPr>
          <w:p w:rsidR="00E84B86" w:rsidRPr="00A67C0F" w:rsidRDefault="00A4423B" w:rsidP="00E84B86">
            <w:pPr>
              <w:spacing w:line="560" w:lineRule="exact"/>
              <w:jc w:val="center"/>
              <w:rPr>
                <w:rFonts w:ascii="Times New Roman"/>
                <w:kern w:val="2"/>
                <w:sz w:val="24"/>
                <w:szCs w:val="24"/>
              </w:rPr>
            </w:pPr>
            <w:r w:rsidRPr="00A67C0F">
              <w:rPr>
                <w:rFonts w:ascii="Times New Roman" w:hint="eastAsia"/>
                <w:kern w:val="2"/>
                <w:sz w:val="24"/>
                <w:szCs w:val="24"/>
              </w:rPr>
              <w:t>投标报价（元）</w:t>
            </w:r>
          </w:p>
        </w:tc>
        <w:tc>
          <w:tcPr>
            <w:tcW w:w="1470" w:type="dxa"/>
            <w:vAlign w:val="center"/>
          </w:tcPr>
          <w:p w:rsidR="00E84B86" w:rsidRPr="00A67C0F" w:rsidRDefault="00E84B86" w:rsidP="00E84B86">
            <w:pPr>
              <w:spacing w:line="560" w:lineRule="exact"/>
              <w:jc w:val="center"/>
              <w:rPr>
                <w:rFonts w:ascii="Times New Roman"/>
                <w:kern w:val="2"/>
                <w:sz w:val="24"/>
                <w:szCs w:val="24"/>
              </w:rPr>
            </w:pPr>
            <w:r w:rsidRPr="00A67C0F">
              <w:rPr>
                <w:rFonts w:ascii="Times New Roman" w:hint="eastAsia"/>
                <w:kern w:val="2"/>
                <w:sz w:val="24"/>
                <w:szCs w:val="24"/>
              </w:rPr>
              <w:t>备注</w:t>
            </w:r>
          </w:p>
        </w:tc>
      </w:tr>
      <w:tr w:rsidR="00E84B86" w:rsidRPr="00A67C0F" w:rsidTr="00E84B86">
        <w:trPr>
          <w:trHeight w:val="780"/>
        </w:trPr>
        <w:tc>
          <w:tcPr>
            <w:tcW w:w="1328" w:type="dxa"/>
            <w:vAlign w:val="center"/>
          </w:tcPr>
          <w:p w:rsidR="00E84B86" w:rsidRPr="00A67C0F" w:rsidRDefault="00E84B86" w:rsidP="00E84B86">
            <w:pPr>
              <w:spacing w:line="560" w:lineRule="exact"/>
              <w:jc w:val="center"/>
              <w:rPr>
                <w:rFonts w:ascii="Times New Roman"/>
                <w:b/>
                <w:kern w:val="2"/>
                <w:sz w:val="24"/>
                <w:szCs w:val="24"/>
              </w:rPr>
            </w:pPr>
          </w:p>
        </w:tc>
        <w:tc>
          <w:tcPr>
            <w:tcW w:w="2895" w:type="dxa"/>
            <w:vAlign w:val="center"/>
          </w:tcPr>
          <w:p w:rsidR="00E84B86" w:rsidRPr="00A67C0F" w:rsidRDefault="00E84B86" w:rsidP="00E84B86">
            <w:pPr>
              <w:spacing w:line="560" w:lineRule="exact"/>
              <w:jc w:val="center"/>
              <w:rPr>
                <w:rFonts w:ascii="Times New Roman"/>
                <w:b/>
                <w:kern w:val="2"/>
                <w:sz w:val="24"/>
                <w:szCs w:val="24"/>
              </w:rPr>
            </w:pPr>
          </w:p>
        </w:tc>
        <w:tc>
          <w:tcPr>
            <w:tcW w:w="2190" w:type="dxa"/>
            <w:vAlign w:val="center"/>
          </w:tcPr>
          <w:p w:rsidR="00E84B86" w:rsidRPr="00A67C0F" w:rsidRDefault="00E84B86" w:rsidP="00E84B86">
            <w:pPr>
              <w:spacing w:line="560" w:lineRule="exact"/>
              <w:jc w:val="center"/>
              <w:rPr>
                <w:rFonts w:ascii="Times New Roman"/>
                <w:b/>
                <w:kern w:val="2"/>
                <w:sz w:val="24"/>
                <w:szCs w:val="24"/>
              </w:rPr>
            </w:pPr>
          </w:p>
        </w:tc>
        <w:tc>
          <w:tcPr>
            <w:tcW w:w="1470" w:type="dxa"/>
            <w:vAlign w:val="center"/>
          </w:tcPr>
          <w:p w:rsidR="00E84B86" w:rsidRPr="00A67C0F" w:rsidRDefault="00E84B86" w:rsidP="00E84B86">
            <w:pPr>
              <w:spacing w:line="560" w:lineRule="exact"/>
              <w:jc w:val="center"/>
              <w:rPr>
                <w:rFonts w:ascii="Times New Roman"/>
                <w:b/>
                <w:kern w:val="2"/>
                <w:sz w:val="24"/>
                <w:szCs w:val="24"/>
              </w:rPr>
            </w:pPr>
          </w:p>
        </w:tc>
      </w:tr>
      <w:tr w:rsidR="00E84B86" w:rsidRPr="00A67C0F" w:rsidTr="00E84B86">
        <w:trPr>
          <w:trHeight w:val="780"/>
        </w:trPr>
        <w:tc>
          <w:tcPr>
            <w:tcW w:w="1328" w:type="dxa"/>
            <w:vAlign w:val="center"/>
          </w:tcPr>
          <w:p w:rsidR="00E84B86" w:rsidRPr="00A67C0F" w:rsidRDefault="00E84B86" w:rsidP="00E84B86">
            <w:pPr>
              <w:spacing w:line="560" w:lineRule="exact"/>
              <w:jc w:val="center"/>
              <w:rPr>
                <w:rFonts w:ascii="Times New Roman"/>
                <w:b/>
                <w:kern w:val="2"/>
                <w:sz w:val="24"/>
                <w:szCs w:val="24"/>
              </w:rPr>
            </w:pPr>
          </w:p>
        </w:tc>
        <w:tc>
          <w:tcPr>
            <w:tcW w:w="2895" w:type="dxa"/>
            <w:vAlign w:val="center"/>
          </w:tcPr>
          <w:p w:rsidR="00E84B86" w:rsidRPr="00A67C0F" w:rsidRDefault="00E84B86" w:rsidP="00E84B86">
            <w:pPr>
              <w:spacing w:line="560" w:lineRule="exact"/>
              <w:jc w:val="center"/>
              <w:rPr>
                <w:rFonts w:ascii="Times New Roman"/>
                <w:b/>
                <w:kern w:val="2"/>
                <w:sz w:val="24"/>
                <w:szCs w:val="24"/>
              </w:rPr>
            </w:pPr>
          </w:p>
        </w:tc>
        <w:tc>
          <w:tcPr>
            <w:tcW w:w="2190" w:type="dxa"/>
            <w:vAlign w:val="center"/>
          </w:tcPr>
          <w:p w:rsidR="00E84B86" w:rsidRPr="00A67C0F" w:rsidRDefault="00E84B86" w:rsidP="00E84B86">
            <w:pPr>
              <w:spacing w:line="560" w:lineRule="exact"/>
              <w:jc w:val="center"/>
              <w:rPr>
                <w:rFonts w:ascii="Times New Roman"/>
                <w:b/>
                <w:kern w:val="2"/>
                <w:sz w:val="24"/>
                <w:szCs w:val="24"/>
              </w:rPr>
            </w:pPr>
          </w:p>
        </w:tc>
        <w:tc>
          <w:tcPr>
            <w:tcW w:w="1470" w:type="dxa"/>
            <w:vAlign w:val="center"/>
          </w:tcPr>
          <w:p w:rsidR="00E84B86" w:rsidRPr="00A67C0F" w:rsidRDefault="00E84B86" w:rsidP="00E84B86">
            <w:pPr>
              <w:spacing w:line="560" w:lineRule="exact"/>
              <w:jc w:val="center"/>
              <w:rPr>
                <w:rFonts w:ascii="Times New Roman"/>
                <w:b/>
                <w:kern w:val="2"/>
                <w:sz w:val="24"/>
                <w:szCs w:val="24"/>
              </w:rPr>
            </w:pPr>
          </w:p>
        </w:tc>
      </w:tr>
      <w:tr w:rsidR="00E84B86" w:rsidRPr="00A67C0F" w:rsidTr="00E84B86">
        <w:trPr>
          <w:trHeight w:val="780"/>
        </w:trPr>
        <w:tc>
          <w:tcPr>
            <w:tcW w:w="1328" w:type="dxa"/>
            <w:vAlign w:val="center"/>
          </w:tcPr>
          <w:p w:rsidR="00E84B86" w:rsidRPr="00A67C0F" w:rsidRDefault="00E84B86" w:rsidP="00E84B86">
            <w:pPr>
              <w:spacing w:line="560" w:lineRule="exact"/>
              <w:jc w:val="center"/>
              <w:rPr>
                <w:rFonts w:ascii="Times New Roman"/>
                <w:b/>
                <w:kern w:val="2"/>
                <w:sz w:val="24"/>
                <w:szCs w:val="24"/>
              </w:rPr>
            </w:pPr>
          </w:p>
        </w:tc>
        <w:tc>
          <w:tcPr>
            <w:tcW w:w="2895" w:type="dxa"/>
            <w:vAlign w:val="center"/>
          </w:tcPr>
          <w:p w:rsidR="00E84B86" w:rsidRPr="00A67C0F" w:rsidRDefault="00E84B86" w:rsidP="00E84B86">
            <w:pPr>
              <w:spacing w:line="560" w:lineRule="exact"/>
              <w:jc w:val="center"/>
              <w:rPr>
                <w:rFonts w:ascii="Times New Roman"/>
                <w:b/>
                <w:kern w:val="2"/>
                <w:sz w:val="24"/>
                <w:szCs w:val="24"/>
              </w:rPr>
            </w:pPr>
          </w:p>
        </w:tc>
        <w:tc>
          <w:tcPr>
            <w:tcW w:w="2190" w:type="dxa"/>
            <w:vAlign w:val="center"/>
          </w:tcPr>
          <w:p w:rsidR="00E84B86" w:rsidRPr="00A67C0F" w:rsidRDefault="00E84B86" w:rsidP="00E84B86">
            <w:pPr>
              <w:spacing w:line="560" w:lineRule="exact"/>
              <w:jc w:val="center"/>
              <w:rPr>
                <w:rFonts w:ascii="Times New Roman"/>
                <w:b/>
                <w:kern w:val="2"/>
                <w:sz w:val="24"/>
                <w:szCs w:val="24"/>
              </w:rPr>
            </w:pPr>
          </w:p>
        </w:tc>
        <w:tc>
          <w:tcPr>
            <w:tcW w:w="1470" w:type="dxa"/>
            <w:vAlign w:val="center"/>
          </w:tcPr>
          <w:p w:rsidR="00E84B86" w:rsidRPr="00A67C0F" w:rsidRDefault="00E84B86" w:rsidP="00E84B86">
            <w:pPr>
              <w:spacing w:line="560" w:lineRule="exact"/>
              <w:jc w:val="center"/>
              <w:rPr>
                <w:rFonts w:ascii="Times New Roman"/>
                <w:b/>
                <w:kern w:val="2"/>
                <w:sz w:val="24"/>
                <w:szCs w:val="24"/>
              </w:rPr>
            </w:pPr>
          </w:p>
        </w:tc>
      </w:tr>
      <w:tr w:rsidR="00E84B86" w:rsidRPr="00A67C0F" w:rsidTr="00E84B86">
        <w:trPr>
          <w:trHeight w:val="780"/>
        </w:trPr>
        <w:tc>
          <w:tcPr>
            <w:tcW w:w="1328" w:type="dxa"/>
            <w:vAlign w:val="center"/>
          </w:tcPr>
          <w:p w:rsidR="00E84B86" w:rsidRPr="00A67C0F" w:rsidRDefault="00E84B86" w:rsidP="00E84B86">
            <w:pPr>
              <w:spacing w:line="560" w:lineRule="exact"/>
              <w:jc w:val="center"/>
              <w:rPr>
                <w:rFonts w:ascii="Times New Roman"/>
                <w:b/>
                <w:kern w:val="2"/>
                <w:sz w:val="24"/>
                <w:szCs w:val="24"/>
              </w:rPr>
            </w:pPr>
          </w:p>
        </w:tc>
        <w:tc>
          <w:tcPr>
            <w:tcW w:w="2895" w:type="dxa"/>
            <w:vAlign w:val="center"/>
          </w:tcPr>
          <w:p w:rsidR="00E84B86" w:rsidRPr="00A67C0F" w:rsidRDefault="00E84B86" w:rsidP="00E84B86">
            <w:pPr>
              <w:spacing w:line="560" w:lineRule="exact"/>
              <w:jc w:val="center"/>
              <w:rPr>
                <w:rFonts w:ascii="Times New Roman"/>
                <w:b/>
                <w:kern w:val="2"/>
                <w:sz w:val="24"/>
                <w:szCs w:val="24"/>
              </w:rPr>
            </w:pPr>
          </w:p>
        </w:tc>
        <w:tc>
          <w:tcPr>
            <w:tcW w:w="2190" w:type="dxa"/>
            <w:vAlign w:val="center"/>
          </w:tcPr>
          <w:p w:rsidR="00E84B86" w:rsidRPr="00A67C0F" w:rsidRDefault="00E84B86" w:rsidP="00E84B86">
            <w:pPr>
              <w:spacing w:line="560" w:lineRule="exact"/>
              <w:jc w:val="center"/>
              <w:rPr>
                <w:rFonts w:ascii="Times New Roman"/>
                <w:b/>
                <w:kern w:val="2"/>
                <w:sz w:val="24"/>
                <w:szCs w:val="24"/>
              </w:rPr>
            </w:pPr>
          </w:p>
        </w:tc>
        <w:tc>
          <w:tcPr>
            <w:tcW w:w="1470" w:type="dxa"/>
            <w:vAlign w:val="center"/>
          </w:tcPr>
          <w:p w:rsidR="00E84B86" w:rsidRPr="00A67C0F" w:rsidRDefault="00E84B86" w:rsidP="00E84B86">
            <w:pPr>
              <w:spacing w:line="560" w:lineRule="exact"/>
              <w:jc w:val="center"/>
              <w:rPr>
                <w:rFonts w:ascii="Times New Roman"/>
                <w:b/>
                <w:kern w:val="2"/>
                <w:sz w:val="24"/>
                <w:szCs w:val="24"/>
              </w:rPr>
            </w:pPr>
          </w:p>
        </w:tc>
      </w:tr>
      <w:tr w:rsidR="00E84B86" w:rsidRPr="00A67C0F" w:rsidTr="00E84B86">
        <w:trPr>
          <w:trHeight w:val="780"/>
        </w:trPr>
        <w:tc>
          <w:tcPr>
            <w:tcW w:w="1328" w:type="dxa"/>
            <w:vAlign w:val="center"/>
          </w:tcPr>
          <w:p w:rsidR="00E84B86" w:rsidRPr="00A67C0F" w:rsidRDefault="00E84B86" w:rsidP="00E84B86">
            <w:pPr>
              <w:spacing w:line="560" w:lineRule="exact"/>
              <w:jc w:val="center"/>
              <w:rPr>
                <w:rFonts w:ascii="Times New Roman"/>
                <w:b/>
                <w:kern w:val="2"/>
                <w:sz w:val="24"/>
                <w:szCs w:val="24"/>
              </w:rPr>
            </w:pPr>
          </w:p>
        </w:tc>
        <w:tc>
          <w:tcPr>
            <w:tcW w:w="2895" w:type="dxa"/>
            <w:vAlign w:val="center"/>
          </w:tcPr>
          <w:p w:rsidR="00E84B86" w:rsidRPr="00A67C0F" w:rsidRDefault="00E84B86" w:rsidP="00E84B86">
            <w:pPr>
              <w:spacing w:line="560" w:lineRule="exact"/>
              <w:jc w:val="center"/>
              <w:rPr>
                <w:rFonts w:ascii="Times New Roman"/>
                <w:b/>
                <w:kern w:val="2"/>
                <w:sz w:val="24"/>
                <w:szCs w:val="24"/>
              </w:rPr>
            </w:pPr>
          </w:p>
        </w:tc>
        <w:tc>
          <w:tcPr>
            <w:tcW w:w="2190" w:type="dxa"/>
            <w:vAlign w:val="center"/>
          </w:tcPr>
          <w:p w:rsidR="00E84B86" w:rsidRPr="00A67C0F" w:rsidRDefault="00E84B86" w:rsidP="00E84B86">
            <w:pPr>
              <w:spacing w:line="560" w:lineRule="exact"/>
              <w:jc w:val="center"/>
              <w:rPr>
                <w:rFonts w:ascii="Times New Roman"/>
                <w:b/>
                <w:kern w:val="2"/>
                <w:sz w:val="24"/>
                <w:szCs w:val="24"/>
              </w:rPr>
            </w:pPr>
          </w:p>
        </w:tc>
        <w:tc>
          <w:tcPr>
            <w:tcW w:w="1470" w:type="dxa"/>
            <w:vAlign w:val="center"/>
          </w:tcPr>
          <w:p w:rsidR="00E84B86" w:rsidRPr="00A67C0F" w:rsidRDefault="00E84B86" w:rsidP="00E84B86">
            <w:pPr>
              <w:spacing w:line="560" w:lineRule="exact"/>
              <w:jc w:val="center"/>
              <w:rPr>
                <w:rFonts w:ascii="Times New Roman"/>
                <w:b/>
                <w:kern w:val="2"/>
                <w:sz w:val="24"/>
                <w:szCs w:val="24"/>
              </w:rPr>
            </w:pPr>
          </w:p>
        </w:tc>
      </w:tr>
    </w:tbl>
    <w:p w:rsidR="00E84B86" w:rsidRPr="00A67C0F" w:rsidRDefault="00E84B86" w:rsidP="00E84B86">
      <w:pPr>
        <w:spacing w:line="560" w:lineRule="exact"/>
        <w:rPr>
          <w:rFonts w:ascii="Times New Roman"/>
          <w:b/>
          <w:kern w:val="2"/>
          <w:sz w:val="24"/>
          <w:szCs w:val="24"/>
        </w:rPr>
      </w:pPr>
    </w:p>
    <w:p w:rsidR="00E84B86" w:rsidRPr="00A67C0F" w:rsidRDefault="00E84B86" w:rsidP="00E84B86">
      <w:pPr>
        <w:spacing w:line="560" w:lineRule="exact"/>
        <w:rPr>
          <w:rFonts w:ascii="Times New Roman"/>
          <w:b/>
          <w:kern w:val="2"/>
          <w:sz w:val="21"/>
        </w:rPr>
      </w:pPr>
    </w:p>
    <w:p w:rsidR="00E84B86" w:rsidRPr="00A67C0F" w:rsidRDefault="00E84B86" w:rsidP="00E84B86">
      <w:pPr>
        <w:spacing w:line="360" w:lineRule="auto"/>
        <w:ind w:firstLineChars="1600" w:firstLine="3594"/>
        <w:jc w:val="left"/>
        <w:rPr>
          <w:rFonts w:hAnsi="宋体" w:cs="宋体"/>
          <w:kern w:val="2"/>
          <w:sz w:val="24"/>
          <w:szCs w:val="24"/>
        </w:rPr>
      </w:pPr>
      <w:r w:rsidRPr="00A67C0F">
        <w:rPr>
          <w:rFonts w:hAnsi="宋体" w:cs="宋体" w:hint="eastAsia"/>
          <w:kern w:val="2"/>
          <w:sz w:val="24"/>
          <w:szCs w:val="24"/>
        </w:rPr>
        <w:t>供应商：（盖章）</w:t>
      </w:r>
    </w:p>
    <w:p w:rsidR="00E84B86" w:rsidRPr="00A67C0F" w:rsidRDefault="00E84B86" w:rsidP="00E84B86">
      <w:pPr>
        <w:spacing w:line="360" w:lineRule="auto"/>
        <w:ind w:firstLineChars="1600" w:firstLine="3594"/>
        <w:rPr>
          <w:rFonts w:hAnsi="宋体" w:cs="宋体"/>
          <w:kern w:val="2"/>
          <w:sz w:val="24"/>
          <w:szCs w:val="24"/>
        </w:rPr>
      </w:pPr>
      <w:r w:rsidRPr="00A67C0F">
        <w:rPr>
          <w:rFonts w:hAnsi="宋体" w:cs="宋体" w:hint="eastAsia"/>
          <w:kern w:val="2"/>
          <w:sz w:val="24"/>
          <w:szCs w:val="24"/>
        </w:rPr>
        <w:t xml:space="preserve">法定代表人或委托代理人：（签字或盖章）  </w:t>
      </w:r>
    </w:p>
    <w:p w:rsidR="00E84B86" w:rsidRPr="00A67C0F" w:rsidRDefault="00E84B86" w:rsidP="00E84B86">
      <w:pPr>
        <w:spacing w:line="360" w:lineRule="auto"/>
        <w:ind w:firstLineChars="1600" w:firstLine="3594"/>
        <w:jc w:val="left"/>
        <w:rPr>
          <w:rFonts w:hAnsi="宋体" w:cs="宋体"/>
          <w:b/>
          <w:kern w:val="2"/>
          <w:sz w:val="24"/>
          <w:szCs w:val="24"/>
        </w:rPr>
      </w:pPr>
      <w:r w:rsidRPr="00A67C0F">
        <w:rPr>
          <w:rFonts w:hAnsi="宋体" w:cs="宋体" w:hint="eastAsia"/>
          <w:kern w:val="2"/>
          <w:sz w:val="24"/>
          <w:szCs w:val="24"/>
        </w:rPr>
        <w:t>日  期：      年  月   日</w:t>
      </w:r>
    </w:p>
    <w:p w:rsidR="00E84B86" w:rsidRPr="00A67C0F" w:rsidRDefault="00E84B86" w:rsidP="00A67C0F">
      <w:pPr>
        <w:widowControl/>
        <w:spacing w:beforeLines="50" w:before="166" w:afterLines="50" w:after="166"/>
        <w:jc w:val="center"/>
        <w:outlineLvl w:val="2"/>
        <w:rPr>
          <w:rFonts w:hAnsi="宋体"/>
          <w:b/>
          <w:kern w:val="2"/>
          <w:sz w:val="21"/>
          <w:szCs w:val="21"/>
        </w:rPr>
      </w:pPr>
      <w:r w:rsidRPr="00A67C0F">
        <w:rPr>
          <w:rFonts w:ascii="Times New Roman" w:hint="eastAsia"/>
          <w:kern w:val="2"/>
          <w:sz w:val="24"/>
        </w:rPr>
        <w:br w:type="page"/>
      </w:r>
      <w:bookmarkStart w:id="154" w:name="_Toc29469"/>
      <w:bookmarkStart w:id="155" w:name="_Toc7361"/>
      <w:r w:rsidRPr="00A67C0F">
        <w:rPr>
          <w:rFonts w:hAnsi="宋体" w:hint="eastAsia"/>
          <w:b/>
          <w:kern w:val="2"/>
          <w:sz w:val="24"/>
          <w:szCs w:val="24"/>
        </w:rPr>
        <w:lastRenderedPageBreak/>
        <w:t>C-3 开标分项一览表</w:t>
      </w:r>
      <w:bookmarkEnd w:id="154"/>
      <w:bookmarkEnd w:id="155"/>
    </w:p>
    <w:p w:rsidR="00E84B86" w:rsidRPr="00A67C0F" w:rsidRDefault="00E84B86" w:rsidP="00A67C0F">
      <w:pPr>
        <w:widowControl/>
        <w:spacing w:beforeLines="50" w:before="166" w:afterLines="50" w:after="166"/>
        <w:jc w:val="left"/>
        <w:rPr>
          <w:rFonts w:hAnsi="宋体"/>
          <w:bCs/>
          <w:kern w:val="2"/>
          <w:sz w:val="21"/>
          <w:szCs w:val="21"/>
          <w:u w:val="single"/>
        </w:rPr>
      </w:pPr>
      <w:r w:rsidRPr="00A67C0F">
        <w:rPr>
          <w:rFonts w:hAnsi="宋体" w:hint="eastAsia"/>
          <w:bCs/>
          <w:kern w:val="2"/>
          <w:sz w:val="21"/>
          <w:szCs w:val="21"/>
        </w:rPr>
        <w:t>项目名称：</w:t>
      </w:r>
      <w:r w:rsidRPr="00A67C0F">
        <w:rPr>
          <w:rFonts w:hAnsi="宋体" w:hint="eastAsia"/>
          <w:bCs/>
          <w:kern w:val="2"/>
          <w:sz w:val="21"/>
          <w:szCs w:val="21"/>
          <w:u w:val="single"/>
        </w:rPr>
        <w:t xml:space="preserve">                </w:t>
      </w:r>
    </w:p>
    <w:p w:rsidR="00E84B86" w:rsidRPr="00A67C0F" w:rsidRDefault="00E84B86" w:rsidP="00A67C0F">
      <w:pPr>
        <w:widowControl/>
        <w:spacing w:beforeLines="50" w:before="166" w:afterLines="50" w:after="166"/>
        <w:jc w:val="left"/>
        <w:rPr>
          <w:rFonts w:hAnsi="宋体"/>
          <w:bCs/>
          <w:kern w:val="2"/>
          <w:sz w:val="21"/>
          <w:szCs w:val="21"/>
        </w:rPr>
      </w:pPr>
      <w:r w:rsidRPr="00A67C0F">
        <w:rPr>
          <w:rFonts w:hAnsi="宋体" w:hint="eastAsia"/>
          <w:bCs/>
          <w:kern w:val="2"/>
          <w:sz w:val="21"/>
          <w:szCs w:val="21"/>
        </w:rPr>
        <w:t>项目编号：</w:t>
      </w:r>
      <w:r w:rsidRPr="00A67C0F">
        <w:rPr>
          <w:rFonts w:hAnsi="宋体" w:hint="eastAsia"/>
          <w:bCs/>
          <w:kern w:val="2"/>
          <w:sz w:val="21"/>
          <w:szCs w:val="21"/>
          <w:u w:val="single"/>
        </w:rPr>
        <w:t xml:space="preserve">                </w:t>
      </w:r>
    </w:p>
    <w:p w:rsidR="00E84B86" w:rsidRPr="00A67C0F" w:rsidRDefault="00E84B86" w:rsidP="00A67C0F">
      <w:pPr>
        <w:widowControl/>
        <w:spacing w:beforeLines="50" w:before="166" w:afterLines="50" w:after="166"/>
        <w:jc w:val="left"/>
        <w:rPr>
          <w:rFonts w:hAnsi="宋体"/>
          <w:bCs/>
          <w:kern w:val="2"/>
          <w:sz w:val="21"/>
          <w:szCs w:val="21"/>
        </w:rPr>
      </w:pPr>
      <w:r w:rsidRPr="00A67C0F">
        <w:rPr>
          <w:rFonts w:hAnsi="宋体" w:hint="eastAsia"/>
          <w:bCs/>
          <w:kern w:val="2"/>
          <w:sz w:val="21"/>
          <w:szCs w:val="21"/>
        </w:rPr>
        <w:t>单    位：元</w:t>
      </w:r>
    </w:p>
    <w:tbl>
      <w:tblPr>
        <w:tblW w:w="0" w:type="auto"/>
        <w:jc w:val="center"/>
        <w:tblInd w:w="-1618" w:type="dxa"/>
        <w:tblLayout w:type="fixed"/>
        <w:tblLook w:val="0000" w:firstRow="0" w:lastRow="0" w:firstColumn="0" w:lastColumn="0" w:noHBand="0" w:noVBand="0"/>
      </w:tblPr>
      <w:tblGrid>
        <w:gridCol w:w="1205"/>
        <w:gridCol w:w="2126"/>
        <w:gridCol w:w="1134"/>
        <w:gridCol w:w="2066"/>
        <w:gridCol w:w="1134"/>
      </w:tblGrid>
      <w:tr w:rsidR="003D58F7" w:rsidRPr="00A67C0F" w:rsidTr="003D58F7">
        <w:trPr>
          <w:trHeight w:val="555"/>
          <w:jc w:val="center"/>
        </w:trPr>
        <w:tc>
          <w:tcPr>
            <w:tcW w:w="1205" w:type="dxa"/>
            <w:tcBorders>
              <w:top w:val="single" w:sz="8" w:space="0" w:color="000000"/>
              <w:left w:val="single" w:sz="8" w:space="0" w:color="000000"/>
              <w:bottom w:val="single" w:sz="4" w:space="0" w:color="000000"/>
              <w:right w:val="single" w:sz="4" w:space="0" w:color="000000"/>
            </w:tcBorders>
            <w:vAlign w:val="center"/>
          </w:tcPr>
          <w:p w:rsidR="003D58F7" w:rsidRPr="00A67C0F" w:rsidRDefault="003D58F7" w:rsidP="003D58F7">
            <w:pPr>
              <w:widowControl/>
              <w:spacing w:beforeLines="50" w:before="166" w:afterLines="50" w:after="166"/>
              <w:jc w:val="left"/>
              <w:rPr>
                <w:rFonts w:hAnsi="宋体"/>
                <w:bCs/>
                <w:kern w:val="2"/>
                <w:sz w:val="21"/>
                <w:szCs w:val="21"/>
              </w:rPr>
            </w:pPr>
            <w:r w:rsidRPr="00A67C0F">
              <w:rPr>
                <w:rFonts w:hAnsi="宋体" w:hint="eastAsia"/>
                <w:bCs/>
                <w:kern w:val="2"/>
                <w:sz w:val="21"/>
                <w:szCs w:val="21"/>
              </w:rPr>
              <w:t>序号</w:t>
            </w:r>
          </w:p>
        </w:tc>
        <w:tc>
          <w:tcPr>
            <w:tcW w:w="2126" w:type="dxa"/>
            <w:tcBorders>
              <w:top w:val="single" w:sz="8" w:space="0" w:color="000000"/>
              <w:left w:val="nil"/>
              <w:bottom w:val="single" w:sz="4" w:space="0" w:color="000000"/>
              <w:right w:val="single" w:sz="4" w:space="0" w:color="000000"/>
            </w:tcBorders>
            <w:vAlign w:val="center"/>
          </w:tcPr>
          <w:p w:rsidR="003D58F7" w:rsidRPr="00A67C0F" w:rsidRDefault="003D58F7" w:rsidP="003D58F7">
            <w:pPr>
              <w:widowControl/>
              <w:spacing w:beforeLines="50" w:before="166" w:afterLines="50" w:after="166"/>
              <w:jc w:val="left"/>
              <w:rPr>
                <w:rFonts w:hAnsi="宋体"/>
                <w:bCs/>
                <w:kern w:val="2"/>
                <w:sz w:val="21"/>
                <w:szCs w:val="21"/>
              </w:rPr>
            </w:pPr>
            <w:r>
              <w:rPr>
                <w:rFonts w:hAnsi="宋体" w:hint="eastAsia"/>
                <w:bCs/>
                <w:kern w:val="2"/>
                <w:sz w:val="21"/>
                <w:szCs w:val="21"/>
              </w:rPr>
              <w:t>养管面积（平方米）</w:t>
            </w:r>
          </w:p>
        </w:tc>
        <w:tc>
          <w:tcPr>
            <w:tcW w:w="1134" w:type="dxa"/>
            <w:tcBorders>
              <w:top w:val="single" w:sz="8" w:space="0" w:color="000000"/>
              <w:left w:val="single" w:sz="4" w:space="0" w:color="auto"/>
              <w:bottom w:val="single" w:sz="4" w:space="0" w:color="000000"/>
              <w:right w:val="single" w:sz="4" w:space="0" w:color="000000"/>
            </w:tcBorders>
            <w:vAlign w:val="center"/>
          </w:tcPr>
          <w:p w:rsidR="003D58F7" w:rsidRPr="00A67C0F" w:rsidRDefault="003D58F7" w:rsidP="003D58F7">
            <w:pPr>
              <w:widowControl/>
              <w:spacing w:beforeLines="50" w:before="166" w:afterLines="50" w:after="166"/>
              <w:jc w:val="left"/>
              <w:rPr>
                <w:rFonts w:hAnsi="宋体"/>
                <w:bCs/>
                <w:kern w:val="2"/>
                <w:sz w:val="21"/>
                <w:szCs w:val="21"/>
              </w:rPr>
            </w:pPr>
            <w:r>
              <w:rPr>
                <w:rFonts w:hAnsi="宋体" w:hint="eastAsia"/>
                <w:bCs/>
                <w:kern w:val="2"/>
                <w:sz w:val="21"/>
                <w:szCs w:val="21"/>
              </w:rPr>
              <w:t>每平方米单价/年</w:t>
            </w:r>
          </w:p>
        </w:tc>
        <w:tc>
          <w:tcPr>
            <w:tcW w:w="2066" w:type="dxa"/>
            <w:tcBorders>
              <w:top w:val="single" w:sz="8" w:space="0" w:color="000000"/>
              <w:left w:val="nil"/>
              <w:bottom w:val="single" w:sz="4" w:space="0" w:color="000000"/>
              <w:right w:val="single" w:sz="8" w:space="0" w:color="000000"/>
            </w:tcBorders>
            <w:vAlign w:val="center"/>
          </w:tcPr>
          <w:p w:rsidR="003D58F7" w:rsidRPr="00A67C0F" w:rsidRDefault="003D58F7" w:rsidP="003D58F7">
            <w:pPr>
              <w:widowControl/>
              <w:spacing w:beforeLines="50" w:before="166" w:afterLines="50" w:after="166"/>
              <w:jc w:val="left"/>
              <w:rPr>
                <w:rFonts w:hAnsi="宋体"/>
                <w:bCs/>
                <w:kern w:val="2"/>
                <w:sz w:val="21"/>
                <w:szCs w:val="21"/>
              </w:rPr>
            </w:pPr>
            <w:r>
              <w:rPr>
                <w:rFonts w:hAnsi="宋体" w:hint="eastAsia"/>
                <w:bCs/>
                <w:kern w:val="2"/>
                <w:sz w:val="21"/>
                <w:szCs w:val="21"/>
              </w:rPr>
              <w:t>养护金额总价（元）</w:t>
            </w:r>
          </w:p>
        </w:tc>
        <w:tc>
          <w:tcPr>
            <w:tcW w:w="1134" w:type="dxa"/>
            <w:tcBorders>
              <w:top w:val="single" w:sz="8" w:space="0" w:color="000000"/>
              <w:left w:val="nil"/>
              <w:bottom w:val="single" w:sz="4" w:space="0" w:color="000000"/>
              <w:right w:val="single" w:sz="8" w:space="0" w:color="000000"/>
            </w:tcBorders>
            <w:vAlign w:val="center"/>
          </w:tcPr>
          <w:p w:rsidR="003D58F7" w:rsidRPr="00A67C0F" w:rsidRDefault="003D58F7" w:rsidP="003D58F7">
            <w:pPr>
              <w:widowControl/>
              <w:spacing w:beforeLines="50" w:before="166" w:afterLines="50" w:after="166"/>
              <w:jc w:val="left"/>
              <w:rPr>
                <w:rFonts w:hAnsi="宋体"/>
                <w:bCs/>
                <w:kern w:val="2"/>
                <w:sz w:val="21"/>
                <w:szCs w:val="21"/>
              </w:rPr>
            </w:pPr>
            <w:r>
              <w:rPr>
                <w:rFonts w:hAnsi="宋体" w:hint="eastAsia"/>
                <w:bCs/>
                <w:kern w:val="2"/>
                <w:sz w:val="21"/>
                <w:szCs w:val="21"/>
              </w:rPr>
              <w:t>养护</w:t>
            </w:r>
            <w:r>
              <w:rPr>
                <w:rFonts w:hAnsi="宋体"/>
                <w:bCs/>
                <w:kern w:val="2"/>
                <w:sz w:val="21"/>
                <w:szCs w:val="21"/>
              </w:rPr>
              <w:t>期限</w:t>
            </w:r>
          </w:p>
        </w:tc>
      </w:tr>
      <w:tr w:rsidR="003D58F7" w:rsidRPr="00A67C0F" w:rsidTr="003D58F7">
        <w:trPr>
          <w:trHeight w:val="465"/>
          <w:jc w:val="center"/>
        </w:trPr>
        <w:tc>
          <w:tcPr>
            <w:tcW w:w="1205" w:type="dxa"/>
            <w:tcBorders>
              <w:top w:val="nil"/>
              <w:left w:val="single" w:sz="8" w:space="0" w:color="000000"/>
              <w:bottom w:val="single" w:sz="4" w:space="0" w:color="000000"/>
              <w:right w:val="single" w:sz="4" w:space="0" w:color="000000"/>
            </w:tcBorders>
            <w:vAlign w:val="center"/>
          </w:tcPr>
          <w:p w:rsidR="003D58F7" w:rsidRPr="00A67C0F" w:rsidRDefault="003D58F7" w:rsidP="003D58F7">
            <w:pPr>
              <w:widowControl/>
              <w:spacing w:beforeLines="50" w:before="166" w:afterLines="50" w:after="166"/>
              <w:jc w:val="left"/>
              <w:rPr>
                <w:rFonts w:hAnsi="宋体"/>
                <w:bCs/>
                <w:kern w:val="2"/>
                <w:sz w:val="21"/>
                <w:szCs w:val="21"/>
              </w:rPr>
            </w:pPr>
          </w:p>
        </w:tc>
        <w:tc>
          <w:tcPr>
            <w:tcW w:w="2126" w:type="dxa"/>
            <w:tcBorders>
              <w:top w:val="nil"/>
              <w:left w:val="nil"/>
              <w:bottom w:val="single" w:sz="4" w:space="0" w:color="000000"/>
              <w:right w:val="single" w:sz="4" w:space="0" w:color="000000"/>
            </w:tcBorders>
            <w:vAlign w:val="center"/>
          </w:tcPr>
          <w:p w:rsidR="003D58F7" w:rsidRPr="00A67C0F" w:rsidRDefault="003D58F7" w:rsidP="00A67C0F">
            <w:pPr>
              <w:widowControl/>
              <w:spacing w:beforeLines="50" w:before="166" w:afterLines="50" w:after="166"/>
              <w:jc w:val="left"/>
              <w:rPr>
                <w:rFonts w:hAnsi="宋体"/>
                <w:bCs/>
                <w:kern w:val="2"/>
                <w:sz w:val="21"/>
                <w:szCs w:val="21"/>
              </w:rPr>
            </w:pPr>
          </w:p>
        </w:tc>
        <w:tc>
          <w:tcPr>
            <w:tcW w:w="1134" w:type="dxa"/>
            <w:tcBorders>
              <w:top w:val="nil"/>
              <w:left w:val="single" w:sz="4" w:space="0" w:color="auto"/>
              <w:bottom w:val="single" w:sz="4" w:space="0" w:color="000000"/>
              <w:right w:val="single" w:sz="4" w:space="0" w:color="000000"/>
            </w:tcBorders>
            <w:vAlign w:val="center"/>
          </w:tcPr>
          <w:p w:rsidR="003D58F7" w:rsidRPr="00A67C0F" w:rsidRDefault="003D58F7" w:rsidP="00A67C0F">
            <w:pPr>
              <w:widowControl/>
              <w:spacing w:beforeLines="50" w:before="166" w:afterLines="50" w:after="166"/>
              <w:jc w:val="left"/>
              <w:rPr>
                <w:rFonts w:hAnsi="宋体"/>
                <w:bCs/>
                <w:kern w:val="2"/>
                <w:sz w:val="21"/>
                <w:szCs w:val="21"/>
              </w:rPr>
            </w:pPr>
          </w:p>
        </w:tc>
        <w:tc>
          <w:tcPr>
            <w:tcW w:w="2066" w:type="dxa"/>
            <w:tcBorders>
              <w:top w:val="nil"/>
              <w:left w:val="nil"/>
              <w:bottom w:val="single" w:sz="4" w:space="0" w:color="000000"/>
              <w:right w:val="single" w:sz="8" w:space="0" w:color="000000"/>
            </w:tcBorders>
            <w:vAlign w:val="center"/>
          </w:tcPr>
          <w:p w:rsidR="003D58F7" w:rsidRPr="00A67C0F" w:rsidRDefault="003D58F7" w:rsidP="00A67C0F">
            <w:pPr>
              <w:widowControl/>
              <w:spacing w:beforeLines="50" w:before="166" w:afterLines="50" w:after="166"/>
              <w:jc w:val="left"/>
              <w:rPr>
                <w:rFonts w:hAnsi="宋体"/>
                <w:bCs/>
                <w:kern w:val="2"/>
                <w:sz w:val="21"/>
                <w:szCs w:val="21"/>
              </w:rPr>
            </w:pPr>
          </w:p>
        </w:tc>
        <w:tc>
          <w:tcPr>
            <w:tcW w:w="1134" w:type="dxa"/>
            <w:tcBorders>
              <w:top w:val="nil"/>
              <w:left w:val="nil"/>
              <w:bottom w:val="single" w:sz="4" w:space="0" w:color="000000"/>
              <w:right w:val="single" w:sz="8" w:space="0" w:color="000000"/>
            </w:tcBorders>
          </w:tcPr>
          <w:p w:rsidR="003D58F7" w:rsidRPr="00A67C0F" w:rsidRDefault="003D58F7" w:rsidP="00A67C0F">
            <w:pPr>
              <w:widowControl/>
              <w:spacing w:beforeLines="50" w:before="166" w:afterLines="50" w:after="166"/>
              <w:jc w:val="left"/>
              <w:rPr>
                <w:rFonts w:hAnsi="宋体"/>
                <w:bCs/>
                <w:kern w:val="2"/>
                <w:sz w:val="21"/>
                <w:szCs w:val="21"/>
              </w:rPr>
            </w:pPr>
          </w:p>
        </w:tc>
      </w:tr>
      <w:tr w:rsidR="003D58F7" w:rsidRPr="00A67C0F" w:rsidTr="003D58F7">
        <w:trPr>
          <w:trHeight w:val="465"/>
          <w:jc w:val="center"/>
        </w:trPr>
        <w:tc>
          <w:tcPr>
            <w:tcW w:w="1205" w:type="dxa"/>
            <w:tcBorders>
              <w:top w:val="nil"/>
              <w:left w:val="single" w:sz="8" w:space="0" w:color="000000"/>
              <w:bottom w:val="single" w:sz="4" w:space="0" w:color="000000"/>
              <w:right w:val="single" w:sz="4" w:space="0" w:color="000000"/>
            </w:tcBorders>
            <w:vAlign w:val="center"/>
          </w:tcPr>
          <w:p w:rsidR="003D58F7" w:rsidRPr="00A67C0F" w:rsidRDefault="003D58F7" w:rsidP="003D58F7">
            <w:pPr>
              <w:widowControl/>
              <w:spacing w:beforeLines="50" w:before="166" w:afterLines="50" w:after="166"/>
              <w:jc w:val="left"/>
              <w:rPr>
                <w:rFonts w:hAnsi="宋体"/>
                <w:bCs/>
                <w:kern w:val="2"/>
                <w:sz w:val="21"/>
                <w:szCs w:val="21"/>
              </w:rPr>
            </w:pPr>
          </w:p>
        </w:tc>
        <w:tc>
          <w:tcPr>
            <w:tcW w:w="2126" w:type="dxa"/>
            <w:tcBorders>
              <w:top w:val="nil"/>
              <w:left w:val="nil"/>
              <w:bottom w:val="single" w:sz="4" w:space="0" w:color="000000"/>
              <w:right w:val="single" w:sz="4" w:space="0" w:color="000000"/>
            </w:tcBorders>
            <w:vAlign w:val="center"/>
          </w:tcPr>
          <w:p w:rsidR="003D58F7" w:rsidRPr="00A67C0F" w:rsidRDefault="003D58F7" w:rsidP="00A67C0F">
            <w:pPr>
              <w:widowControl/>
              <w:spacing w:beforeLines="50" w:before="166" w:afterLines="50" w:after="166"/>
              <w:jc w:val="left"/>
              <w:rPr>
                <w:rFonts w:hAnsi="宋体"/>
                <w:bCs/>
                <w:kern w:val="2"/>
                <w:sz w:val="21"/>
                <w:szCs w:val="21"/>
              </w:rPr>
            </w:pPr>
          </w:p>
        </w:tc>
        <w:tc>
          <w:tcPr>
            <w:tcW w:w="1134" w:type="dxa"/>
            <w:tcBorders>
              <w:top w:val="nil"/>
              <w:left w:val="single" w:sz="4" w:space="0" w:color="auto"/>
              <w:bottom w:val="single" w:sz="4" w:space="0" w:color="000000"/>
              <w:right w:val="single" w:sz="4" w:space="0" w:color="000000"/>
            </w:tcBorders>
            <w:vAlign w:val="center"/>
          </w:tcPr>
          <w:p w:rsidR="003D58F7" w:rsidRPr="00A67C0F" w:rsidRDefault="003D58F7" w:rsidP="00A67C0F">
            <w:pPr>
              <w:widowControl/>
              <w:spacing w:beforeLines="50" w:before="166" w:afterLines="50" w:after="166"/>
              <w:jc w:val="left"/>
              <w:rPr>
                <w:rFonts w:hAnsi="宋体"/>
                <w:bCs/>
                <w:kern w:val="2"/>
                <w:sz w:val="21"/>
                <w:szCs w:val="21"/>
              </w:rPr>
            </w:pPr>
          </w:p>
        </w:tc>
        <w:tc>
          <w:tcPr>
            <w:tcW w:w="2066" w:type="dxa"/>
            <w:tcBorders>
              <w:top w:val="nil"/>
              <w:left w:val="nil"/>
              <w:bottom w:val="single" w:sz="4" w:space="0" w:color="000000"/>
              <w:right w:val="single" w:sz="8" w:space="0" w:color="000000"/>
            </w:tcBorders>
            <w:vAlign w:val="center"/>
          </w:tcPr>
          <w:p w:rsidR="003D58F7" w:rsidRPr="00A67C0F" w:rsidRDefault="003D58F7" w:rsidP="00A67C0F">
            <w:pPr>
              <w:widowControl/>
              <w:spacing w:beforeLines="50" w:before="166" w:afterLines="50" w:after="166"/>
              <w:jc w:val="left"/>
              <w:rPr>
                <w:rFonts w:hAnsi="宋体"/>
                <w:bCs/>
                <w:kern w:val="2"/>
                <w:sz w:val="21"/>
                <w:szCs w:val="21"/>
              </w:rPr>
            </w:pPr>
          </w:p>
        </w:tc>
        <w:tc>
          <w:tcPr>
            <w:tcW w:w="1134" w:type="dxa"/>
            <w:tcBorders>
              <w:top w:val="nil"/>
              <w:left w:val="nil"/>
              <w:bottom w:val="single" w:sz="4" w:space="0" w:color="000000"/>
              <w:right w:val="single" w:sz="8" w:space="0" w:color="000000"/>
            </w:tcBorders>
          </w:tcPr>
          <w:p w:rsidR="003D58F7" w:rsidRPr="00A67C0F" w:rsidRDefault="003D58F7" w:rsidP="00A67C0F">
            <w:pPr>
              <w:widowControl/>
              <w:spacing w:beforeLines="50" w:before="166" w:afterLines="50" w:after="166"/>
              <w:jc w:val="left"/>
              <w:rPr>
                <w:rFonts w:hAnsi="宋体"/>
                <w:bCs/>
                <w:kern w:val="2"/>
                <w:sz w:val="21"/>
                <w:szCs w:val="21"/>
              </w:rPr>
            </w:pPr>
          </w:p>
        </w:tc>
      </w:tr>
      <w:tr w:rsidR="003D58F7" w:rsidRPr="00A67C0F" w:rsidTr="003D58F7">
        <w:trPr>
          <w:trHeight w:val="465"/>
          <w:jc w:val="center"/>
        </w:trPr>
        <w:tc>
          <w:tcPr>
            <w:tcW w:w="1205" w:type="dxa"/>
            <w:tcBorders>
              <w:top w:val="nil"/>
              <w:left w:val="single" w:sz="8" w:space="0" w:color="000000"/>
              <w:bottom w:val="single" w:sz="4" w:space="0" w:color="000000"/>
              <w:right w:val="single" w:sz="4" w:space="0" w:color="000000"/>
            </w:tcBorders>
            <w:vAlign w:val="center"/>
          </w:tcPr>
          <w:p w:rsidR="003D58F7" w:rsidRPr="00A67C0F" w:rsidRDefault="003D58F7" w:rsidP="003D58F7">
            <w:pPr>
              <w:widowControl/>
              <w:spacing w:beforeLines="50" w:before="166" w:afterLines="50" w:after="166"/>
              <w:jc w:val="left"/>
              <w:rPr>
                <w:rFonts w:hAnsi="宋体"/>
                <w:bCs/>
                <w:kern w:val="2"/>
                <w:sz w:val="21"/>
                <w:szCs w:val="21"/>
              </w:rPr>
            </w:pPr>
          </w:p>
        </w:tc>
        <w:tc>
          <w:tcPr>
            <w:tcW w:w="2126" w:type="dxa"/>
            <w:tcBorders>
              <w:top w:val="nil"/>
              <w:left w:val="nil"/>
              <w:bottom w:val="single" w:sz="4" w:space="0" w:color="000000"/>
              <w:right w:val="single" w:sz="4" w:space="0" w:color="000000"/>
            </w:tcBorders>
            <w:vAlign w:val="center"/>
          </w:tcPr>
          <w:p w:rsidR="003D58F7" w:rsidRPr="00A67C0F" w:rsidRDefault="003D58F7" w:rsidP="00A67C0F">
            <w:pPr>
              <w:widowControl/>
              <w:spacing w:beforeLines="50" w:before="166" w:afterLines="50" w:after="166"/>
              <w:jc w:val="left"/>
              <w:rPr>
                <w:rFonts w:hAnsi="宋体"/>
                <w:bCs/>
                <w:kern w:val="2"/>
                <w:sz w:val="21"/>
                <w:szCs w:val="21"/>
              </w:rPr>
            </w:pPr>
          </w:p>
        </w:tc>
        <w:tc>
          <w:tcPr>
            <w:tcW w:w="1134" w:type="dxa"/>
            <w:tcBorders>
              <w:top w:val="nil"/>
              <w:left w:val="single" w:sz="4" w:space="0" w:color="auto"/>
              <w:bottom w:val="single" w:sz="4" w:space="0" w:color="000000"/>
              <w:right w:val="single" w:sz="4" w:space="0" w:color="000000"/>
            </w:tcBorders>
            <w:vAlign w:val="center"/>
          </w:tcPr>
          <w:p w:rsidR="003D58F7" w:rsidRPr="00A67C0F" w:rsidRDefault="003D58F7" w:rsidP="00A67C0F">
            <w:pPr>
              <w:widowControl/>
              <w:spacing w:beforeLines="50" w:before="166" w:afterLines="50" w:after="166"/>
              <w:jc w:val="left"/>
              <w:rPr>
                <w:rFonts w:hAnsi="宋体"/>
                <w:bCs/>
                <w:kern w:val="2"/>
                <w:sz w:val="21"/>
                <w:szCs w:val="21"/>
              </w:rPr>
            </w:pPr>
          </w:p>
        </w:tc>
        <w:tc>
          <w:tcPr>
            <w:tcW w:w="2066" w:type="dxa"/>
            <w:tcBorders>
              <w:top w:val="nil"/>
              <w:left w:val="nil"/>
              <w:bottom w:val="single" w:sz="4" w:space="0" w:color="000000"/>
              <w:right w:val="single" w:sz="8" w:space="0" w:color="000000"/>
            </w:tcBorders>
            <w:vAlign w:val="center"/>
          </w:tcPr>
          <w:p w:rsidR="003D58F7" w:rsidRPr="00A67C0F" w:rsidRDefault="003D58F7" w:rsidP="00A67C0F">
            <w:pPr>
              <w:widowControl/>
              <w:spacing w:beforeLines="50" w:before="166" w:afterLines="50" w:after="166"/>
              <w:jc w:val="left"/>
              <w:rPr>
                <w:rFonts w:hAnsi="宋体"/>
                <w:bCs/>
                <w:kern w:val="2"/>
                <w:sz w:val="21"/>
                <w:szCs w:val="21"/>
              </w:rPr>
            </w:pPr>
          </w:p>
        </w:tc>
        <w:tc>
          <w:tcPr>
            <w:tcW w:w="1134" w:type="dxa"/>
            <w:tcBorders>
              <w:top w:val="nil"/>
              <w:left w:val="nil"/>
              <w:bottom w:val="single" w:sz="4" w:space="0" w:color="000000"/>
              <w:right w:val="single" w:sz="8" w:space="0" w:color="000000"/>
            </w:tcBorders>
          </w:tcPr>
          <w:p w:rsidR="003D58F7" w:rsidRPr="00A67C0F" w:rsidRDefault="003D58F7" w:rsidP="00A67C0F">
            <w:pPr>
              <w:widowControl/>
              <w:spacing w:beforeLines="50" w:before="166" w:afterLines="50" w:after="166"/>
              <w:jc w:val="left"/>
              <w:rPr>
                <w:rFonts w:hAnsi="宋体"/>
                <w:bCs/>
                <w:kern w:val="2"/>
                <w:sz w:val="21"/>
                <w:szCs w:val="21"/>
              </w:rPr>
            </w:pPr>
          </w:p>
        </w:tc>
      </w:tr>
      <w:tr w:rsidR="003D58F7" w:rsidRPr="00A67C0F" w:rsidTr="003D58F7">
        <w:trPr>
          <w:trHeight w:val="465"/>
          <w:jc w:val="center"/>
        </w:trPr>
        <w:tc>
          <w:tcPr>
            <w:tcW w:w="1205" w:type="dxa"/>
            <w:tcBorders>
              <w:top w:val="nil"/>
              <w:left w:val="single" w:sz="8" w:space="0" w:color="000000"/>
              <w:bottom w:val="single" w:sz="4" w:space="0" w:color="000000"/>
              <w:right w:val="single" w:sz="4" w:space="0" w:color="000000"/>
            </w:tcBorders>
            <w:vAlign w:val="center"/>
          </w:tcPr>
          <w:p w:rsidR="003D58F7" w:rsidRPr="00A67C0F" w:rsidRDefault="003D58F7" w:rsidP="003D58F7">
            <w:pPr>
              <w:widowControl/>
              <w:spacing w:beforeLines="50" w:before="166" w:afterLines="50" w:after="166"/>
              <w:jc w:val="left"/>
              <w:rPr>
                <w:rFonts w:hAnsi="宋体"/>
                <w:bCs/>
                <w:kern w:val="2"/>
                <w:sz w:val="21"/>
                <w:szCs w:val="21"/>
              </w:rPr>
            </w:pPr>
          </w:p>
        </w:tc>
        <w:tc>
          <w:tcPr>
            <w:tcW w:w="2126" w:type="dxa"/>
            <w:tcBorders>
              <w:top w:val="nil"/>
              <w:left w:val="nil"/>
              <w:bottom w:val="single" w:sz="4" w:space="0" w:color="000000"/>
              <w:right w:val="single" w:sz="4" w:space="0" w:color="000000"/>
            </w:tcBorders>
            <w:vAlign w:val="center"/>
          </w:tcPr>
          <w:p w:rsidR="003D58F7" w:rsidRPr="00A67C0F" w:rsidRDefault="003D58F7" w:rsidP="00A67C0F">
            <w:pPr>
              <w:widowControl/>
              <w:spacing w:beforeLines="50" w:before="166" w:afterLines="50" w:after="166"/>
              <w:jc w:val="left"/>
              <w:rPr>
                <w:rFonts w:hAnsi="宋体"/>
                <w:bCs/>
                <w:kern w:val="2"/>
                <w:sz w:val="21"/>
                <w:szCs w:val="21"/>
              </w:rPr>
            </w:pPr>
          </w:p>
        </w:tc>
        <w:tc>
          <w:tcPr>
            <w:tcW w:w="1134" w:type="dxa"/>
            <w:tcBorders>
              <w:top w:val="nil"/>
              <w:left w:val="single" w:sz="4" w:space="0" w:color="auto"/>
              <w:bottom w:val="single" w:sz="4" w:space="0" w:color="000000"/>
              <w:right w:val="single" w:sz="4" w:space="0" w:color="000000"/>
            </w:tcBorders>
            <w:vAlign w:val="center"/>
          </w:tcPr>
          <w:p w:rsidR="003D58F7" w:rsidRPr="00A67C0F" w:rsidRDefault="003D58F7" w:rsidP="00A67C0F">
            <w:pPr>
              <w:widowControl/>
              <w:spacing w:beforeLines="50" w:before="166" w:afterLines="50" w:after="166"/>
              <w:jc w:val="left"/>
              <w:rPr>
                <w:rFonts w:hAnsi="宋体"/>
                <w:bCs/>
                <w:kern w:val="2"/>
                <w:sz w:val="21"/>
                <w:szCs w:val="21"/>
              </w:rPr>
            </w:pPr>
          </w:p>
        </w:tc>
        <w:tc>
          <w:tcPr>
            <w:tcW w:w="2066" w:type="dxa"/>
            <w:tcBorders>
              <w:top w:val="nil"/>
              <w:left w:val="nil"/>
              <w:bottom w:val="single" w:sz="4" w:space="0" w:color="000000"/>
              <w:right w:val="single" w:sz="8" w:space="0" w:color="000000"/>
            </w:tcBorders>
            <w:vAlign w:val="center"/>
          </w:tcPr>
          <w:p w:rsidR="003D58F7" w:rsidRPr="00A67C0F" w:rsidRDefault="003D58F7" w:rsidP="00A67C0F">
            <w:pPr>
              <w:widowControl/>
              <w:spacing w:beforeLines="50" w:before="166" w:afterLines="50" w:after="166"/>
              <w:jc w:val="left"/>
              <w:rPr>
                <w:rFonts w:hAnsi="宋体"/>
                <w:bCs/>
                <w:kern w:val="2"/>
                <w:sz w:val="21"/>
                <w:szCs w:val="21"/>
              </w:rPr>
            </w:pPr>
          </w:p>
        </w:tc>
        <w:tc>
          <w:tcPr>
            <w:tcW w:w="1134" w:type="dxa"/>
            <w:tcBorders>
              <w:top w:val="nil"/>
              <w:left w:val="nil"/>
              <w:bottom w:val="single" w:sz="4" w:space="0" w:color="000000"/>
              <w:right w:val="single" w:sz="8" w:space="0" w:color="000000"/>
            </w:tcBorders>
          </w:tcPr>
          <w:p w:rsidR="003D58F7" w:rsidRPr="00A67C0F" w:rsidRDefault="003D58F7" w:rsidP="00A67C0F">
            <w:pPr>
              <w:widowControl/>
              <w:spacing w:beforeLines="50" w:before="166" w:afterLines="50" w:after="166"/>
              <w:jc w:val="left"/>
              <w:rPr>
                <w:rFonts w:hAnsi="宋体"/>
                <w:bCs/>
                <w:kern w:val="2"/>
                <w:sz w:val="21"/>
                <w:szCs w:val="21"/>
              </w:rPr>
            </w:pPr>
          </w:p>
        </w:tc>
      </w:tr>
      <w:tr w:rsidR="003D58F7" w:rsidRPr="00A67C0F" w:rsidTr="003D58F7">
        <w:trPr>
          <w:trHeight w:val="465"/>
          <w:jc w:val="center"/>
        </w:trPr>
        <w:tc>
          <w:tcPr>
            <w:tcW w:w="1205" w:type="dxa"/>
            <w:tcBorders>
              <w:top w:val="nil"/>
              <w:left w:val="single" w:sz="8" w:space="0" w:color="000000"/>
              <w:bottom w:val="single" w:sz="4" w:space="0" w:color="000000"/>
              <w:right w:val="single" w:sz="4" w:space="0" w:color="000000"/>
            </w:tcBorders>
            <w:vAlign w:val="center"/>
          </w:tcPr>
          <w:p w:rsidR="003D58F7" w:rsidRPr="00A67C0F" w:rsidRDefault="003D58F7" w:rsidP="003D58F7">
            <w:pPr>
              <w:widowControl/>
              <w:spacing w:beforeLines="50" w:before="166" w:afterLines="50" w:after="166"/>
              <w:jc w:val="left"/>
              <w:rPr>
                <w:rFonts w:hAnsi="宋体"/>
                <w:bCs/>
                <w:kern w:val="2"/>
                <w:sz w:val="21"/>
                <w:szCs w:val="21"/>
              </w:rPr>
            </w:pPr>
          </w:p>
        </w:tc>
        <w:tc>
          <w:tcPr>
            <w:tcW w:w="2126" w:type="dxa"/>
            <w:tcBorders>
              <w:top w:val="nil"/>
              <w:left w:val="nil"/>
              <w:bottom w:val="single" w:sz="4" w:space="0" w:color="000000"/>
              <w:right w:val="single" w:sz="4" w:space="0" w:color="000000"/>
            </w:tcBorders>
            <w:vAlign w:val="center"/>
          </w:tcPr>
          <w:p w:rsidR="003D58F7" w:rsidRPr="00A67C0F" w:rsidRDefault="003D58F7" w:rsidP="00A67C0F">
            <w:pPr>
              <w:widowControl/>
              <w:spacing w:beforeLines="50" w:before="166" w:afterLines="50" w:after="166"/>
              <w:jc w:val="left"/>
              <w:rPr>
                <w:rFonts w:hAnsi="宋体"/>
                <w:bCs/>
                <w:kern w:val="2"/>
                <w:sz w:val="21"/>
                <w:szCs w:val="21"/>
              </w:rPr>
            </w:pPr>
          </w:p>
        </w:tc>
        <w:tc>
          <w:tcPr>
            <w:tcW w:w="1134" w:type="dxa"/>
            <w:tcBorders>
              <w:top w:val="nil"/>
              <w:left w:val="single" w:sz="4" w:space="0" w:color="auto"/>
              <w:bottom w:val="single" w:sz="4" w:space="0" w:color="000000"/>
              <w:right w:val="single" w:sz="4" w:space="0" w:color="000000"/>
            </w:tcBorders>
            <w:vAlign w:val="center"/>
          </w:tcPr>
          <w:p w:rsidR="003D58F7" w:rsidRPr="00A67C0F" w:rsidRDefault="003D58F7" w:rsidP="00A67C0F">
            <w:pPr>
              <w:widowControl/>
              <w:spacing w:beforeLines="50" w:before="166" w:afterLines="50" w:after="166"/>
              <w:jc w:val="left"/>
              <w:rPr>
                <w:rFonts w:hAnsi="宋体"/>
                <w:bCs/>
                <w:kern w:val="2"/>
                <w:sz w:val="21"/>
                <w:szCs w:val="21"/>
              </w:rPr>
            </w:pPr>
          </w:p>
        </w:tc>
        <w:tc>
          <w:tcPr>
            <w:tcW w:w="2066" w:type="dxa"/>
            <w:tcBorders>
              <w:top w:val="nil"/>
              <w:left w:val="nil"/>
              <w:bottom w:val="single" w:sz="4" w:space="0" w:color="000000"/>
              <w:right w:val="single" w:sz="8" w:space="0" w:color="000000"/>
            </w:tcBorders>
            <w:vAlign w:val="center"/>
          </w:tcPr>
          <w:p w:rsidR="003D58F7" w:rsidRPr="00A67C0F" w:rsidRDefault="003D58F7" w:rsidP="00A67C0F">
            <w:pPr>
              <w:widowControl/>
              <w:spacing w:beforeLines="50" w:before="166" w:afterLines="50" w:after="166"/>
              <w:jc w:val="left"/>
              <w:rPr>
                <w:rFonts w:hAnsi="宋体"/>
                <w:bCs/>
                <w:kern w:val="2"/>
                <w:sz w:val="21"/>
                <w:szCs w:val="21"/>
              </w:rPr>
            </w:pPr>
          </w:p>
        </w:tc>
        <w:tc>
          <w:tcPr>
            <w:tcW w:w="1134" w:type="dxa"/>
            <w:tcBorders>
              <w:top w:val="nil"/>
              <w:left w:val="nil"/>
              <w:bottom w:val="single" w:sz="4" w:space="0" w:color="000000"/>
              <w:right w:val="single" w:sz="8" w:space="0" w:color="000000"/>
            </w:tcBorders>
          </w:tcPr>
          <w:p w:rsidR="003D58F7" w:rsidRPr="00A67C0F" w:rsidRDefault="003D58F7" w:rsidP="00A67C0F">
            <w:pPr>
              <w:widowControl/>
              <w:spacing w:beforeLines="50" w:before="166" w:afterLines="50" w:after="166"/>
              <w:jc w:val="left"/>
              <w:rPr>
                <w:rFonts w:hAnsi="宋体"/>
                <w:bCs/>
                <w:kern w:val="2"/>
                <w:sz w:val="21"/>
                <w:szCs w:val="21"/>
              </w:rPr>
            </w:pPr>
          </w:p>
        </w:tc>
      </w:tr>
      <w:tr w:rsidR="003D58F7" w:rsidRPr="00A67C0F" w:rsidTr="003D58F7">
        <w:trPr>
          <w:trHeight w:val="465"/>
          <w:jc w:val="center"/>
        </w:trPr>
        <w:tc>
          <w:tcPr>
            <w:tcW w:w="1205" w:type="dxa"/>
            <w:tcBorders>
              <w:top w:val="nil"/>
              <w:left w:val="single" w:sz="8" w:space="0" w:color="000000"/>
              <w:bottom w:val="single" w:sz="4" w:space="0" w:color="000000"/>
              <w:right w:val="single" w:sz="4" w:space="0" w:color="000000"/>
            </w:tcBorders>
            <w:vAlign w:val="center"/>
          </w:tcPr>
          <w:p w:rsidR="003D58F7" w:rsidRPr="00A67C0F" w:rsidRDefault="003D58F7" w:rsidP="003D58F7">
            <w:pPr>
              <w:widowControl/>
              <w:spacing w:beforeLines="50" w:before="166" w:afterLines="50" w:after="166"/>
              <w:jc w:val="left"/>
              <w:rPr>
                <w:rFonts w:hAnsi="宋体"/>
                <w:bCs/>
                <w:kern w:val="2"/>
                <w:sz w:val="21"/>
                <w:szCs w:val="21"/>
              </w:rPr>
            </w:pPr>
          </w:p>
        </w:tc>
        <w:tc>
          <w:tcPr>
            <w:tcW w:w="2126" w:type="dxa"/>
            <w:tcBorders>
              <w:top w:val="nil"/>
              <w:left w:val="nil"/>
              <w:bottom w:val="single" w:sz="4" w:space="0" w:color="000000"/>
              <w:right w:val="single" w:sz="4" w:space="0" w:color="000000"/>
            </w:tcBorders>
            <w:vAlign w:val="center"/>
          </w:tcPr>
          <w:p w:rsidR="003D58F7" w:rsidRPr="00A67C0F" w:rsidRDefault="003D58F7" w:rsidP="00A67C0F">
            <w:pPr>
              <w:widowControl/>
              <w:spacing w:beforeLines="50" w:before="166" w:afterLines="50" w:after="166"/>
              <w:jc w:val="left"/>
              <w:rPr>
                <w:rFonts w:hAnsi="宋体"/>
                <w:bCs/>
                <w:kern w:val="2"/>
                <w:sz w:val="21"/>
                <w:szCs w:val="21"/>
              </w:rPr>
            </w:pPr>
          </w:p>
        </w:tc>
        <w:tc>
          <w:tcPr>
            <w:tcW w:w="1134" w:type="dxa"/>
            <w:tcBorders>
              <w:top w:val="nil"/>
              <w:left w:val="single" w:sz="4" w:space="0" w:color="auto"/>
              <w:bottom w:val="single" w:sz="4" w:space="0" w:color="000000"/>
              <w:right w:val="single" w:sz="4" w:space="0" w:color="000000"/>
            </w:tcBorders>
            <w:vAlign w:val="center"/>
          </w:tcPr>
          <w:p w:rsidR="003D58F7" w:rsidRPr="00A67C0F" w:rsidRDefault="003D58F7" w:rsidP="00A67C0F">
            <w:pPr>
              <w:widowControl/>
              <w:spacing w:beforeLines="50" w:before="166" w:afterLines="50" w:after="166"/>
              <w:jc w:val="left"/>
              <w:rPr>
                <w:rFonts w:hAnsi="宋体"/>
                <w:bCs/>
                <w:kern w:val="2"/>
                <w:sz w:val="21"/>
                <w:szCs w:val="21"/>
              </w:rPr>
            </w:pPr>
          </w:p>
        </w:tc>
        <w:tc>
          <w:tcPr>
            <w:tcW w:w="2066" w:type="dxa"/>
            <w:tcBorders>
              <w:top w:val="nil"/>
              <w:left w:val="nil"/>
              <w:bottom w:val="single" w:sz="4" w:space="0" w:color="000000"/>
              <w:right w:val="single" w:sz="8" w:space="0" w:color="000000"/>
            </w:tcBorders>
            <w:vAlign w:val="center"/>
          </w:tcPr>
          <w:p w:rsidR="003D58F7" w:rsidRPr="00A67C0F" w:rsidRDefault="003D58F7" w:rsidP="00A67C0F">
            <w:pPr>
              <w:widowControl/>
              <w:spacing w:beforeLines="50" w:before="166" w:afterLines="50" w:after="166"/>
              <w:jc w:val="left"/>
              <w:rPr>
                <w:rFonts w:hAnsi="宋体"/>
                <w:bCs/>
                <w:kern w:val="2"/>
                <w:sz w:val="21"/>
                <w:szCs w:val="21"/>
              </w:rPr>
            </w:pPr>
          </w:p>
        </w:tc>
        <w:tc>
          <w:tcPr>
            <w:tcW w:w="1134" w:type="dxa"/>
            <w:tcBorders>
              <w:top w:val="nil"/>
              <w:left w:val="nil"/>
              <w:bottom w:val="single" w:sz="4" w:space="0" w:color="000000"/>
              <w:right w:val="single" w:sz="8" w:space="0" w:color="000000"/>
            </w:tcBorders>
          </w:tcPr>
          <w:p w:rsidR="003D58F7" w:rsidRPr="00A67C0F" w:rsidRDefault="003D58F7" w:rsidP="00A67C0F">
            <w:pPr>
              <w:widowControl/>
              <w:spacing w:beforeLines="50" w:before="166" w:afterLines="50" w:after="166"/>
              <w:jc w:val="left"/>
              <w:rPr>
                <w:rFonts w:hAnsi="宋体"/>
                <w:bCs/>
                <w:kern w:val="2"/>
                <w:sz w:val="21"/>
                <w:szCs w:val="21"/>
              </w:rPr>
            </w:pPr>
          </w:p>
        </w:tc>
      </w:tr>
      <w:tr w:rsidR="003D58F7" w:rsidRPr="00A67C0F" w:rsidTr="003D58F7">
        <w:trPr>
          <w:trHeight w:val="465"/>
          <w:jc w:val="center"/>
        </w:trPr>
        <w:tc>
          <w:tcPr>
            <w:tcW w:w="1205" w:type="dxa"/>
            <w:tcBorders>
              <w:top w:val="nil"/>
              <w:left w:val="single" w:sz="8" w:space="0" w:color="000000"/>
              <w:bottom w:val="single" w:sz="8" w:space="0" w:color="000000"/>
              <w:right w:val="single" w:sz="4" w:space="0" w:color="000000"/>
            </w:tcBorders>
            <w:vAlign w:val="center"/>
          </w:tcPr>
          <w:p w:rsidR="003D58F7" w:rsidRPr="00A67C0F" w:rsidRDefault="003D58F7" w:rsidP="003D58F7">
            <w:pPr>
              <w:widowControl/>
              <w:spacing w:beforeLines="50" w:before="166" w:afterLines="50" w:after="166"/>
              <w:jc w:val="left"/>
              <w:rPr>
                <w:rFonts w:hAnsi="宋体"/>
                <w:bCs/>
                <w:kern w:val="2"/>
                <w:sz w:val="21"/>
                <w:szCs w:val="21"/>
              </w:rPr>
            </w:pPr>
          </w:p>
        </w:tc>
        <w:tc>
          <w:tcPr>
            <w:tcW w:w="2126" w:type="dxa"/>
            <w:tcBorders>
              <w:top w:val="nil"/>
              <w:left w:val="nil"/>
              <w:bottom w:val="single" w:sz="8" w:space="0" w:color="000000"/>
              <w:right w:val="single" w:sz="4" w:space="0" w:color="000000"/>
            </w:tcBorders>
            <w:vAlign w:val="center"/>
          </w:tcPr>
          <w:p w:rsidR="003D58F7" w:rsidRPr="00A67C0F" w:rsidRDefault="003D58F7" w:rsidP="00A67C0F">
            <w:pPr>
              <w:widowControl/>
              <w:spacing w:beforeLines="50" w:before="166" w:afterLines="50" w:after="166"/>
              <w:jc w:val="left"/>
              <w:rPr>
                <w:rFonts w:hAnsi="宋体"/>
                <w:bCs/>
                <w:kern w:val="2"/>
                <w:sz w:val="21"/>
                <w:szCs w:val="21"/>
              </w:rPr>
            </w:pPr>
          </w:p>
        </w:tc>
        <w:tc>
          <w:tcPr>
            <w:tcW w:w="1134" w:type="dxa"/>
            <w:tcBorders>
              <w:top w:val="nil"/>
              <w:left w:val="single" w:sz="4" w:space="0" w:color="auto"/>
              <w:bottom w:val="single" w:sz="8" w:space="0" w:color="000000"/>
              <w:right w:val="single" w:sz="4" w:space="0" w:color="000000"/>
            </w:tcBorders>
            <w:vAlign w:val="center"/>
          </w:tcPr>
          <w:p w:rsidR="003D58F7" w:rsidRPr="00A67C0F" w:rsidRDefault="003D58F7" w:rsidP="00A67C0F">
            <w:pPr>
              <w:widowControl/>
              <w:spacing w:beforeLines="50" w:before="166" w:afterLines="50" w:after="166"/>
              <w:jc w:val="left"/>
              <w:rPr>
                <w:rFonts w:hAnsi="宋体"/>
                <w:bCs/>
                <w:kern w:val="2"/>
                <w:sz w:val="21"/>
                <w:szCs w:val="21"/>
              </w:rPr>
            </w:pPr>
          </w:p>
        </w:tc>
        <w:tc>
          <w:tcPr>
            <w:tcW w:w="2066" w:type="dxa"/>
            <w:tcBorders>
              <w:top w:val="nil"/>
              <w:left w:val="nil"/>
              <w:bottom w:val="single" w:sz="8" w:space="0" w:color="000000"/>
              <w:right w:val="single" w:sz="8" w:space="0" w:color="000000"/>
            </w:tcBorders>
            <w:vAlign w:val="center"/>
          </w:tcPr>
          <w:p w:rsidR="003D58F7" w:rsidRPr="00A67C0F" w:rsidRDefault="003D58F7" w:rsidP="00A67C0F">
            <w:pPr>
              <w:widowControl/>
              <w:spacing w:beforeLines="50" w:before="166" w:afterLines="50" w:after="166"/>
              <w:jc w:val="left"/>
              <w:rPr>
                <w:rFonts w:hAnsi="宋体"/>
                <w:bCs/>
                <w:kern w:val="2"/>
                <w:sz w:val="21"/>
                <w:szCs w:val="21"/>
              </w:rPr>
            </w:pPr>
          </w:p>
        </w:tc>
        <w:tc>
          <w:tcPr>
            <w:tcW w:w="1134" w:type="dxa"/>
            <w:tcBorders>
              <w:top w:val="nil"/>
              <w:left w:val="nil"/>
              <w:bottom w:val="single" w:sz="8" w:space="0" w:color="000000"/>
              <w:right w:val="single" w:sz="8" w:space="0" w:color="000000"/>
            </w:tcBorders>
          </w:tcPr>
          <w:p w:rsidR="003D58F7" w:rsidRPr="00A67C0F" w:rsidRDefault="003D58F7" w:rsidP="00A67C0F">
            <w:pPr>
              <w:widowControl/>
              <w:spacing w:beforeLines="50" w:before="166" w:afterLines="50" w:after="166"/>
              <w:jc w:val="left"/>
              <w:rPr>
                <w:rFonts w:hAnsi="宋体"/>
                <w:bCs/>
                <w:kern w:val="2"/>
                <w:sz w:val="21"/>
                <w:szCs w:val="21"/>
              </w:rPr>
            </w:pPr>
          </w:p>
        </w:tc>
      </w:tr>
    </w:tbl>
    <w:p w:rsidR="000F19FD" w:rsidRPr="00A67C0F" w:rsidRDefault="000F19FD" w:rsidP="00A67C0F">
      <w:pPr>
        <w:widowControl/>
        <w:spacing w:beforeLines="50" w:before="166" w:afterLines="50" w:after="166"/>
        <w:jc w:val="left"/>
        <w:rPr>
          <w:rFonts w:hAnsi="宋体"/>
          <w:bCs/>
          <w:kern w:val="2"/>
          <w:sz w:val="21"/>
          <w:szCs w:val="21"/>
        </w:rPr>
      </w:pPr>
    </w:p>
    <w:p w:rsidR="00E84B86" w:rsidRPr="00A67C0F" w:rsidRDefault="00E84B86" w:rsidP="00E84B86">
      <w:pPr>
        <w:autoSpaceDE w:val="0"/>
        <w:autoSpaceDN w:val="0"/>
        <w:adjustRightInd w:val="0"/>
        <w:spacing w:line="360" w:lineRule="auto"/>
        <w:jc w:val="left"/>
        <w:rPr>
          <w:rFonts w:hAnsi="宋体" w:cs="......."/>
          <w:sz w:val="21"/>
          <w:szCs w:val="21"/>
        </w:rPr>
      </w:pPr>
    </w:p>
    <w:p w:rsidR="00A4423B" w:rsidRPr="00A67C0F" w:rsidRDefault="00A4423B" w:rsidP="00A4423B">
      <w:pPr>
        <w:spacing w:line="360" w:lineRule="auto"/>
        <w:ind w:firstLineChars="1600" w:firstLine="3594"/>
        <w:jc w:val="left"/>
        <w:rPr>
          <w:rFonts w:hAnsi="宋体" w:cs="宋体"/>
          <w:kern w:val="2"/>
          <w:sz w:val="24"/>
          <w:szCs w:val="24"/>
        </w:rPr>
      </w:pPr>
      <w:r w:rsidRPr="00A67C0F">
        <w:rPr>
          <w:rFonts w:hAnsi="宋体" w:cs="宋体" w:hint="eastAsia"/>
          <w:kern w:val="2"/>
          <w:sz w:val="24"/>
          <w:szCs w:val="24"/>
        </w:rPr>
        <w:t>供应商：（盖章）</w:t>
      </w:r>
    </w:p>
    <w:p w:rsidR="00A4423B" w:rsidRPr="00A67C0F" w:rsidRDefault="00A4423B" w:rsidP="00A4423B">
      <w:pPr>
        <w:spacing w:line="360" w:lineRule="auto"/>
        <w:ind w:firstLineChars="1600" w:firstLine="3594"/>
        <w:rPr>
          <w:rFonts w:hAnsi="宋体" w:cs="宋体"/>
          <w:kern w:val="2"/>
          <w:sz w:val="24"/>
          <w:szCs w:val="24"/>
        </w:rPr>
      </w:pPr>
      <w:r w:rsidRPr="00A67C0F">
        <w:rPr>
          <w:rFonts w:hAnsi="宋体" w:cs="宋体" w:hint="eastAsia"/>
          <w:kern w:val="2"/>
          <w:sz w:val="24"/>
          <w:szCs w:val="24"/>
        </w:rPr>
        <w:t xml:space="preserve">法定代表人或委托代理人：（签字或盖章）  </w:t>
      </w:r>
    </w:p>
    <w:p w:rsidR="00DC4CE1" w:rsidRDefault="00A4423B" w:rsidP="007C1037">
      <w:pPr>
        <w:spacing w:line="360" w:lineRule="auto"/>
        <w:ind w:firstLineChars="1600" w:firstLine="3594"/>
        <w:jc w:val="left"/>
        <w:rPr>
          <w:rFonts w:hAnsi="宋体" w:cs="宋体"/>
          <w:kern w:val="2"/>
          <w:sz w:val="24"/>
          <w:szCs w:val="24"/>
        </w:rPr>
      </w:pPr>
      <w:r w:rsidRPr="00A67C0F">
        <w:rPr>
          <w:rFonts w:hAnsi="宋体" w:cs="宋体" w:hint="eastAsia"/>
          <w:kern w:val="2"/>
          <w:sz w:val="24"/>
          <w:szCs w:val="24"/>
        </w:rPr>
        <w:t>日  期：      年  月   日</w:t>
      </w:r>
    </w:p>
    <w:p w:rsidR="007C1037" w:rsidRDefault="007C1037" w:rsidP="007C1037">
      <w:pPr>
        <w:spacing w:line="360" w:lineRule="auto"/>
        <w:ind w:firstLineChars="1600" w:firstLine="3594"/>
        <w:jc w:val="left"/>
        <w:rPr>
          <w:rFonts w:hAnsi="宋体" w:cs="宋体"/>
          <w:kern w:val="2"/>
          <w:sz w:val="24"/>
          <w:szCs w:val="24"/>
        </w:rPr>
      </w:pPr>
    </w:p>
    <w:p w:rsidR="007C1037" w:rsidRDefault="007C1037" w:rsidP="007C1037">
      <w:pPr>
        <w:spacing w:line="360" w:lineRule="auto"/>
        <w:ind w:firstLineChars="1600" w:firstLine="3594"/>
        <w:jc w:val="left"/>
        <w:rPr>
          <w:rFonts w:hAnsi="宋体" w:cs="宋体"/>
          <w:kern w:val="2"/>
          <w:sz w:val="24"/>
          <w:szCs w:val="24"/>
        </w:rPr>
      </w:pPr>
    </w:p>
    <w:p w:rsidR="007C1037" w:rsidRDefault="007C1037" w:rsidP="007C1037">
      <w:pPr>
        <w:spacing w:line="360" w:lineRule="auto"/>
        <w:ind w:firstLineChars="1600" w:firstLine="3594"/>
        <w:jc w:val="left"/>
        <w:rPr>
          <w:rFonts w:hAnsi="宋体" w:cs="宋体"/>
          <w:kern w:val="2"/>
          <w:sz w:val="24"/>
          <w:szCs w:val="24"/>
        </w:rPr>
      </w:pPr>
    </w:p>
    <w:p w:rsidR="007C1037" w:rsidRDefault="007C1037" w:rsidP="007C1037">
      <w:pPr>
        <w:spacing w:line="360" w:lineRule="auto"/>
        <w:ind w:firstLineChars="1600" w:firstLine="3594"/>
        <w:jc w:val="left"/>
        <w:rPr>
          <w:rFonts w:hAnsi="宋体" w:cs="宋体"/>
          <w:kern w:val="2"/>
          <w:sz w:val="24"/>
          <w:szCs w:val="24"/>
        </w:rPr>
      </w:pPr>
    </w:p>
    <w:p w:rsidR="007C1037" w:rsidRDefault="007C1037" w:rsidP="007C1037">
      <w:pPr>
        <w:spacing w:line="360" w:lineRule="auto"/>
        <w:ind w:firstLineChars="1600" w:firstLine="3594"/>
        <w:jc w:val="left"/>
        <w:rPr>
          <w:rFonts w:hAnsi="宋体" w:cs="宋体"/>
          <w:kern w:val="2"/>
          <w:sz w:val="24"/>
          <w:szCs w:val="24"/>
        </w:rPr>
      </w:pPr>
    </w:p>
    <w:p w:rsidR="007C1037" w:rsidRDefault="007C1037" w:rsidP="007C1037">
      <w:pPr>
        <w:spacing w:line="360" w:lineRule="auto"/>
        <w:ind w:firstLineChars="1600" w:firstLine="3594"/>
        <w:jc w:val="left"/>
        <w:rPr>
          <w:rFonts w:hAnsi="宋体" w:cs="宋体"/>
          <w:kern w:val="2"/>
          <w:sz w:val="24"/>
          <w:szCs w:val="24"/>
        </w:rPr>
      </w:pPr>
    </w:p>
    <w:sectPr w:rsidR="007C1037" w:rsidSect="00483598">
      <w:pgSz w:w="11906" w:h="16838"/>
      <w:pgMar w:top="1440" w:right="1800" w:bottom="1440" w:left="1800" w:header="851" w:footer="992" w:gutter="0"/>
      <w:cols w:space="720"/>
      <w:docGrid w:type="linesAndChars" w:linePitch="332" w:charSpace="-3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55A" w:rsidRDefault="004D755A">
      <w:r>
        <w:separator/>
      </w:r>
    </w:p>
  </w:endnote>
  <w:endnote w:type="continuationSeparator" w:id="0">
    <w:p w:rsidR="004D755A" w:rsidRDefault="004D7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Helvetica (PCL6)">
    <w:altName w:val="Arial"/>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 45 Light">
    <w:altName w:val="微软雅黑"/>
    <w:charset w:val="00"/>
    <w:family w:val="swiss"/>
    <w:pitch w:val="default"/>
    <w:sig w:usb0="00000000" w:usb1="00000000" w:usb2="00000000" w:usb3="00000000" w:csb0="00040001" w:csb1="00000000"/>
  </w:font>
  <w:font w:name="仿宋_GB2312">
    <w:altName w:val="仿宋"/>
    <w:charset w:val="86"/>
    <w:family w:val="modern"/>
    <w:pitch w:val="fixed"/>
    <w:sig w:usb0="00000001" w:usb1="080E0000" w:usb2="00000010" w:usb3="00000000" w:csb0="00040000"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MS Sans Serif">
    <w:altName w:val="Courier New"/>
    <w:panose1 w:val="020B0500000000000000"/>
    <w:charset w:val="00"/>
    <w:family w:val="swiss"/>
    <w:pitch w:val="default"/>
    <w:sig w:usb0="00000003" w:usb1="00000000" w:usb2="00000000" w:usb3="00000000" w:csb0="00000001" w:csb1="00000000"/>
  </w:font>
  <w:font w:name="Trump Mediaeval">
    <w:altName w:val="Times New Roman"/>
    <w:charset w:val="00"/>
    <w:family w:val="auto"/>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ˎ̥">
    <w:altName w:val="Times New Roman"/>
    <w:charset w:val="00"/>
    <w:family w:val="roman"/>
    <w:pitch w:val="default"/>
    <w:sig w:usb0="00000000" w:usb1="00000000" w:usb2="00000000" w:usb3="00000000" w:csb0="00040001" w:csb1="00000000"/>
  </w:font>
  <w:font w:name=".PingFang SC">
    <w:altName w:val="宋体"/>
    <w:charset w:val="86"/>
    <w:family w:val="auto"/>
    <w:pitch w:val="default"/>
    <w:sig w:usb0="A00002FF" w:usb1="7ACFFDFB" w:usb2="00000017" w:usb3="00000000" w:csb0="00040001" w:csb1="00000000"/>
  </w:font>
  <w:font w:name="New Century Schlbk">
    <w:altName w:val="Times New Roman"/>
    <w:charset w:val="00"/>
    <w:family w:val="auto"/>
    <w:pitch w:val="default"/>
    <w:sig w:usb0="00000000" w:usb1="00000000" w:usb2="00000000" w:usb3="00000000" w:csb0="00000001" w:csb1="00000000"/>
  </w:font>
  <w:font w:name="ArialRegular">
    <w:altName w:val="宋体"/>
    <w:charset w:val="86"/>
    <w:family w:val="auto"/>
    <w:pitch w:val="default"/>
    <w:sig w:usb0="00000001" w:usb1="080E0000" w:usb2="00000010" w:usb3="00000000" w:csb0="00040000" w:csb1="00000000"/>
  </w:font>
  <w:font w:name=".......">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0B1" w:rsidRDefault="003D30B1">
    <w:pPr>
      <w:pStyle w:val="af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0B1" w:rsidRDefault="003D30B1">
    <w:pPr>
      <w:pStyle w:val="af7"/>
      <w:jc w:val="center"/>
    </w:pPr>
    <w:r>
      <w:fldChar w:fldCharType="begin"/>
    </w:r>
    <w:r>
      <w:instrText>PAGE   \* MERGEFORMAT</w:instrText>
    </w:r>
    <w:r>
      <w:fldChar w:fldCharType="separate"/>
    </w:r>
    <w:r w:rsidR="000D7F54" w:rsidRPr="000D7F54">
      <w:rPr>
        <w:noProof/>
        <w:lang w:val="zh-CN"/>
      </w:rPr>
      <w:t>28</w:t>
    </w:r>
    <w:r>
      <w:rPr>
        <w:noProof/>
        <w:lang w:val="zh-CN"/>
      </w:rPr>
      <w:fldChar w:fldCharType="end"/>
    </w:r>
  </w:p>
  <w:p w:rsidR="003D30B1" w:rsidRDefault="003D30B1">
    <w:pPr>
      <w:pStyle w:val="af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0B1" w:rsidRDefault="003D30B1">
    <w:pPr>
      <w:pStyle w:val="af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55A" w:rsidRDefault="004D755A">
      <w:r>
        <w:separator/>
      </w:r>
    </w:p>
  </w:footnote>
  <w:footnote w:type="continuationSeparator" w:id="0">
    <w:p w:rsidR="004D755A" w:rsidRDefault="004D75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0B1" w:rsidRDefault="003D30B1">
    <w:pPr>
      <w:pStyle w:val="ab"/>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0B1" w:rsidRPr="00A94C25" w:rsidRDefault="003D30B1">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0B1" w:rsidRDefault="003D30B1">
    <w:pPr>
      <w:pStyle w:val="ab"/>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154BD7"/>
    <w:multiLevelType w:val="singleLevel"/>
    <w:tmpl w:val="8B154BD7"/>
    <w:lvl w:ilvl="0">
      <w:start w:val="1"/>
      <w:numFmt w:val="upperLetter"/>
      <w:lvlText w:val="%1."/>
      <w:lvlJc w:val="left"/>
      <w:pPr>
        <w:tabs>
          <w:tab w:val="num" w:pos="312"/>
        </w:tabs>
      </w:pPr>
    </w:lvl>
  </w:abstractNum>
  <w:abstractNum w:abstractNumId="1">
    <w:nsid w:val="FFFFFF89"/>
    <w:multiLevelType w:val="singleLevel"/>
    <w:tmpl w:val="FFFFFF89"/>
    <w:lvl w:ilvl="0">
      <w:start w:val="1"/>
      <w:numFmt w:val="bullet"/>
      <w:lvlText w:val=""/>
      <w:lvlJc w:val="left"/>
      <w:pPr>
        <w:tabs>
          <w:tab w:val="num" w:pos="170"/>
        </w:tabs>
        <w:ind w:left="227" w:hanging="57"/>
      </w:pPr>
      <w:rPr>
        <w:rFonts w:ascii="Wingdings" w:hAnsi="Wingdings" w:hint="default"/>
        <w:b w:val="0"/>
        <w:i w:val="0"/>
        <w:sz w:val="24"/>
        <w:szCs w:val="24"/>
      </w:rPr>
    </w:lvl>
  </w:abstractNum>
  <w:abstractNum w:abstractNumId="2">
    <w:nsid w:val="00000005"/>
    <w:multiLevelType w:val="multilevel"/>
    <w:tmpl w:val="00000005"/>
    <w:lvl w:ilvl="0">
      <w:start w:val="1"/>
      <w:numFmt w:val="decimal"/>
      <w:lvlText w:val="%1．"/>
      <w:lvlJc w:val="left"/>
      <w:pPr>
        <w:tabs>
          <w:tab w:val="num" w:pos="759"/>
        </w:tabs>
        <w:ind w:left="759" w:hanging="360"/>
      </w:pPr>
      <w:rPr>
        <w:rFonts w:hint="eastAsia"/>
      </w:rPr>
    </w:lvl>
    <w:lvl w:ilvl="1">
      <w:start w:val="1"/>
      <w:numFmt w:val="lowerLetter"/>
      <w:lvlText w:val="%2)"/>
      <w:lvlJc w:val="left"/>
      <w:pPr>
        <w:tabs>
          <w:tab w:val="num" w:pos="1239"/>
        </w:tabs>
        <w:ind w:left="1239" w:hanging="420"/>
      </w:pPr>
    </w:lvl>
    <w:lvl w:ilvl="2">
      <w:start w:val="1"/>
      <w:numFmt w:val="lowerRoman"/>
      <w:lvlText w:val="%3."/>
      <w:lvlJc w:val="right"/>
      <w:pPr>
        <w:tabs>
          <w:tab w:val="num" w:pos="1659"/>
        </w:tabs>
        <w:ind w:left="1659" w:hanging="420"/>
      </w:pPr>
    </w:lvl>
    <w:lvl w:ilvl="3">
      <w:start w:val="1"/>
      <w:numFmt w:val="decimal"/>
      <w:lvlText w:val="%4."/>
      <w:lvlJc w:val="left"/>
      <w:pPr>
        <w:tabs>
          <w:tab w:val="num" w:pos="2079"/>
        </w:tabs>
        <w:ind w:left="2079" w:hanging="420"/>
      </w:pPr>
    </w:lvl>
    <w:lvl w:ilvl="4">
      <w:start w:val="1"/>
      <w:numFmt w:val="lowerLetter"/>
      <w:lvlText w:val="%5)"/>
      <w:lvlJc w:val="left"/>
      <w:pPr>
        <w:tabs>
          <w:tab w:val="num" w:pos="2499"/>
        </w:tabs>
        <w:ind w:left="2499" w:hanging="420"/>
      </w:pPr>
    </w:lvl>
    <w:lvl w:ilvl="5">
      <w:start w:val="1"/>
      <w:numFmt w:val="lowerRoman"/>
      <w:lvlText w:val="%6."/>
      <w:lvlJc w:val="right"/>
      <w:pPr>
        <w:tabs>
          <w:tab w:val="num" w:pos="2919"/>
        </w:tabs>
        <w:ind w:left="2919" w:hanging="420"/>
      </w:pPr>
    </w:lvl>
    <w:lvl w:ilvl="6">
      <w:start w:val="1"/>
      <w:numFmt w:val="decimal"/>
      <w:lvlText w:val="%7."/>
      <w:lvlJc w:val="left"/>
      <w:pPr>
        <w:tabs>
          <w:tab w:val="num" w:pos="3339"/>
        </w:tabs>
        <w:ind w:left="3339" w:hanging="420"/>
      </w:pPr>
    </w:lvl>
    <w:lvl w:ilvl="7">
      <w:start w:val="1"/>
      <w:numFmt w:val="lowerLetter"/>
      <w:lvlText w:val="%8)"/>
      <w:lvlJc w:val="left"/>
      <w:pPr>
        <w:tabs>
          <w:tab w:val="num" w:pos="3759"/>
        </w:tabs>
        <w:ind w:left="3759" w:hanging="420"/>
      </w:pPr>
    </w:lvl>
    <w:lvl w:ilvl="8">
      <w:start w:val="1"/>
      <w:numFmt w:val="lowerRoman"/>
      <w:lvlText w:val="%9."/>
      <w:lvlJc w:val="right"/>
      <w:pPr>
        <w:tabs>
          <w:tab w:val="num" w:pos="4179"/>
        </w:tabs>
        <w:ind w:left="4179" w:hanging="420"/>
      </w:pPr>
    </w:lvl>
  </w:abstractNum>
  <w:abstractNum w:abstractNumId="3">
    <w:nsid w:val="00000011"/>
    <w:multiLevelType w:val="singleLevel"/>
    <w:tmpl w:val="00000011"/>
    <w:lvl w:ilvl="0">
      <w:start w:val="1"/>
      <w:numFmt w:val="decimal"/>
      <w:suff w:val="nothing"/>
      <w:lvlText w:val="（%1）"/>
      <w:lvlJc w:val="left"/>
    </w:lvl>
  </w:abstractNum>
  <w:abstractNum w:abstractNumId="4">
    <w:nsid w:val="00000013"/>
    <w:multiLevelType w:val="multilevel"/>
    <w:tmpl w:val="00000013"/>
    <w:lvl w:ilvl="0">
      <w:start w:val="1"/>
      <w:numFmt w:val="decimal"/>
      <w:lvlText w:val="%1、"/>
      <w:lvlJc w:val="left"/>
      <w:pPr>
        <w:tabs>
          <w:tab w:val="num" w:pos="520"/>
        </w:tabs>
        <w:ind w:left="520" w:hanging="420"/>
      </w:pPr>
      <w:rPr>
        <w:rFonts w:ascii="Times New Roman" w:hAnsi="Times New Roman" w:hint="eastAsia"/>
        <w:color w:val="auto"/>
        <w:u w:val="none"/>
      </w:rPr>
    </w:lvl>
    <w:lvl w:ilvl="1">
      <w:start w:val="1"/>
      <w:numFmt w:val="lowerLetter"/>
      <w:lvlText w:val="%2)"/>
      <w:lvlJc w:val="left"/>
      <w:pPr>
        <w:tabs>
          <w:tab w:val="num" w:pos="940"/>
        </w:tabs>
        <w:ind w:left="940" w:hanging="420"/>
      </w:pPr>
    </w:lvl>
    <w:lvl w:ilvl="2">
      <w:start w:val="1"/>
      <w:numFmt w:val="lowerRoman"/>
      <w:lvlText w:val="%3."/>
      <w:lvlJc w:val="right"/>
      <w:pPr>
        <w:tabs>
          <w:tab w:val="num" w:pos="1360"/>
        </w:tabs>
        <w:ind w:left="1360" w:hanging="420"/>
      </w:pPr>
    </w:lvl>
    <w:lvl w:ilvl="3">
      <w:start w:val="1"/>
      <w:numFmt w:val="decimal"/>
      <w:lvlText w:val="%4."/>
      <w:lvlJc w:val="left"/>
      <w:pPr>
        <w:tabs>
          <w:tab w:val="num" w:pos="1780"/>
        </w:tabs>
        <w:ind w:left="1780" w:hanging="420"/>
      </w:pPr>
    </w:lvl>
    <w:lvl w:ilvl="4">
      <w:start w:val="1"/>
      <w:numFmt w:val="lowerLetter"/>
      <w:lvlText w:val="%5)"/>
      <w:lvlJc w:val="left"/>
      <w:pPr>
        <w:tabs>
          <w:tab w:val="num" w:pos="2200"/>
        </w:tabs>
        <w:ind w:left="2200" w:hanging="420"/>
      </w:pPr>
    </w:lvl>
    <w:lvl w:ilvl="5">
      <w:start w:val="1"/>
      <w:numFmt w:val="lowerRoman"/>
      <w:lvlText w:val="%6."/>
      <w:lvlJc w:val="right"/>
      <w:pPr>
        <w:tabs>
          <w:tab w:val="num" w:pos="2620"/>
        </w:tabs>
        <w:ind w:left="2620" w:hanging="420"/>
      </w:pPr>
    </w:lvl>
    <w:lvl w:ilvl="6">
      <w:start w:val="1"/>
      <w:numFmt w:val="decimal"/>
      <w:lvlText w:val="%7."/>
      <w:lvlJc w:val="left"/>
      <w:pPr>
        <w:tabs>
          <w:tab w:val="num" w:pos="3040"/>
        </w:tabs>
        <w:ind w:left="3040" w:hanging="420"/>
      </w:pPr>
    </w:lvl>
    <w:lvl w:ilvl="7">
      <w:start w:val="1"/>
      <w:numFmt w:val="lowerLetter"/>
      <w:lvlText w:val="%8)"/>
      <w:lvlJc w:val="left"/>
      <w:pPr>
        <w:tabs>
          <w:tab w:val="num" w:pos="3460"/>
        </w:tabs>
        <w:ind w:left="3460" w:hanging="420"/>
      </w:pPr>
    </w:lvl>
    <w:lvl w:ilvl="8">
      <w:start w:val="1"/>
      <w:numFmt w:val="lowerRoman"/>
      <w:lvlText w:val="%9."/>
      <w:lvlJc w:val="right"/>
      <w:pPr>
        <w:tabs>
          <w:tab w:val="num" w:pos="3880"/>
        </w:tabs>
        <w:ind w:left="3880" w:hanging="420"/>
      </w:pPr>
    </w:lvl>
  </w:abstractNum>
  <w:abstractNum w:abstractNumId="5">
    <w:nsid w:val="00000015"/>
    <w:multiLevelType w:val="multilevel"/>
    <w:tmpl w:val="00000015"/>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6">
    <w:nsid w:val="00000016"/>
    <w:multiLevelType w:val="multilevel"/>
    <w:tmpl w:val="00000016"/>
    <w:lvl w:ilvl="0">
      <w:start w:val="1"/>
      <w:numFmt w:val="decimal"/>
      <w:lvlText w:val="%1、"/>
      <w:lvlJc w:val="left"/>
      <w:pPr>
        <w:tabs>
          <w:tab w:val="num" w:pos="765"/>
        </w:tabs>
        <w:ind w:left="765" w:hanging="450"/>
      </w:pPr>
      <w:rPr>
        <w:rFonts w:hint="default"/>
        <w:b w:val="0"/>
        <w:sz w:val="24"/>
      </w:rPr>
    </w:lvl>
    <w:lvl w:ilvl="1">
      <w:start w:val="1"/>
      <w:numFmt w:val="lowerLetter"/>
      <w:lvlText w:val="%2)"/>
      <w:lvlJc w:val="left"/>
      <w:pPr>
        <w:tabs>
          <w:tab w:val="num" w:pos="1155"/>
        </w:tabs>
        <w:ind w:left="1155" w:hanging="420"/>
      </w:p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7">
    <w:nsid w:val="0000001F"/>
    <w:multiLevelType w:val="multilevel"/>
    <w:tmpl w:val="0000001F"/>
    <w:lvl w:ilvl="0">
      <w:start w:val="1"/>
      <w:numFmt w:val="chineseCountingThousand"/>
      <w:lvlText w:val="%1"/>
      <w:lvlJc w:val="left"/>
      <w:pPr>
        <w:tabs>
          <w:tab w:val="num" w:pos="3405"/>
        </w:tabs>
        <w:ind w:left="3405" w:hanging="465"/>
      </w:pPr>
      <w:rPr>
        <w:rFonts w:hint="eastAsia"/>
      </w:rPr>
    </w:lvl>
    <w:lvl w:ilvl="1">
      <w:start w:val="1"/>
      <w:numFmt w:val="decimal"/>
      <w:lvlText w:val="%2)"/>
      <w:lvlJc w:val="left"/>
      <w:pPr>
        <w:tabs>
          <w:tab w:val="num" w:pos="840"/>
        </w:tabs>
        <w:ind w:left="840" w:hanging="420"/>
      </w:pPr>
    </w:lvl>
    <w:lvl w:ilvl="2">
      <w:start w:val="1"/>
      <w:numFmt w:val="decimal"/>
      <w:lvlText w:val="%3、"/>
      <w:lvlJc w:val="left"/>
      <w:pPr>
        <w:tabs>
          <w:tab w:val="num" w:pos="1710"/>
        </w:tabs>
        <w:ind w:left="1710" w:hanging="870"/>
      </w:pPr>
      <w:rPr>
        <w:rFonts w:hint="eastAsia"/>
      </w:rPr>
    </w:lvl>
    <w:lvl w:ilvl="3">
      <w:start w:val="1"/>
      <w:numFmt w:val="decimal"/>
      <w:lvlText w:val="%4."/>
      <w:lvlJc w:val="left"/>
      <w:pPr>
        <w:tabs>
          <w:tab w:val="num" w:pos="1620"/>
        </w:tabs>
        <w:ind w:left="1620" w:hanging="360"/>
      </w:pPr>
      <w:rPr>
        <w:rFonts w:ascii="宋体" w:hAnsi="宋体" w:hint="eastAsia"/>
      </w:rPr>
    </w:lvl>
    <w:lvl w:ilvl="4">
      <w:start w:val="1"/>
      <w:numFmt w:val="decimal"/>
      <w:lvlText w:val="%5．"/>
      <w:lvlJc w:val="left"/>
      <w:pPr>
        <w:tabs>
          <w:tab w:val="num" w:pos="2115"/>
        </w:tabs>
        <w:ind w:left="2115" w:hanging="435"/>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2E"/>
    <w:multiLevelType w:val="multilevel"/>
    <w:tmpl w:val="0000002E"/>
    <w:lvl w:ilvl="0">
      <w:start w:val="1"/>
      <w:numFmt w:val="decimal"/>
      <w:lvlText w:val="%1)"/>
      <w:lvlJc w:val="left"/>
      <w:pPr>
        <w:tabs>
          <w:tab w:val="num" w:pos="960"/>
        </w:tabs>
        <w:ind w:left="960" w:hanging="420"/>
      </w:pPr>
    </w:lvl>
    <w:lvl w:ilvl="1">
      <w:start w:val="1"/>
      <w:numFmt w:val="decimal"/>
      <w:lvlText w:val="%2）"/>
      <w:lvlJc w:val="left"/>
      <w:pPr>
        <w:tabs>
          <w:tab w:val="num" w:pos="1320"/>
        </w:tabs>
        <w:ind w:left="1320" w:hanging="360"/>
      </w:pPr>
      <w:rPr>
        <w:rFonts w:hint="eastAsia"/>
      </w:rPr>
    </w:lvl>
    <w:lvl w:ilvl="2">
      <w:start w:val="1"/>
      <w:numFmt w:val="decimal"/>
      <w:lvlText w:val="%3."/>
      <w:lvlJc w:val="left"/>
      <w:pPr>
        <w:tabs>
          <w:tab w:val="num" w:pos="1755"/>
        </w:tabs>
        <w:ind w:left="1755" w:hanging="375"/>
      </w:pPr>
      <w:rPr>
        <w:rFonts w:hint="eastAsia"/>
      </w:r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9">
    <w:nsid w:val="07FD212C"/>
    <w:multiLevelType w:val="hybridMultilevel"/>
    <w:tmpl w:val="45D2F48A"/>
    <w:lvl w:ilvl="0" w:tplc="21D084C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843B8C"/>
    <w:multiLevelType w:val="multilevel"/>
    <w:tmpl w:val="27843B8C"/>
    <w:lvl w:ilvl="0">
      <w:start w:val="1"/>
      <w:numFmt w:val="chineseCountingThousand"/>
      <w:lvlText w:val="%1、"/>
      <w:lvlJc w:val="left"/>
      <w:pPr>
        <w:tabs>
          <w:tab w:val="num" w:pos="420"/>
        </w:tabs>
        <w:ind w:left="420" w:hanging="420"/>
      </w:pPr>
      <w:rPr>
        <w:rFonts w:hint="eastAsia"/>
      </w:rPr>
    </w:lvl>
    <w:lvl w:ilvl="1">
      <w:start w:val="2"/>
      <w:numFmt w:val="japaneseCounting"/>
      <w:lvlText w:val="第%2章"/>
      <w:lvlJc w:val="left"/>
      <w:pPr>
        <w:tabs>
          <w:tab w:val="num" w:pos="1860"/>
        </w:tabs>
        <w:ind w:left="1860" w:hanging="144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79E0607"/>
    <w:multiLevelType w:val="multilevel"/>
    <w:tmpl w:val="279E0607"/>
    <w:lvl w:ilvl="0">
      <w:start w:val="1"/>
      <w:numFmt w:val="decimal"/>
      <w:lvlText w:val="%1)"/>
      <w:lvlJc w:val="left"/>
      <w:pPr>
        <w:tabs>
          <w:tab w:val="num" w:pos="960"/>
        </w:tabs>
        <w:ind w:left="960" w:hanging="420"/>
      </w:pPr>
    </w:lvl>
    <w:lvl w:ilvl="1">
      <w:start w:val="1"/>
      <w:numFmt w:val="decimal"/>
      <w:lvlText w:val="%2）"/>
      <w:lvlJc w:val="left"/>
      <w:pPr>
        <w:tabs>
          <w:tab w:val="num" w:pos="1320"/>
        </w:tabs>
        <w:ind w:left="1320" w:hanging="360"/>
      </w:pPr>
      <w:rPr>
        <w:rFonts w:hint="eastAsia"/>
      </w:rPr>
    </w:lvl>
    <w:lvl w:ilvl="2">
      <w:start w:val="1"/>
      <w:numFmt w:val="decimal"/>
      <w:lvlText w:val="%3."/>
      <w:lvlJc w:val="left"/>
      <w:pPr>
        <w:tabs>
          <w:tab w:val="num" w:pos="1755"/>
        </w:tabs>
        <w:ind w:left="1755" w:hanging="375"/>
      </w:pPr>
      <w:rPr>
        <w:rFonts w:hint="eastAsia"/>
      </w:r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12">
    <w:nsid w:val="28A16832"/>
    <w:multiLevelType w:val="multilevel"/>
    <w:tmpl w:val="28A16832"/>
    <w:lvl w:ilvl="0">
      <w:start w:val="1"/>
      <w:numFmt w:val="japaneseCounting"/>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35FD5D6B"/>
    <w:multiLevelType w:val="multilevel"/>
    <w:tmpl w:val="35FD5D6B"/>
    <w:lvl w:ilvl="0">
      <w:start w:val="1"/>
      <w:numFmt w:val="japaneseCounting"/>
      <w:lvlText w:val="%1、"/>
      <w:lvlJc w:val="left"/>
      <w:pPr>
        <w:ind w:left="900" w:hanging="48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38485D5A"/>
    <w:multiLevelType w:val="multilevel"/>
    <w:tmpl w:val="38485D5A"/>
    <w:lvl w:ilvl="0">
      <w:start w:val="1"/>
      <w:numFmt w:val="decimalEnclosedCircle"/>
      <w:lvlText w:val="%1"/>
      <w:lvlJc w:val="left"/>
      <w:pPr>
        <w:ind w:left="1129" w:hanging="420"/>
      </w:pPr>
      <w:rPr>
        <w:rFonts w:ascii="Times New Roman" w:hAnsi="Times New Roman" w:hint="default"/>
      </w:rPr>
    </w:lvl>
    <w:lvl w:ilvl="1">
      <w:start w:val="1"/>
      <w:numFmt w:val="decimal"/>
      <w:lvlText w:val="（%2）"/>
      <w:lvlJc w:val="left"/>
      <w:pPr>
        <w:ind w:left="2209" w:hanging="1080"/>
      </w:pPr>
      <w:rPr>
        <w:rFonts w:hAnsi="Times New Roman" w:hint="default"/>
      </w:rPr>
    </w:lvl>
    <w:lvl w:ilvl="2">
      <w:start w:val="1"/>
      <w:numFmt w:val="decimalEnclosedCircle"/>
      <w:lvlText w:val="%3"/>
      <w:lvlJc w:val="left"/>
      <w:pPr>
        <w:ind w:left="1129" w:hanging="420"/>
      </w:pPr>
      <w:rPr>
        <w:rFonts w:ascii="Times New Roman" w:hAnsi="Times New Roman" w:hint="default"/>
      </w:r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5">
    <w:nsid w:val="3B96183F"/>
    <w:multiLevelType w:val="singleLevel"/>
    <w:tmpl w:val="3B96183F"/>
    <w:lvl w:ilvl="0">
      <w:start w:val="1"/>
      <w:numFmt w:val="bullet"/>
      <w:lvlText w:val=""/>
      <w:lvlJc w:val="left"/>
      <w:pPr>
        <w:tabs>
          <w:tab w:val="num" w:pos="425"/>
        </w:tabs>
        <w:ind w:left="425" w:hanging="425"/>
      </w:pPr>
      <w:rPr>
        <w:rFonts w:ascii="Wingdings" w:hAnsi="Wingdings" w:hint="default"/>
      </w:rPr>
    </w:lvl>
  </w:abstractNum>
  <w:abstractNum w:abstractNumId="16">
    <w:nsid w:val="40D27B1F"/>
    <w:multiLevelType w:val="hybridMultilevel"/>
    <w:tmpl w:val="9DBE30F2"/>
    <w:lvl w:ilvl="0" w:tplc="53FAF78E">
      <w:start w:val="1"/>
      <w:numFmt w:val="decimal"/>
      <w:lvlText w:val="%1."/>
      <w:lvlJc w:val="left"/>
      <w:pPr>
        <w:ind w:left="811" w:hanging="360"/>
      </w:pPr>
      <w:rPr>
        <w:rFonts w:hint="default"/>
      </w:rPr>
    </w:lvl>
    <w:lvl w:ilvl="1" w:tplc="04090019" w:tentative="1">
      <w:start w:val="1"/>
      <w:numFmt w:val="lowerLetter"/>
      <w:lvlText w:val="%2)"/>
      <w:lvlJc w:val="left"/>
      <w:pPr>
        <w:ind w:left="1291" w:hanging="420"/>
      </w:pPr>
    </w:lvl>
    <w:lvl w:ilvl="2" w:tplc="0409001B" w:tentative="1">
      <w:start w:val="1"/>
      <w:numFmt w:val="lowerRoman"/>
      <w:lvlText w:val="%3."/>
      <w:lvlJc w:val="right"/>
      <w:pPr>
        <w:ind w:left="1711" w:hanging="420"/>
      </w:pPr>
    </w:lvl>
    <w:lvl w:ilvl="3" w:tplc="0409000F" w:tentative="1">
      <w:start w:val="1"/>
      <w:numFmt w:val="decimal"/>
      <w:lvlText w:val="%4."/>
      <w:lvlJc w:val="left"/>
      <w:pPr>
        <w:ind w:left="2131" w:hanging="420"/>
      </w:pPr>
    </w:lvl>
    <w:lvl w:ilvl="4" w:tplc="04090019" w:tentative="1">
      <w:start w:val="1"/>
      <w:numFmt w:val="lowerLetter"/>
      <w:lvlText w:val="%5)"/>
      <w:lvlJc w:val="left"/>
      <w:pPr>
        <w:ind w:left="2551" w:hanging="420"/>
      </w:pPr>
    </w:lvl>
    <w:lvl w:ilvl="5" w:tplc="0409001B" w:tentative="1">
      <w:start w:val="1"/>
      <w:numFmt w:val="lowerRoman"/>
      <w:lvlText w:val="%6."/>
      <w:lvlJc w:val="right"/>
      <w:pPr>
        <w:ind w:left="2971" w:hanging="420"/>
      </w:pPr>
    </w:lvl>
    <w:lvl w:ilvl="6" w:tplc="0409000F" w:tentative="1">
      <w:start w:val="1"/>
      <w:numFmt w:val="decimal"/>
      <w:lvlText w:val="%7."/>
      <w:lvlJc w:val="left"/>
      <w:pPr>
        <w:ind w:left="3391" w:hanging="420"/>
      </w:pPr>
    </w:lvl>
    <w:lvl w:ilvl="7" w:tplc="04090019" w:tentative="1">
      <w:start w:val="1"/>
      <w:numFmt w:val="lowerLetter"/>
      <w:lvlText w:val="%8)"/>
      <w:lvlJc w:val="left"/>
      <w:pPr>
        <w:ind w:left="3811" w:hanging="420"/>
      </w:pPr>
    </w:lvl>
    <w:lvl w:ilvl="8" w:tplc="0409001B" w:tentative="1">
      <w:start w:val="1"/>
      <w:numFmt w:val="lowerRoman"/>
      <w:lvlText w:val="%9."/>
      <w:lvlJc w:val="right"/>
      <w:pPr>
        <w:ind w:left="4231" w:hanging="420"/>
      </w:pPr>
    </w:lvl>
  </w:abstractNum>
  <w:abstractNum w:abstractNumId="17">
    <w:nsid w:val="43C06A1F"/>
    <w:multiLevelType w:val="multilevel"/>
    <w:tmpl w:val="43C06A1F"/>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nsid w:val="44507166"/>
    <w:multiLevelType w:val="singleLevel"/>
    <w:tmpl w:val="44507166"/>
    <w:lvl w:ilvl="0">
      <w:start w:val="1"/>
      <w:numFmt w:val="japaneseCounting"/>
      <w:lvlText w:val="%1、"/>
      <w:lvlJc w:val="left"/>
      <w:pPr>
        <w:tabs>
          <w:tab w:val="num" w:pos="960"/>
        </w:tabs>
        <w:ind w:left="960" w:hanging="480"/>
      </w:pPr>
      <w:rPr>
        <w:rFonts w:hint="eastAsia"/>
      </w:rPr>
    </w:lvl>
  </w:abstractNum>
  <w:abstractNum w:abstractNumId="19">
    <w:nsid w:val="49FD36FB"/>
    <w:multiLevelType w:val="multilevel"/>
    <w:tmpl w:val="49FD36FB"/>
    <w:lvl w:ilvl="0">
      <w:start w:val="1"/>
      <w:numFmt w:val="decimalEnclosedCircle"/>
      <w:lvlText w:val="%1"/>
      <w:lvlJc w:val="left"/>
      <w:pPr>
        <w:ind w:left="420" w:hanging="420"/>
      </w:pPr>
      <w:rPr>
        <w:rFonts w:ascii="Times New Roman" w:hAnsi="Times New Roman" w:hint="default"/>
      </w:rPr>
    </w:lvl>
    <w:lvl w:ilvl="1">
      <w:start w:val="1"/>
      <w:numFmt w:val="lowerLetter"/>
      <w:lvlText w:val="%2)"/>
      <w:lvlJc w:val="left"/>
      <w:pPr>
        <w:ind w:left="840" w:hanging="420"/>
      </w:pPr>
    </w:lvl>
    <w:lvl w:ilvl="2">
      <w:start w:val="1"/>
      <w:numFmt w:val="decimalEnclosedCircle"/>
      <w:lvlText w:val="%3"/>
      <w:lvlJc w:val="left"/>
      <w:pPr>
        <w:ind w:left="1129" w:hanging="420"/>
      </w:pPr>
      <w:rPr>
        <w:rFonts w:ascii="Times New Roman" w:hAnsi="Times New Roman"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B2E55C7"/>
    <w:multiLevelType w:val="singleLevel"/>
    <w:tmpl w:val="4B2E55C7"/>
    <w:lvl w:ilvl="0">
      <w:start w:val="1"/>
      <w:numFmt w:val="lowerLetter"/>
      <w:lvlText w:val="%1)"/>
      <w:lvlJc w:val="left"/>
      <w:pPr>
        <w:ind w:left="420" w:hanging="420"/>
      </w:pPr>
      <w:rPr>
        <w:rFonts w:hint="eastAsia"/>
      </w:rPr>
    </w:lvl>
  </w:abstractNum>
  <w:abstractNum w:abstractNumId="21">
    <w:nsid w:val="5434DC16"/>
    <w:multiLevelType w:val="singleLevel"/>
    <w:tmpl w:val="5434DC16"/>
    <w:lvl w:ilvl="0">
      <w:start w:val="10"/>
      <w:numFmt w:val="chineseCounting"/>
      <w:suff w:val="nothing"/>
      <w:lvlText w:val="%1、"/>
      <w:lvlJc w:val="left"/>
    </w:lvl>
  </w:abstractNum>
  <w:abstractNum w:abstractNumId="22">
    <w:nsid w:val="5C9D301F"/>
    <w:multiLevelType w:val="singleLevel"/>
    <w:tmpl w:val="5C9D301F"/>
    <w:lvl w:ilvl="0">
      <w:start w:val="1"/>
      <w:numFmt w:val="japaneseCounting"/>
      <w:lvlText w:val="%1、"/>
      <w:lvlJc w:val="left"/>
      <w:pPr>
        <w:tabs>
          <w:tab w:val="num" w:pos="480"/>
        </w:tabs>
        <w:ind w:left="480" w:hanging="480"/>
      </w:pPr>
      <w:rPr>
        <w:rFonts w:hint="eastAsia"/>
      </w:rPr>
    </w:lvl>
  </w:abstractNum>
  <w:abstractNum w:abstractNumId="23">
    <w:nsid w:val="5CD80605"/>
    <w:multiLevelType w:val="singleLevel"/>
    <w:tmpl w:val="5CD80605"/>
    <w:lvl w:ilvl="0">
      <w:start w:val="1"/>
      <w:numFmt w:val="decimal"/>
      <w:lvlText w:val="%1、"/>
      <w:lvlJc w:val="left"/>
      <w:pPr>
        <w:tabs>
          <w:tab w:val="num" w:pos="360"/>
        </w:tabs>
        <w:ind w:left="360" w:hanging="360"/>
      </w:pPr>
      <w:rPr>
        <w:rFonts w:hint="eastAsia"/>
      </w:rPr>
    </w:lvl>
  </w:abstractNum>
  <w:abstractNum w:abstractNumId="24">
    <w:nsid w:val="67113487"/>
    <w:multiLevelType w:val="hybridMultilevel"/>
    <w:tmpl w:val="1A40545A"/>
    <w:lvl w:ilvl="0" w:tplc="ECB210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2D5AE1"/>
    <w:multiLevelType w:val="multilevel"/>
    <w:tmpl w:val="6C2D5AE1"/>
    <w:lvl w:ilvl="0">
      <w:start w:val="1"/>
      <w:numFmt w:val="japaneseCounting"/>
      <w:lvlText w:val="%1、"/>
      <w:lvlJc w:val="left"/>
      <w:pPr>
        <w:ind w:left="900" w:hanging="48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6F4A3ED5"/>
    <w:multiLevelType w:val="singleLevel"/>
    <w:tmpl w:val="6F4A3ED5"/>
    <w:lvl w:ilvl="0">
      <w:start w:val="1"/>
      <w:numFmt w:val="japaneseCounting"/>
      <w:lvlText w:val="%1、"/>
      <w:lvlJc w:val="left"/>
      <w:pPr>
        <w:tabs>
          <w:tab w:val="num" w:pos="960"/>
        </w:tabs>
        <w:ind w:left="960" w:hanging="480"/>
      </w:pPr>
      <w:rPr>
        <w:rFonts w:hint="eastAsia"/>
      </w:rPr>
    </w:lvl>
  </w:abstractNum>
  <w:abstractNum w:abstractNumId="27">
    <w:nsid w:val="72AD27B2"/>
    <w:multiLevelType w:val="multilevel"/>
    <w:tmpl w:val="72AD27B2"/>
    <w:lvl w:ilvl="0">
      <w:start w:val="1"/>
      <w:numFmt w:val="decimalEnclosedCircle"/>
      <w:lvlText w:val="%1"/>
      <w:lvlJc w:val="left"/>
      <w:pPr>
        <w:ind w:left="1129" w:hanging="420"/>
      </w:pPr>
      <w:rPr>
        <w:rFonts w:ascii="Times New Roman" w:hAnsi="Times New Roman"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num w:numId="1">
    <w:abstractNumId w:val="20"/>
  </w:num>
  <w:num w:numId="2">
    <w:abstractNumId w:val="22"/>
  </w:num>
  <w:num w:numId="3">
    <w:abstractNumId w:val="23"/>
  </w:num>
  <w:num w:numId="4">
    <w:abstractNumId w:val="1"/>
  </w:num>
  <w:num w:numId="5">
    <w:abstractNumId w:val="25"/>
  </w:num>
  <w:num w:numId="6">
    <w:abstractNumId w:val="6"/>
  </w:num>
  <w:num w:numId="7">
    <w:abstractNumId w:val="26"/>
  </w:num>
  <w:num w:numId="8">
    <w:abstractNumId w:val="18"/>
  </w:num>
  <w:num w:numId="9">
    <w:abstractNumId w:val="5"/>
  </w:num>
  <w:num w:numId="10">
    <w:abstractNumId w:val="21"/>
  </w:num>
  <w:num w:numId="11">
    <w:abstractNumId w:val="10"/>
  </w:num>
  <w:num w:numId="12">
    <w:abstractNumId w:val="2"/>
  </w:num>
  <w:num w:numId="13">
    <w:abstractNumId w:val="3"/>
  </w:num>
  <w:num w:numId="14">
    <w:abstractNumId w:val="13"/>
  </w:num>
  <w:num w:numId="15">
    <w:abstractNumId w:val="15"/>
  </w:num>
  <w:num w:numId="16">
    <w:abstractNumId w:val="12"/>
  </w:num>
  <w:num w:numId="17">
    <w:abstractNumId w:val="4"/>
  </w:num>
  <w:num w:numId="18">
    <w:abstractNumId w:val="0"/>
  </w:num>
  <w:num w:numId="19">
    <w:abstractNumId w:val="17"/>
  </w:num>
  <w:num w:numId="20">
    <w:abstractNumId w:val="19"/>
  </w:num>
  <w:num w:numId="21">
    <w:abstractNumId w:val="14"/>
  </w:num>
  <w:num w:numId="22">
    <w:abstractNumId w:val="27"/>
  </w:num>
  <w:num w:numId="23">
    <w:abstractNumId w:val="7"/>
  </w:num>
  <w:num w:numId="24">
    <w:abstractNumId w:val="8"/>
  </w:num>
  <w:num w:numId="25">
    <w:abstractNumId w:val="11"/>
  </w:num>
  <w:num w:numId="26">
    <w:abstractNumId w:val="24"/>
  </w:num>
  <w:num w:numId="27">
    <w:abstractNumId w:val="16"/>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325"/>
  <w:drawingGridVerticalSpacing w:val="231"/>
  <w:displayVerticalDrawingGridEvery w:val="2"/>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C9C"/>
    <w:rsid w:val="00005394"/>
    <w:rsid w:val="0000569B"/>
    <w:rsid w:val="00006007"/>
    <w:rsid w:val="000064DC"/>
    <w:rsid w:val="00011D0E"/>
    <w:rsid w:val="00015FD6"/>
    <w:rsid w:val="00017076"/>
    <w:rsid w:val="00022588"/>
    <w:rsid w:val="000245D5"/>
    <w:rsid w:val="00030211"/>
    <w:rsid w:val="0003121C"/>
    <w:rsid w:val="00040086"/>
    <w:rsid w:val="00041D7C"/>
    <w:rsid w:val="000434F6"/>
    <w:rsid w:val="00044B09"/>
    <w:rsid w:val="0005371A"/>
    <w:rsid w:val="000545D7"/>
    <w:rsid w:val="00056383"/>
    <w:rsid w:val="00056F06"/>
    <w:rsid w:val="00062B24"/>
    <w:rsid w:val="0006307B"/>
    <w:rsid w:val="00064BDC"/>
    <w:rsid w:val="00064D00"/>
    <w:rsid w:val="0006695A"/>
    <w:rsid w:val="000677A7"/>
    <w:rsid w:val="00070CA4"/>
    <w:rsid w:val="0007711D"/>
    <w:rsid w:val="00077EFA"/>
    <w:rsid w:val="00082354"/>
    <w:rsid w:val="00082A6A"/>
    <w:rsid w:val="000833E1"/>
    <w:rsid w:val="00086672"/>
    <w:rsid w:val="000B2B52"/>
    <w:rsid w:val="000B5612"/>
    <w:rsid w:val="000B6B20"/>
    <w:rsid w:val="000B731D"/>
    <w:rsid w:val="000C082A"/>
    <w:rsid w:val="000C426E"/>
    <w:rsid w:val="000C6A76"/>
    <w:rsid w:val="000D0E42"/>
    <w:rsid w:val="000D1E56"/>
    <w:rsid w:val="000D332E"/>
    <w:rsid w:val="000D3635"/>
    <w:rsid w:val="000D50A8"/>
    <w:rsid w:val="000D71B4"/>
    <w:rsid w:val="000D7D11"/>
    <w:rsid w:val="000D7F54"/>
    <w:rsid w:val="000D7F8E"/>
    <w:rsid w:val="000E071B"/>
    <w:rsid w:val="000E07F6"/>
    <w:rsid w:val="000E3F71"/>
    <w:rsid w:val="000F19FD"/>
    <w:rsid w:val="000F43B4"/>
    <w:rsid w:val="000F7949"/>
    <w:rsid w:val="000F7EC3"/>
    <w:rsid w:val="0010015D"/>
    <w:rsid w:val="001005E4"/>
    <w:rsid w:val="00100E45"/>
    <w:rsid w:val="00101BA7"/>
    <w:rsid w:val="001067FC"/>
    <w:rsid w:val="00110B17"/>
    <w:rsid w:val="001120AE"/>
    <w:rsid w:val="00112409"/>
    <w:rsid w:val="001128FD"/>
    <w:rsid w:val="001132B7"/>
    <w:rsid w:val="00114E6D"/>
    <w:rsid w:val="001150F8"/>
    <w:rsid w:val="001156C8"/>
    <w:rsid w:val="001174E4"/>
    <w:rsid w:val="001176E0"/>
    <w:rsid w:val="00117F1D"/>
    <w:rsid w:val="0012776B"/>
    <w:rsid w:val="00133907"/>
    <w:rsid w:val="001340BC"/>
    <w:rsid w:val="00135FB7"/>
    <w:rsid w:val="0014031C"/>
    <w:rsid w:val="001410AB"/>
    <w:rsid w:val="00142E97"/>
    <w:rsid w:val="00143355"/>
    <w:rsid w:val="00144114"/>
    <w:rsid w:val="0014701F"/>
    <w:rsid w:val="0015024B"/>
    <w:rsid w:val="0015044E"/>
    <w:rsid w:val="001532AE"/>
    <w:rsid w:val="001537F0"/>
    <w:rsid w:val="00154764"/>
    <w:rsid w:val="00155997"/>
    <w:rsid w:val="00156E19"/>
    <w:rsid w:val="00156F10"/>
    <w:rsid w:val="001604A9"/>
    <w:rsid w:val="00161485"/>
    <w:rsid w:val="00161E9A"/>
    <w:rsid w:val="0016274E"/>
    <w:rsid w:val="00163F76"/>
    <w:rsid w:val="001650E9"/>
    <w:rsid w:val="00165AAB"/>
    <w:rsid w:val="00166651"/>
    <w:rsid w:val="00172A27"/>
    <w:rsid w:val="0017310F"/>
    <w:rsid w:val="0017338D"/>
    <w:rsid w:val="00174E98"/>
    <w:rsid w:val="00183A17"/>
    <w:rsid w:val="001859E3"/>
    <w:rsid w:val="0019289D"/>
    <w:rsid w:val="00193B7E"/>
    <w:rsid w:val="00194672"/>
    <w:rsid w:val="0019633F"/>
    <w:rsid w:val="001965CC"/>
    <w:rsid w:val="001A0E65"/>
    <w:rsid w:val="001A1002"/>
    <w:rsid w:val="001A29BE"/>
    <w:rsid w:val="001A468A"/>
    <w:rsid w:val="001A4B88"/>
    <w:rsid w:val="001B0AD5"/>
    <w:rsid w:val="001B30AF"/>
    <w:rsid w:val="001B4CA9"/>
    <w:rsid w:val="001C324B"/>
    <w:rsid w:val="001C38EB"/>
    <w:rsid w:val="001C4E47"/>
    <w:rsid w:val="001D6AEE"/>
    <w:rsid w:val="001D790C"/>
    <w:rsid w:val="001D7DD7"/>
    <w:rsid w:val="001E7879"/>
    <w:rsid w:val="001F0485"/>
    <w:rsid w:val="001F3917"/>
    <w:rsid w:val="001F4657"/>
    <w:rsid w:val="001F6DD5"/>
    <w:rsid w:val="001F7814"/>
    <w:rsid w:val="001F7D72"/>
    <w:rsid w:val="00201D25"/>
    <w:rsid w:val="00203436"/>
    <w:rsid w:val="00212D82"/>
    <w:rsid w:val="002154B7"/>
    <w:rsid w:val="002167AD"/>
    <w:rsid w:val="00217439"/>
    <w:rsid w:val="002200C5"/>
    <w:rsid w:val="00221C7C"/>
    <w:rsid w:val="00223185"/>
    <w:rsid w:val="00224663"/>
    <w:rsid w:val="00226109"/>
    <w:rsid w:val="00227F06"/>
    <w:rsid w:val="00230D07"/>
    <w:rsid w:val="00232953"/>
    <w:rsid w:val="002353FA"/>
    <w:rsid w:val="00240268"/>
    <w:rsid w:val="0025337F"/>
    <w:rsid w:val="0025636F"/>
    <w:rsid w:val="00257FA7"/>
    <w:rsid w:val="0026164A"/>
    <w:rsid w:val="00263237"/>
    <w:rsid w:val="00265C74"/>
    <w:rsid w:val="00267678"/>
    <w:rsid w:val="00267D9D"/>
    <w:rsid w:val="00270498"/>
    <w:rsid w:val="002709A6"/>
    <w:rsid w:val="00270B34"/>
    <w:rsid w:val="00272B76"/>
    <w:rsid w:val="00275979"/>
    <w:rsid w:val="002765A9"/>
    <w:rsid w:val="00280EB4"/>
    <w:rsid w:val="0028468E"/>
    <w:rsid w:val="00287F6B"/>
    <w:rsid w:val="00297696"/>
    <w:rsid w:val="002A0769"/>
    <w:rsid w:val="002A699E"/>
    <w:rsid w:val="002B32BB"/>
    <w:rsid w:val="002B32F8"/>
    <w:rsid w:val="002B569C"/>
    <w:rsid w:val="002B5D6D"/>
    <w:rsid w:val="002B64A1"/>
    <w:rsid w:val="002C1541"/>
    <w:rsid w:val="002C4197"/>
    <w:rsid w:val="002C700D"/>
    <w:rsid w:val="002C73DD"/>
    <w:rsid w:val="002D244B"/>
    <w:rsid w:val="002D3B8D"/>
    <w:rsid w:val="002D4D34"/>
    <w:rsid w:val="002D5C35"/>
    <w:rsid w:val="002D647E"/>
    <w:rsid w:val="002E11A6"/>
    <w:rsid w:val="002E3D2A"/>
    <w:rsid w:val="002F1E8C"/>
    <w:rsid w:val="0030048B"/>
    <w:rsid w:val="0030270B"/>
    <w:rsid w:val="00302ECC"/>
    <w:rsid w:val="003036A4"/>
    <w:rsid w:val="003050DC"/>
    <w:rsid w:val="00310578"/>
    <w:rsid w:val="00316DD1"/>
    <w:rsid w:val="0032307C"/>
    <w:rsid w:val="0032330B"/>
    <w:rsid w:val="00330041"/>
    <w:rsid w:val="00335ED2"/>
    <w:rsid w:val="00341E42"/>
    <w:rsid w:val="003428C6"/>
    <w:rsid w:val="003459F4"/>
    <w:rsid w:val="00347DBF"/>
    <w:rsid w:val="003563CB"/>
    <w:rsid w:val="003567D1"/>
    <w:rsid w:val="0036611C"/>
    <w:rsid w:val="0036614C"/>
    <w:rsid w:val="00366D2B"/>
    <w:rsid w:val="00370DE6"/>
    <w:rsid w:val="00371EAE"/>
    <w:rsid w:val="00380356"/>
    <w:rsid w:val="003829C8"/>
    <w:rsid w:val="003870B6"/>
    <w:rsid w:val="003875E2"/>
    <w:rsid w:val="00391A90"/>
    <w:rsid w:val="003920C0"/>
    <w:rsid w:val="00392594"/>
    <w:rsid w:val="00393692"/>
    <w:rsid w:val="00393890"/>
    <w:rsid w:val="0039397C"/>
    <w:rsid w:val="00393B83"/>
    <w:rsid w:val="0039401D"/>
    <w:rsid w:val="003946C3"/>
    <w:rsid w:val="003951E6"/>
    <w:rsid w:val="00397FCA"/>
    <w:rsid w:val="003A2F90"/>
    <w:rsid w:val="003A36BF"/>
    <w:rsid w:val="003A3A2C"/>
    <w:rsid w:val="003A45D2"/>
    <w:rsid w:val="003B235B"/>
    <w:rsid w:val="003C35DF"/>
    <w:rsid w:val="003C4E10"/>
    <w:rsid w:val="003C69DC"/>
    <w:rsid w:val="003D286F"/>
    <w:rsid w:val="003D30B1"/>
    <w:rsid w:val="003D42EA"/>
    <w:rsid w:val="003D438B"/>
    <w:rsid w:val="003D5059"/>
    <w:rsid w:val="003D58F7"/>
    <w:rsid w:val="003E02C9"/>
    <w:rsid w:val="003E14F8"/>
    <w:rsid w:val="003E153E"/>
    <w:rsid w:val="003E2296"/>
    <w:rsid w:val="003E33C2"/>
    <w:rsid w:val="003E5023"/>
    <w:rsid w:val="003F0B7F"/>
    <w:rsid w:val="003F4D45"/>
    <w:rsid w:val="003F61C5"/>
    <w:rsid w:val="00400A2C"/>
    <w:rsid w:val="004019EE"/>
    <w:rsid w:val="00402A60"/>
    <w:rsid w:val="00403B57"/>
    <w:rsid w:val="004053B4"/>
    <w:rsid w:val="004075E7"/>
    <w:rsid w:val="0041069D"/>
    <w:rsid w:val="00411591"/>
    <w:rsid w:val="004134D3"/>
    <w:rsid w:val="0041394E"/>
    <w:rsid w:val="00416A50"/>
    <w:rsid w:val="00422274"/>
    <w:rsid w:val="00422FD0"/>
    <w:rsid w:val="004253BC"/>
    <w:rsid w:val="00426394"/>
    <w:rsid w:val="00437DE7"/>
    <w:rsid w:val="00440973"/>
    <w:rsid w:val="004420A9"/>
    <w:rsid w:val="004441C2"/>
    <w:rsid w:val="00447311"/>
    <w:rsid w:val="00447E3C"/>
    <w:rsid w:val="00451866"/>
    <w:rsid w:val="004520BE"/>
    <w:rsid w:val="00460AF8"/>
    <w:rsid w:val="0046385F"/>
    <w:rsid w:val="00465A09"/>
    <w:rsid w:val="00465DBB"/>
    <w:rsid w:val="004701CA"/>
    <w:rsid w:val="004732DE"/>
    <w:rsid w:val="0047358C"/>
    <w:rsid w:val="00474682"/>
    <w:rsid w:val="004754D5"/>
    <w:rsid w:val="004816E8"/>
    <w:rsid w:val="00482C37"/>
    <w:rsid w:val="00483598"/>
    <w:rsid w:val="00490FFA"/>
    <w:rsid w:val="00491CC3"/>
    <w:rsid w:val="00493006"/>
    <w:rsid w:val="00494F5E"/>
    <w:rsid w:val="00495396"/>
    <w:rsid w:val="00495B89"/>
    <w:rsid w:val="004A03FE"/>
    <w:rsid w:val="004A40AF"/>
    <w:rsid w:val="004A6B28"/>
    <w:rsid w:val="004B040A"/>
    <w:rsid w:val="004B08B2"/>
    <w:rsid w:val="004C0603"/>
    <w:rsid w:val="004C296D"/>
    <w:rsid w:val="004C7B19"/>
    <w:rsid w:val="004D1895"/>
    <w:rsid w:val="004D755A"/>
    <w:rsid w:val="004E3A48"/>
    <w:rsid w:val="004E507C"/>
    <w:rsid w:val="004E50A7"/>
    <w:rsid w:val="004E5A7A"/>
    <w:rsid w:val="004F3A70"/>
    <w:rsid w:val="004F4887"/>
    <w:rsid w:val="005015A2"/>
    <w:rsid w:val="005021C4"/>
    <w:rsid w:val="00505CE4"/>
    <w:rsid w:val="00513D0C"/>
    <w:rsid w:val="00530D29"/>
    <w:rsid w:val="00531784"/>
    <w:rsid w:val="00532FD9"/>
    <w:rsid w:val="0053365C"/>
    <w:rsid w:val="00533CCC"/>
    <w:rsid w:val="005411D6"/>
    <w:rsid w:val="0054468E"/>
    <w:rsid w:val="00550273"/>
    <w:rsid w:val="00557511"/>
    <w:rsid w:val="00557B88"/>
    <w:rsid w:val="0056476F"/>
    <w:rsid w:val="00564FF2"/>
    <w:rsid w:val="00566CBB"/>
    <w:rsid w:val="00575DEB"/>
    <w:rsid w:val="00577855"/>
    <w:rsid w:val="00580008"/>
    <w:rsid w:val="005808EA"/>
    <w:rsid w:val="00581184"/>
    <w:rsid w:val="0058268C"/>
    <w:rsid w:val="0058289B"/>
    <w:rsid w:val="00584418"/>
    <w:rsid w:val="00584923"/>
    <w:rsid w:val="005860D1"/>
    <w:rsid w:val="00587E08"/>
    <w:rsid w:val="00590DF1"/>
    <w:rsid w:val="00593182"/>
    <w:rsid w:val="005940DE"/>
    <w:rsid w:val="00595999"/>
    <w:rsid w:val="005A3FC7"/>
    <w:rsid w:val="005A42C1"/>
    <w:rsid w:val="005B02F3"/>
    <w:rsid w:val="005B3EA7"/>
    <w:rsid w:val="005B75D7"/>
    <w:rsid w:val="005B7EC8"/>
    <w:rsid w:val="005C0483"/>
    <w:rsid w:val="005C106B"/>
    <w:rsid w:val="005C278A"/>
    <w:rsid w:val="005C7F7A"/>
    <w:rsid w:val="005D4286"/>
    <w:rsid w:val="005E0FB8"/>
    <w:rsid w:val="005E2F9C"/>
    <w:rsid w:val="005E54FB"/>
    <w:rsid w:val="005E7E56"/>
    <w:rsid w:val="005F0834"/>
    <w:rsid w:val="005F6501"/>
    <w:rsid w:val="005F677A"/>
    <w:rsid w:val="005F6EF3"/>
    <w:rsid w:val="005F7A8C"/>
    <w:rsid w:val="00601615"/>
    <w:rsid w:val="00601E84"/>
    <w:rsid w:val="00602726"/>
    <w:rsid w:val="006035BE"/>
    <w:rsid w:val="00607F5A"/>
    <w:rsid w:val="00610486"/>
    <w:rsid w:val="00614412"/>
    <w:rsid w:val="0061740D"/>
    <w:rsid w:val="0061754D"/>
    <w:rsid w:val="006238F6"/>
    <w:rsid w:val="00623A3E"/>
    <w:rsid w:val="00623EDD"/>
    <w:rsid w:val="00624096"/>
    <w:rsid w:val="00624B18"/>
    <w:rsid w:val="006277BF"/>
    <w:rsid w:val="00632FAC"/>
    <w:rsid w:val="00633F56"/>
    <w:rsid w:val="00633FAA"/>
    <w:rsid w:val="00634E9E"/>
    <w:rsid w:val="006359EF"/>
    <w:rsid w:val="006361B8"/>
    <w:rsid w:val="00640F92"/>
    <w:rsid w:val="00641A73"/>
    <w:rsid w:val="006448D4"/>
    <w:rsid w:val="00645234"/>
    <w:rsid w:val="0064684A"/>
    <w:rsid w:val="00650810"/>
    <w:rsid w:val="0065196A"/>
    <w:rsid w:val="0065329C"/>
    <w:rsid w:val="006537F5"/>
    <w:rsid w:val="00653956"/>
    <w:rsid w:val="00657862"/>
    <w:rsid w:val="00657C6D"/>
    <w:rsid w:val="0066407D"/>
    <w:rsid w:val="0066429B"/>
    <w:rsid w:val="00665298"/>
    <w:rsid w:val="006654BB"/>
    <w:rsid w:val="0066554D"/>
    <w:rsid w:val="00667B0D"/>
    <w:rsid w:val="00672950"/>
    <w:rsid w:val="00672CF9"/>
    <w:rsid w:val="006779D5"/>
    <w:rsid w:val="006812E1"/>
    <w:rsid w:val="00681F79"/>
    <w:rsid w:val="00684587"/>
    <w:rsid w:val="00685E23"/>
    <w:rsid w:val="0068637B"/>
    <w:rsid w:val="006916D2"/>
    <w:rsid w:val="006920AE"/>
    <w:rsid w:val="006952B5"/>
    <w:rsid w:val="006977A0"/>
    <w:rsid w:val="006A539A"/>
    <w:rsid w:val="006A587E"/>
    <w:rsid w:val="006A5E98"/>
    <w:rsid w:val="006A6F41"/>
    <w:rsid w:val="006B033E"/>
    <w:rsid w:val="006B43A6"/>
    <w:rsid w:val="006B513F"/>
    <w:rsid w:val="006C088F"/>
    <w:rsid w:val="006C15D9"/>
    <w:rsid w:val="006C3803"/>
    <w:rsid w:val="006C635A"/>
    <w:rsid w:val="006C66FB"/>
    <w:rsid w:val="006C6A82"/>
    <w:rsid w:val="006C6BD0"/>
    <w:rsid w:val="006C6BFC"/>
    <w:rsid w:val="006D6423"/>
    <w:rsid w:val="006E0344"/>
    <w:rsid w:val="006E366C"/>
    <w:rsid w:val="006E49CA"/>
    <w:rsid w:val="006E4B89"/>
    <w:rsid w:val="006F1902"/>
    <w:rsid w:val="006F278A"/>
    <w:rsid w:val="006F3099"/>
    <w:rsid w:val="006F58DE"/>
    <w:rsid w:val="006F5CA3"/>
    <w:rsid w:val="006F5D3F"/>
    <w:rsid w:val="00705846"/>
    <w:rsid w:val="00706AD3"/>
    <w:rsid w:val="00707F9D"/>
    <w:rsid w:val="00710C61"/>
    <w:rsid w:val="007111ED"/>
    <w:rsid w:val="00711EBF"/>
    <w:rsid w:val="007125B8"/>
    <w:rsid w:val="0072092A"/>
    <w:rsid w:val="00725129"/>
    <w:rsid w:val="00726AF9"/>
    <w:rsid w:val="00726D5D"/>
    <w:rsid w:val="00727B68"/>
    <w:rsid w:val="00727C8D"/>
    <w:rsid w:val="00731DC1"/>
    <w:rsid w:val="00732D58"/>
    <w:rsid w:val="0073317E"/>
    <w:rsid w:val="00737054"/>
    <w:rsid w:val="00737B58"/>
    <w:rsid w:val="007420A4"/>
    <w:rsid w:val="00745765"/>
    <w:rsid w:val="00745DC0"/>
    <w:rsid w:val="007554BE"/>
    <w:rsid w:val="00757E60"/>
    <w:rsid w:val="0076119D"/>
    <w:rsid w:val="00761896"/>
    <w:rsid w:val="00763CB0"/>
    <w:rsid w:val="00766404"/>
    <w:rsid w:val="0077033A"/>
    <w:rsid w:val="0077170B"/>
    <w:rsid w:val="0077221B"/>
    <w:rsid w:val="0077331B"/>
    <w:rsid w:val="00782FDF"/>
    <w:rsid w:val="00785532"/>
    <w:rsid w:val="00790CA5"/>
    <w:rsid w:val="0079136D"/>
    <w:rsid w:val="007A0725"/>
    <w:rsid w:val="007A1541"/>
    <w:rsid w:val="007A2EA9"/>
    <w:rsid w:val="007A391A"/>
    <w:rsid w:val="007A6DB1"/>
    <w:rsid w:val="007A6F18"/>
    <w:rsid w:val="007A7164"/>
    <w:rsid w:val="007A7948"/>
    <w:rsid w:val="007B3292"/>
    <w:rsid w:val="007B3904"/>
    <w:rsid w:val="007B39D9"/>
    <w:rsid w:val="007C022F"/>
    <w:rsid w:val="007C07A6"/>
    <w:rsid w:val="007C1037"/>
    <w:rsid w:val="007C38A2"/>
    <w:rsid w:val="007C3909"/>
    <w:rsid w:val="007D2183"/>
    <w:rsid w:val="007D4533"/>
    <w:rsid w:val="007D45CF"/>
    <w:rsid w:val="007E0AC6"/>
    <w:rsid w:val="007E2C23"/>
    <w:rsid w:val="007E3D49"/>
    <w:rsid w:val="007E3E44"/>
    <w:rsid w:val="007E4D3C"/>
    <w:rsid w:val="007E6131"/>
    <w:rsid w:val="007E7434"/>
    <w:rsid w:val="007F0233"/>
    <w:rsid w:val="007F0743"/>
    <w:rsid w:val="007F1555"/>
    <w:rsid w:val="007F3290"/>
    <w:rsid w:val="007F774C"/>
    <w:rsid w:val="00801AC0"/>
    <w:rsid w:val="00803BC7"/>
    <w:rsid w:val="00804ED5"/>
    <w:rsid w:val="008075BD"/>
    <w:rsid w:val="008112BB"/>
    <w:rsid w:val="00811827"/>
    <w:rsid w:val="008119F5"/>
    <w:rsid w:val="00811C0E"/>
    <w:rsid w:val="008155FF"/>
    <w:rsid w:val="00817E26"/>
    <w:rsid w:val="00822B41"/>
    <w:rsid w:val="0082301B"/>
    <w:rsid w:val="008327A5"/>
    <w:rsid w:val="00832FB2"/>
    <w:rsid w:val="00833B3B"/>
    <w:rsid w:val="0083454E"/>
    <w:rsid w:val="00835A52"/>
    <w:rsid w:val="00842F52"/>
    <w:rsid w:val="008438CC"/>
    <w:rsid w:val="00845E02"/>
    <w:rsid w:val="00850BFE"/>
    <w:rsid w:val="00850E0D"/>
    <w:rsid w:val="00851752"/>
    <w:rsid w:val="008522CF"/>
    <w:rsid w:val="00852844"/>
    <w:rsid w:val="00856E18"/>
    <w:rsid w:val="008574F9"/>
    <w:rsid w:val="0086142B"/>
    <w:rsid w:val="008616A1"/>
    <w:rsid w:val="00862727"/>
    <w:rsid w:val="008631B6"/>
    <w:rsid w:val="00864946"/>
    <w:rsid w:val="0087120C"/>
    <w:rsid w:val="00872D08"/>
    <w:rsid w:val="00876296"/>
    <w:rsid w:val="008800C9"/>
    <w:rsid w:val="00881F06"/>
    <w:rsid w:val="00883354"/>
    <w:rsid w:val="008871BB"/>
    <w:rsid w:val="00887266"/>
    <w:rsid w:val="00887839"/>
    <w:rsid w:val="008901E7"/>
    <w:rsid w:val="00890712"/>
    <w:rsid w:val="0089281C"/>
    <w:rsid w:val="00894710"/>
    <w:rsid w:val="00895B21"/>
    <w:rsid w:val="008A4B70"/>
    <w:rsid w:val="008A4C4B"/>
    <w:rsid w:val="008A6172"/>
    <w:rsid w:val="008A6454"/>
    <w:rsid w:val="008B10D3"/>
    <w:rsid w:val="008B16D6"/>
    <w:rsid w:val="008B2D88"/>
    <w:rsid w:val="008B4564"/>
    <w:rsid w:val="008B5CAC"/>
    <w:rsid w:val="008C24A7"/>
    <w:rsid w:val="008C5A8D"/>
    <w:rsid w:val="008C5AD4"/>
    <w:rsid w:val="008D0C25"/>
    <w:rsid w:val="008D1140"/>
    <w:rsid w:val="008D2BE5"/>
    <w:rsid w:val="008D3B78"/>
    <w:rsid w:val="008D422E"/>
    <w:rsid w:val="008D55CD"/>
    <w:rsid w:val="008E138E"/>
    <w:rsid w:val="008E1E88"/>
    <w:rsid w:val="008E32AF"/>
    <w:rsid w:val="008E3F0E"/>
    <w:rsid w:val="008E7189"/>
    <w:rsid w:val="008F64B3"/>
    <w:rsid w:val="008F7512"/>
    <w:rsid w:val="00901D92"/>
    <w:rsid w:val="0090326E"/>
    <w:rsid w:val="00903FC4"/>
    <w:rsid w:val="00905711"/>
    <w:rsid w:val="009057A0"/>
    <w:rsid w:val="00905F44"/>
    <w:rsid w:val="00913F07"/>
    <w:rsid w:val="0091787D"/>
    <w:rsid w:val="00926885"/>
    <w:rsid w:val="00927EBF"/>
    <w:rsid w:val="00930EFA"/>
    <w:rsid w:val="009324EF"/>
    <w:rsid w:val="00932685"/>
    <w:rsid w:val="009341C9"/>
    <w:rsid w:val="009362A3"/>
    <w:rsid w:val="00936626"/>
    <w:rsid w:val="00943418"/>
    <w:rsid w:val="00947A98"/>
    <w:rsid w:val="00950050"/>
    <w:rsid w:val="00952727"/>
    <w:rsid w:val="009536BC"/>
    <w:rsid w:val="00953DEE"/>
    <w:rsid w:val="009567AD"/>
    <w:rsid w:val="00961342"/>
    <w:rsid w:val="00966764"/>
    <w:rsid w:val="0097405C"/>
    <w:rsid w:val="00974E70"/>
    <w:rsid w:val="00980F6F"/>
    <w:rsid w:val="009815F8"/>
    <w:rsid w:val="00982A47"/>
    <w:rsid w:val="00983407"/>
    <w:rsid w:val="00984944"/>
    <w:rsid w:val="00985731"/>
    <w:rsid w:val="00985A9E"/>
    <w:rsid w:val="00986BFE"/>
    <w:rsid w:val="0099096F"/>
    <w:rsid w:val="009961C6"/>
    <w:rsid w:val="0099790F"/>
    <w:rsid w:val="009A2FBF"/>
    <w:rsid w:val="009A7E7D"/>
    <w:rsid w:val="009B1231"/>
    <w:rsid w:val="009B5E70"/>
    <w:rsid w:val="009C06F3"/>
    <w:rsid w:val="009C2CFE"/>
    <w:rsid w:val="009C437A"/>
    <w:rsid w:val="009C58C9"/>
    <w:rsid w:val="009C6CEF"/>
    <w:rsid w:val="009C783E"/>
    <w:rsid w:val="009D1E0C"/>
    <w:rsid w:val="009D5916"/>
    <w:rsid w:val="009D5986"/>
    <w:rsid w:val="009E0CF7"/>
    <w:rsid w:val="009E1FF6"/>
    <w:rsid w:val="009E414B"/>
    <w:rsid w:val="009E6BA5"/>
    <w:rsid w:val="009F1369"/>
    <w:rsid w:val="009F7F5D"/>
    <w:rsid w:val="00A0104C"/>
    <w:rsid w:val="00A01477"/>
    <w:rsid w:val="00A0264F"/>
    <w:rsid w:val="00A0268F"/>
    <w:rsid w:val="00A043FB"/>
    <w:rsid w:val="00A14170"/>
    <w:rsid w:val="00A153BF"/>
    <w:rsid w:val="00A17827"/>
    <w:rsid w:val="00A233D1"/>
    <w:rsid w:val="00A26581"/>
    <w:rsid w:val="00A2782E"/>
    <w:rsid w:val="00A30329"/>
    <w:rsid w:val="00A30DDE"/>
    <w:rsid w:val="00A31FCE"/>
    <w:rsid w:val="00A3538D"/>
    <w:rsid w:val="00A36E21"/>
    <w:rsid w:val="00A37C66"/>
    <w:rsid w:val="00A43E5A"/>
    <w:rsid w:val="00A4423B"/>
    <w:rsid w:val="00A4757E"/>
    <w:rsid w:val="00A5064A"/>
    <w:rsid w:val="00A55AE3"/>
    <w:rsid w:val="00A61E42"/>
    <w:rsid w:val="00A64ACA"/>
    <w:rsid w:val="00A64FAF"/>
    <w:rsid w:val="00A65E80"/>
    <w:rsid w:val="00A67C0F"/>
    <w:rsid w:val="00A708D5"/>
    <w:rsid w:val="00A7099C"/>
    <w:rsid w:val="00A72A19"/>
    <w:rsid w:val="00A74AB2"/>
    <w:rsid w:val="00A74E41"/>
    <w:rsid w:val="00A74E9B"/>
    <w:rsid w:val="00A82F42"/>
    <w:rsid w:val="00A92E45"/>
    <w:rsid w:val="00A9483D"/>
    <w:rsid w:val="00A94C25"/>
    <w:rsid w:val="00A956BA"/>
    <w:rsid w:val="00A957A8"/>
    <w:rsid w:val="00A97E1F"/>
    <w:rsid w:val="00AA635B"/>
    <w:rsid w:val="00AA7B98"/>
    <w:rsid w:val="00AC06C0"/>
    <w:rsid w:val="00AC3842"/>
    <w:rsid w:val="00AC5451"/>
    <w:rsid w:val="00AC67BD"/>
    <w:rsid w:val="00AC7AEB"/>
    <w:rsid w:val="00AD689E"/>
    <w:rsid w:val="00AD74E3"/>
    <w:rsid w:val="00AE31CF"/>
    <w:rsid w:val="00AE44B0"/>
    <w:rsid w:val="00AE4F14"/>
    <w:rsid w:val="00AE5F87"/>
    <w:rsid w:val="00AE7781"/>
    <w:rsid w:val="00AE794B"/>
    <w:rsid w:val="00AF089D"/>
    <w:rsid w:val="00AF0C0D"/>
    <w:rsid w:val="00AF1B95"/>
    <w:rsid w:val="00AF3341"/>
    <w:rsid w:val="00B01D03"/>
    <w:rsid w:val="00B03DB0"/>
    <w:rsid w:val="00B047E5"/>
    <w:rsid w:val="00B060DF"/>
    <w:rsid w:val="00B0749A"/>
    <w:rsid w:val="00B07CEE"/>
    <w:rsid w:val="00B12483"/>
    <w:rsid w:val="00B130F9"/>
    <w:rsid w:val="00B1323C"/>
    <w:rsid w:val="00B143DB"/>
    <w:rsid w:val="00B1652C"/>
    <w:rsid w:val="00B16862"/>
    <w:rsid w:val="00B17408"/>
    <w:rsid w:val="00B2231E"/>
    <w:rsid w:val="00B26B6B"/>
    <w:rsid w:val="00B301A7"/>
    <w:rsid w:val="00B307E3"/>
    <w:rsid w:val="00B30D54"/>
    <w:rsid w:val="00B31799"/>
    <w:rsid w:val="00B3489A"/>
    <w:rsid w:val="00B401D4"/>
    <w:rsid w:val="00B41C5B"/>
    <w:rsid w:val="00B42410"/>
    <w:rsid w:val="00B42DFC"/>
    <w:rsid w:val="00B430F9"/>
    <w:rsid w:val="00B43ADF"/>
    <w:rsid w:val="00B4596A"/>
    <w:rsid w:val="00B47896"/>
    <w:rsid w:val="00B51682"/>
    <w:rsid w:val="00B53F73"/>
    <w:rsid w:val="00B545E0"/>
    <w:rsid w:val="00B56566"/>
    <w:rsid w:val="00B57BA7"/>
    <w:rsid w:val="00B63661"/>
    <w:rsid w:val="00B70CAB"/>
    <w:rsid w:val="00B72501"/>
    <w:rsid w:val="00B7271F"/>
    <w:rsid w:val="00B7333B"/>
    <w:rsid w:val="00B77699"/>
    <w:rsid w:val="00B80B3F"/>
    <w:rsid w:val="00B82248"/>
    <w:rsid w:val="00B9212E"/>
    <w:rsid w:val="00B943BA"/>
    <w:rsid w:val="00B94AB1"/>
    <w:rsid w:val="00BA5C5B"/>
    <w:rsid w:val="00BA6FD1"/>
    <w:rsid w:val="00BB32E9"/>
    <w:rsid w:val="00BB3311"/>
    <w:rsid w:val="00BB3318"/>
    <w:rsid w:val="00BB3B3C"/>
    <w:rsid w:val="00BB638C"/>
    <w:rsid w:val="00BB6652"/>
    <w:rsid w:val="00BC06B9"/>
    <w:rsid w:val="00BC1949"/>
    <w:rsid w:val="00BC1B48"/>
    <w:rsid w:val="00BC7CDA"/>
    <w:rsid w:val="00BD01C4"/>
    <w:rsid w:val="00BD0ACE"/>
    <w:rsid w:val="00BD268E"/>
    <w:rsid w:val="00BD7081"/>
    <w:rsid w:val="00BD76C2"/>
    <w:rsid w:val="00BE05FE"/>
    <w:rsid w:val="00BE3683"/>
    <w:rsid w:val="00BE3BFD"/>
    <w:rsid w:val="00BE3E8E"/>
    <w:rsid w:val="00BE4647"/>
    <w:rsid w:val="00BE575A"/>
    <w:rsid w:val="00BF0122"/>
    <w:rsid w:val="00BF21DE"/>
    <w:rsid w:val="00C02E44"/>
    <w:rsid w:val="00C04411"/>
    <w:rsid w:val="00C04604"/>
    <w:rsid w:val="00C06676"/>
    <w:rsid w:val="00C06908"/>
    <w:rsid w:val="00C06AA5"/>
    <w:rsid w:val="00C11EC0"/>
    <w:rsid w:val="00C127E5"/>
    <w:rsid w:val="00C174F5"/>
    <w:rsid w:val="00C17640"/>
    <w:rsid w:val="00C22C45"/>
    <w:rsid w:val="00C23897"/>
    <w:rsid w:val="00C23F0D"/>
    <w:rsid w:val="00C24576"/>
    <w:rsid w:val="00C266CF"/>
    <w:rsid w:val="00C26A32"/>
    <w:rsid w:val="00C300AA"/>
    <w:rsid w:val="00C34412"/>
    <w:rsid w:val="00C379F3"/>
    <w:rsid w:val="00C40FC5"/>
    <w:rsid w:val="00C41803"/>
    <w:rsid w:val="00C47CF2"/>
    <w:rsid w:val="00C55990"/>
    <w:rsid w:val="00C55A12"/>
    <w:rsid w:val="00C57D8F"/>
    <w:rsid w:val="00C6360F"/>
    <w:rsid w:val="00C7065E"/>
    <w:rsid w:val="00C70F7C"/>
    <w:rsid w:val="00C73C3D"/>
    <w:rsid w:val="00C73EEA"/>
    <w:rsid w:val="00C751BB"/>
    <w:rsid w:val="00C754F3"/>
    <w:rsid w:val="00C765A2"/>
    <w:rsid w:val="00C77317"/>
    <w:rsid w:val="00C83F36"/>
    <w:rsid w:val="00C84C9C"/>
    <w:rsid w:val="00C84EB3"/>
    <w:rsid w:val="00C85459"/>
    <w:rsid w:val="00C87288"/>
    <w:rsid w:val="00C9023D"/>
    <w:rsid w:val="00C91C53"/>
    <w:rsid w:val="00C92E1A"/>
    <w:rsid w:val="00C94B20"/>
    <w:rsid w:val="00C965D6"/>
    <w:rsid w:val="00C97E55"/>
    <w:rsid w:val="00CA05BE"/>
    <w:rsid w:val="00CA4A31"/>
    <w:rsid w:val="00CA4FDF"/>
    <w:rsid w:val="00CA5403"/>
    <w:rsid w:val="00CA59C2"/>
    <w:rsid w:val="00CA5FDD"/>
    <w:rsid w:val="00CA751B"/>
    <w:rsid w:val="00CA7999"/>
    <w:rsid w:val="00CB23FE"/>
    <w:rsid w:val="00CB64AD"/>
    <w:rsid w:val="00CB678F"/>
    <w:rsid w:val="00CC15FB"/>
    <w:rsid w:val="00CC4DCA"/>
    <w:rsid w:val="00CD1DEB"/>
    <w:rsid w:val="00CD2615"/>
    <w:rsid w:val="00CD506C"/>
    <w:rsid w:val="00CD655B"/>
    <w:rsid w:val="00CD7D10"/>
    <w:rsid w:val="00CE400C"/>
    <w:rsid w:val="00CE431F"/>
    <w:rsid w:val="00CE55F7"/>
    <w:rsid w:val="00CE7888"/>
    <w:rsid w:val="00CF2526"/>
    <w:rsid w:val="00CF39A0"/>
    <w:rsid w:val="00CF60F5"/>
    <w:rsid w:val="00CF746A"/>
    <w:rsid w:val="00CF7959"/>
    <w:rsid w:val="00D000CD"/>
    <w:rsid w:val="00D01BFC"/>
    <w:rsid w:val="00D02CCF"/>
    <w:rsid w:val="00D06BA7"/>
    <w:rsid w:val="00D110B7"/>
    <w:rsid w:val="00D13A09"/>
    <w:rsid w:val="00D150C0"/>
    <w:rsid w:val="00D15DAB"/>
    <w:rsid w:val="00D23B69"/>
    <w:rsid w:val="00D253CD"/>
    <w:rsid w:val="00D26BEF"/>
    <w:rsid w:val="00D33473"/>
    <w:rsid w:val="00D33D90"/>
    <w:rsid w:val="00D34477"/>
    <w:rsid w:val="00D3455E"/>
    <w:rsid w:val="00D41421"/>
    <w:rsid w:val="00D439E5"/>
    <w:rsid w:val="00D44ACD"/>
    <w:rsid w:val="00D45B19"/>
    <w:rsid w:val="00D4694A"/>
    <w:rsid w:val="00D500BF"/>
    <w:rsid w:val="00D51A1E"/>
    <w:rsid w:val="00D52686"/>
    <w:rsid w:val="00D556D4"/>
    <w:rsid w:val="00D578B3"/>
    <w:rsid w:val="00D615C2"/>
    <w:rsid w:val="00D62971"/>
    <w:rsid w:val="00D67351"/>
    <w:rsid w:val="00D72492"/>
    <w:rsid w:val="00D74F17"/>
    <w:rsid w:val="00D75BDF"/>
    <w:rsid w:val="00D82502"/>
    <w:rsid w:val="00D8645F"/>
    <w:rsid w:val="00D92BDA"/>
    <w:rsid w:val="00DA0286"/>
    <w:rsid w:val="00DA04CB"/>
    <w:rsid w:val="00DA1B40"/>
    <w:rsid w:val="00DA3608"/>
    <w:rsid w:val="00DB07AB"/>
    <w:rsid w:val="00DB0AE0"/>
    <w:rsid w:val="00DB0B0B"/>
    <w:rsid w:val="00DB395E"/>
    <w:rsid w:val="00DB4AB0"/>
    <w:rsid w:val="00DC136F"/>
    <w:rsid w:val="00DC26A9"/>
    <w:rsid w:val="00DC3EA3"/>
    <w:rsid w:val="00DC4CE1"/>
    <w:rsid w:val="00DD2482"/>
    <w:rsid w:val="00DD2DD5"/>
    <w:rsid w:val="00DD3847"/>
    <w:rsid w:val="00DD3996"/>
    <w:rsid w:val="00DD3E70"/>
    <w:rsid w:val="00DD456B"/>
    <w:rsid w:val="00DD5089"/>
    <w:rsid w:val="00DD7109"/>
    <w:rsid w:val="00DE02A7"/>
    <w:rsid w:val="00DE3599"/>
    <w:rsid w:val="00DE36FB"/>
    <w:rsid w:val="00DE4B6E"/>
    <w:rsid w:val="00DE68BC"/>
    <w:rsid w:val="00DE7D8F"/>
    <w:rsid w:val="00DE7DBD"/>
    <w:rsid w:val="00DF0418"/>
    <w:rsid w:val="00DF12D2"/>
    <w:rsid w:val="00DF4D1C"/>
    <w:rsid w:val="00DF584E"/>
    <w:rsid w:val="00E02DF7"/>
    <w:rsid w:val="00E106FE"/>
    <w:rsid w:val="00E107E6"/>
    <w:rsid w:val="00E13078"/>
    <w:rsid w:val="00E17572"/>
    <w:rsid w:val="00E20ECF"/>
    <w:rsid w:val="00E22AD2"/>
    <w:rsid w:val="00E22F46"/>
    <w:rsid w:val="00E27BDD"/>
    <w:rsid w:val="00E31FC7"/>
    <w:rsid w:val="00E465DC"/>
    <w:rsid w:val="00E47EB9"/>
    <w:rsid w:val="00E501AA"/>
    <w:rsid w:val="00E510B0"/>
    <w:rsid w:val="00E546D9"/>
    <w:rsid w:val="00E56B8F"/>
    <w:rsid w:val="00E5712F"/>
    <w:rsid w:val="00E57304"/>
    <w:rsid w:val="00E6121D"/>
    <w:rsid w:val="00E628E7"/>
    <w:rsid w:val="00E7133C"/>
    <w:rsid w:val="00E761E0"/>
    <w:rsid w:val="00E83609"/>
    <w:rsid w:val="00E846E4"/>
    <w:rsid w:val="00E84B86"/>
    <w:rsid w:val="00E85058"/>
    <w:rsid w:val="00E85DD0"/>
    <w:rsid w:val="00E92AF4"/>
    <w:rsid w:val="00E93475"/>
    <w:rsid w:val="00E94D1B"/>
    <w:rsid w:val="00E96338"/>
    <w:rsid w:val="00EA4D03"/>
    <w:rsid w:val="00EA7BDF"/>
    <w:rsid w:val="00EB45F9"/>
    <w:rsid w:val="00EB7E5B"/>
    <w:rsid w:val="00EC2F0E"/>
    <w:rsid w:val="00EC540A"/>
    <w:rsid w:val="00EC6808"/>
    <w:rsid w:val="00ED3383"/>
    <w:rsid w:val="00ED797F"/>
    <w:rsid w:val="00EE2739"/>
    <w:rsid w:val="00EE2959"/>
    <w:rsid w:val="00EE54E9"/>
    <w:rsid w:val="00EE597E"/>
    <w:rsid w:val="00EF089B"/>
    <w:rsid w:val="00EF14B7"/>
    <w:rsid w:val="00F03B54"/>
    <w:rsid w:val="00F12A4E"/>
    <w:rsid w:val="00F12FDB"/>
    <w:rsid w:val="00F1319E"/>
    <w:rsid w:val="00F17B6C"/>
    <w:rsid w:val="00F201C9"/>
    <w:rsid w:val="00F20B6F"/>
    <w:rsid w:val="00F219D9"/>
    <w:rsid w:val="00F22825"/>
    <w:rsid w:val="00F24349"/>
    <w:rsid w:val="00F305A9"/>
    <w:rsid w:val="00F30B2B"/>
    <w:rsid w:val="00F32457"/>
    <w:rsid w:val="00F405A3"/>
    <w:rsid w:val="00F428F2"/>
    <w:rsid w:val="00F42F60"/>
    <w:rsid w:val="00F43044"/>
    <w:rsid w:val="00F454EB"/>
    <w:rsid w:val="00F47C3E"/>
    <w:rsid w:val="00F50BFC"/>
    <w:rsid w:val="00F51D35"/>
    <w:rsid w:val="00F5203F"/>
    <w:rsid w:val="00F55339"/>
    <w:rsid w:val="00F560EF"/>
    <w:rsid w:val="00F65891"/>
    <w:rsid w:val="00F65DC2"/>
    <w:rsid w:val="00F721B9"/>
    <w:rsid w:val="00F733FD"/>
    <w:rsid w:val="00F75911"/>
    <w:rsid w:val="00F76759"/>
    <w:rsid w:val="00F809F2"/>
    <w:rsid w:val="00F80BEB"/>
    <w:rsid w:val="00F84C95"/>
    <w:rsid w:val="00F87C7F"/>
    <w:rsid w:val="00F92E09"/>
    <w:rsid w:val="00FA0C41"/>
    <w:rsid w:val="00FA4CA7"/>
    <w:rsid w:val="00FA7648"/>
    <w:rsid w:val="00FB413D"/>
    <w:rsid w:val="00FB44B0"/>
    <w:rsid w:val="00FB45C9"/>
    <w:rsid w:val="00FB45D5"/>
    <w:rsid w:val="00FB4F4A"/>
    <w:rsid w:val="00FB4FD6"/>
    <w:rsid w:val="00FB643B"/>
    <w:rsid w:val="00FC018D"/>
    <w:rsid w:val="00FC405D"/>
    <w:rsid w:val="00FC40D2"/>
    <w:rsid w:val="00FC439B"/>
    <w:rsid w:val="00FD05FD"/>
    <w:rsid w:val="00FD06E5"/>
    <w:rsid w:val="00FD2634"/>
    <w:rsid w:val="00FE05B6"/>
    <w:rsid w:val="00FE1C6E"/>
    <w:rsid w:val="00FE34FF"/>
    <w:rsid w:val="00FE4A38"/>
    <w:rsid w:val="00FE6413"/>
    <w:rsid w:val="00FF0876"/>
    <w:rsid w:val="00FF0D31"/>
    <w:rsid w:val="00FF2325"/>
    <w:rsid w:val="00FF235B"/>
    <w:rsid w:val="00FF5A2F"/>
    <w:rsid w:val="00FF70D8"/>
    <w:rsid w:val="00FF7B3A"/>
    <w:rsid w:val="01C15731"/>
    <w:rsid w:val="01D52B91"/>
    <w:rsid w:val="01DA6252"/>
    <w:rsid w:val="04444157"/>
    <w:rsid w:val="04471472"/>
    <w:rsid w:val="07757AA7"/>
    <w:rsid w:val="0A061BB2"/>
    <w:rsid w:val="0A9C3CC9"/>
    <w:rsid w:val="0B3F3D01"/>
    <w:rsid w:val="0B400D88"/>
    <w:rsid w:val="0CB86EF4"/>
    <w:rsid w:val="0D831A05"/>
    <w:rsid w:val="0DE1251F"/>
    <w:rsid w:val="0E6D2D6B"/>
    <w:rsid w:val="0F9B6CC2"/>
    <w:rsid w:val="0FEF79DC"/>
    <w:rsid w:val="115C4C3C"/>
    <w:rsid w:val="119D419F"/>
    <w:rsid w:val="12206870"/>
    <w:rsid w:val="1277360E"/>
    <w:rsid w:val="13750039"/>
    <w:rsid w:val="15695B7E"/>
    <w:rsid w:val="15FE62F9"/>
    <w:rsid w:val="16022356"/>
    <w:rsid w:val="164C1295"/>
    <w:rsid w:val="16815A65"/>
    <w:rsid w:val="16D62B2D"/>
    <w:rsid w:val="16D91AEC"/>
    <w:rsid w:val="187F72BD"/>
    <w:rsid w:val="1A332CBC"/>
    <w:rsid w:val="1B545D5B"/>
    <w:rsid w:val="1B671E78"/>
    <w:rsid w:val="1CE85D6F"/>
    <w:rsid w:val="1CEE5C1A"/>
    <w:rsid w:val="1D9F0249"/>
    <w:rsid w:val="1E3845A0"/>
    <w:rsid w:val="1EE66074"/>
    <w:rsid w:val="1F0B3B89"/>
    <w:rsid w:val="203A1420"/>
    <w:rsid w:val="2068776F"/>
    <w:rsid w:val="20896640"/>
    <w:rsid w:val="22C75788"/>
    <w:rsid w:val="23702011"/>
    <w:rsid w:val="238F7D40"/>
    <w:rsid w:val="245F055B"/>
    <w:rsid w:val="2470636C"/>
    <w:rsid w:val="24F207D6"/>
    <w:rsid w:val="24FA6E7C"/>
    <w:rsid w:val="268E2178"/>
    <w:rsid w:val="27BD2DC3"/>
    <w:rsid w:val="287F5760"/>
    <w:rsid w:val="296F1729"/>
    <w:rsid w:val="2A1C34FB"/>
    <w:rsid w:val="2A216F89"/>
    <w:rsid w:val="2A8F6B1A"/>
    <w:rsid w:val="2AE34E32"/>
    <w:rsid w:val="2AF80BF3"/>
    <w:rsid w:val="2B4F766F"/>
    <w:rsid w:val="2BC469DA"/>
    <w:rsid w:val="2BE70C52"/>
    <w:rsid w:val="2C5F104C"/>
    <w:rsid w:val="2C8F539F"/>
    <w:rsid w:val="2E327780"/>
    <w:rsid w:val="2E4E1ED2"/>
    <w:rsid w:val="2E675A49"/>
    <w:rsid w:val="30144C2A"/>
    <w:rsid w:val="30C85ABA"/>
    <w:rsid w:val="31B716BC"/>
    <w:rsid w:val="32583E1B"/>
    <w:rsid w:val="32B462FF"/>
    <w:rsid w:val="3392029A"/>
    <w:rsid w:val="34280F7F"/>
    <w:rsid w:val="34403319"/>
    <w:rsid w:val="34F9305C"/>
    <w:rsid w:val="37AA0256"/>
    <w:rsid w:val="37B6327A"/>
    <w:rsid w:val="382E2106"/>
    <w:rsid w:val="387D54EF"/>
    <w:rsid w:val="3B1313A4"/>
    <w:rsid w:val="3BD00FAF"/>
    <w:rsid w:val="3CD56CE1"/>
    <w:rsid w:val="3D0831B6"/>
    <w:rsid w:val="3F163153"/>
    <w:rsid w:val="40A6653D"/>
    <w:rsid w:val="411D1161"/>
    <w:rsid w:val="416829DD"/>
    <w:rsid w:val="41BB53E1"/>
    <w:rsid w:val="41F525C7"/>
    <w:rsid w:val="42C379C4"/>
    <w:rsid w:val="43C80C54"/>
    <w:rsid w:val="447657E9"/>
    <w:rsid w:val="44BE145C"/>
    <w:rsid w:val="45185B3A"/>
    <w:rsid w:val="45EF66C7"/>
    <w:rsid w:val="46581831"/>
    <w:rsid w:val="468E2727"/>
    <w:rsid w:val="49530A8E"/>
    <w:rsid w:val="49F805EB"/>
    <w:rsid w:val="4BBA44DF"/>
    <w:rsid w:val="4BC56798"/>
    <w:rsid w:val="4C020E89"/>
    <w:rsid w:val="4C8B4661"/>
    <w:rsid w:val="4D250FDC"/>
    <w:rsid w:val="4DE81F81"/>
    <w:rsid w:val="4E6C680F"/>
    <w:rsid w:val="51B94E02"/>
    <w:rsid w:val="522448BF"/>
    <w:rsid w:val="52C479BE"/>
    <w:rsid w:val="56375136"/>
    <w:rsid w:val="56714E7B"/>
    <w:rsid w:val="57024455"/>
    <w:rsid w:val="573D34E1"/>
    <w:rsid w:val="57A027D0"/>
    <w:rsid w:val="58140105"/>
    <w:rsid w:val="593D5DAE"/>
    <w:rsid w:val="5D2C74B9"/>
    <w:rsid w:val="5D4455CF"/>
    <w:rsid w:val="5E0126A8"/>
    <w:rsid w:val="5E5E2212"/>
    <w:rsid w:val="5FB04C47"/>
    <w:rsid w:val="627F5EDB"/>
    <w:rsid w:val="64E46315"/>
    <w:rsid w:val="65985928"/>
    <w:rsid w:val="666C4B29"/>
    <w:rsid w:val="68416E89"/>
    <w:rsid w:val="69910178"/>
    <w:rsid w:val="699462EB"/>
    <w:rsid w:val="699B640F"/>
    <w:rsid w:val="6A321D4B"/>
    <w:rsid w:val="6E582B9F"/>
    <w:rsid w:val="6E640756"/>
    <w:rsid w:val="6F2A4630"/>
    <w:rsid w:val="70324014"/>
    <w:rsid w:val="7365531D"/>
    <w:rsid w:val="737C077D"/>
    <w:rsid w:val="74093FD7"/>
    <w:rsid w:val="7468451A"/>
    <w:rsid w:val="74CC23AE"/>
    <w:rsid w:val="74D24EC5"/>
    <w:rsid w:val="76132D5C"/>
    <w:rsid w:val="76A87CD3"/>
    <w:rsid w:val="77051F0B"/>
    <w:rsid w:val="78062676"/>
    <w:rsid w:val="784E78A8"/>
    <w:rsid w:val="787F2D5D"/>
    <w:rsid w:val="78DD0A22"/>
    <w:rsid w:val="79A4179F"/>
    <w:rsid w:val="7A0A09A9"/>
    <w:rsid w:val="7A3D12D4"/>
    <w:rsid w:val="7A454962"/>
    <w:rsid w:val="7C985AF7"/>
    <w:rsid w:val="7C9B075B"/>
    <w:rsid w:val="7DAF6070"/>
    <w:rsid w:val="7EBC6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uiPriority="0"/>
    <w:lsdException w:name="footnote text" w:uiPriority="0"/>
    <w:lsdException w:name="annotation text" w:uiPriority="0"/>
    <w:lsdException w:name="header" w:unhideWhenUsed="1"/>
    <w:lsdException w:name="footer" w:unhideWhenUsed="1"/>
    <w:lsdException w:name="index heading" w:uiPriority="0"/>
    <w:lsdException w:name="caption" w:semiHidden="1" w:uiPriority="35" w:unhideWhenUsed="1" w:qFormat="1"/>
    <w:lsdException w:name="table of figures" w:uiPriority="0"/>
    <w:lsdException w:name="envelope address" w:semiHidden="1" w:unhideWhenUsed="1"/>
    <w:lsdException w:name="envelope return" w:uiPriority="0"/>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uiPriority="0"/>
    <w:lsdException w:name="macro" w:semiHidden="1" w:unhideWhenUsed="1"/>
    <w:lsdException w:name="toa heading" w:uiPriority="0"/>
    <w:lsdException w:name="List" w:uiPriority="0"/>
    <w:lsdException w:name="List Bullet" w:uiPriority="0"/>
    <w:lsdException w:name="List Number" w:semiHidden="1" w:unhideWhenUsed="1"/>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unhideWhenUsed="1"/>
    <w:lsdException w:name="Body Text" w:uiPriority="0" w:unhideWhenUsed="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lsdException w:name="Date" w:uiPriority="0" w:unhideWhenUsed="1"/>
    <w:lsdException w:name="Body Text First Indent" w:uiPriority="0"/>
    <w:lsdException w:name="Body Text First Indent 2" w:uiPriority="0"/>
    <w:lsdException w:name="Note Heading" w:semiHidden="1" w:unhideWhenUsed="1"/>
    <w:lsdException w:name="Body Text 2" w:uiPriority="0" w:unhideWhenUsed="1"/>
    <w:lsdException w:name="Body Text 3" w:uiPriority="0"/>
    <w:lsdException w:name="Body Text Indent 2" w:uiPriority="0" w:unhideWhenUsed="1"/>
    <w:lsdException w:name="Body Text Indent 3" w:uiPriority="0" w:unhideWhenUsed="1"/>
    <w:lsdException w:name="Block Text" w:uiPriority="0"/>
    <w:lsdException w:name="Hyperlink" w:uiPriority="0" w:unhideWhenUsed="1"/>
    <w:lsdException w:name="FollowedHyperlink" w:uiPriority="0"/>
    <w:lsdException w:name="Strong" w:uiPriority="0" w:qFormat="1"/>
    <w:lsdException w:name="Emphasis" w:uiPriority="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iPriority="0"/>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unhideWhenUsed="1"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3598"/>
    <w:pPr>
      <w:widowControl w:val="0"/>
      <w:jc w:val="both"/>
    </w:pPr>
    <w:rPr>
      <w:rFonts w:ascii="宋体"/>
      <w:sz w:val="34"/>
    </w:rPr>
  </w:style>
  <w:style w:type="paragraph" w:styleId="1">
    <w:name w:val="heading 1"/>
    <w:basedOn w:val="a"/>
    <w:next w:val="a"/>
    <w:link w:val="1Char"/>
    <w:qFormat/>
    <w:rsid w:val="00483598"/>
    <w:pPr>
      <w:keepNext/>
      <w:keepLines/>
      <w:spacing w:before="340" w:after="330" w:line="15" w:lineRule="auto"/>
      <w:jc w:val="center"/>
      <w:outlineLvl w:val="0"/>
    </w:pPr>
    <w:rPr>
      <w:rFonts w:ascii="Times New Roman"/>
      <w:b/>
      <w:kern w:val="44"/>
      <w:sz w:val="24"/>
    </w:rPr>
  </w:style>
  <w:style w:type="paragraph" w:styleId="2">
    <w:name w:val="heading 2"/>
    <w:basedOn w:val="a"/>
    <w:next w:val="a"/>
    <w:link w:val="2Char"/>
    <w:qFormat/>
    <w:rsid w:val="00483598"/>
    <w:pPr>
      <w:keepNext/>
      <w:keepLines/>
      <w:spacing w:line="293" w:lineRule="auto"/>
      <w:jc w:val="left"/>
      <w:outlineLvl w:val="1"/>
    </w:pPr>
    <w:rPr>
      <w:rFonts w:ascii="Arial" w:hAnsi="Arial"/>
      <w:sz w:val="24"/>
    </w:rPr>
  </w:style>
  <w:style w:type="paragraph" w:styleId="3">
    <w:name w:val="heading 3"/>
    <w:basedOn w:val="a"/>
    <w:next w:val="a0"/>
    <w:link w:val="3Char"/>
    <w:qFormat/>
    <w:rsid w:val="00483598"/>
    <w:pPr>
      <w:keepNext/>
      <w:keepLines/>
      <w:spacing w:before="260" w:after="260" w:line="413" w:lineRule="auto"/>
      <w:outlineLvl w:val="2"/>
    </w:pPr>
    <w:rPr>
      <w:rFonts w:hAnsi="宋体"/>
      <w:b/>
      <w:kern w:val="2"/>
      <w:sz w:val="32"/>
    </w:rPr>
  </w:style>
  <w:style w:type="paragraph" w:styleId="4">
    <w:name w:val="heading 4"/>
    <w:basedOn w:val="a"/>
    <w:next w:val="a"/>
    <w:link w:val="4Char"/>
    <w:qFormat/>
    <w:rsid w:val="00483598"/>
    <w:pPr>
      <w:keepNext/>
      <w:keepLines/>
      <w:tabs>
        <w:tab w:val="left" w:pos="864"/>
      </w:tabs>
      <w:spacing w:before="280" w:after="290" w:line="372" w:lineRule="auto"/>
      <w:ind w:left="420" w:hanging="420"/>
      <w:outlineLvl w:val="3"/>
    </w:pPr>
    <w:rPr>
      <w:rFonts w:ascii="Arial" w:eastAsia="黑体" w:hAnsi="Arial"/>
      <w:b/>
      <w:bCs/>
      <w:spacing w:val="20"/>
      <w:kern w:val="2"/>
      <w:sz w:val="28"/>
      <w:szCs w:val="28"/>
    </w:rPr>
  </w:style>
  <w:style w:type="paragraph" w:styleId="5">
    <w:name w:val="heading 5"/>
    <w:basedOn w:val="a"/>
    <w:next w:val="a"/>
    <w:link w:val="5Char"/>
    <w:qFormat/>
    <w:rsid w:val="00483598"/>
    <w:pPr>
      <w:keepNext/>
      <w:keepLines/>
      <w:tabs>
        <w:tab w:val="left" w:pos="1008"/>
      </w:tabs>
      <w:spacing w:before="280" w:after="290" w:line="372" w:lineRule="auto"/>
      <w:ind w:left="420" w:hanging="420"/>
      <w:outlineLvl w:val="4"/>
    </w:pPr>
    <w:rPr>
      <w:rFonts w:ascii="Times New Roman"/>
      <w:b/>
      <w:bCs/>
      <w:spacing w:val="20"/>
      <w:kern w:val="2"/>
      <w:sz w:val="28"/>
      <w:szCs w:val="28"/>
    </w:rPr>
  </w:style>
  <w:style w:type="paragraph" w:styleId="6">
    <w:name w:val="heading 6"/>
    <w:basedOn w:val="a"/>
    <w:next w:val="a"/>
    <w:link w:val="6Char"/>
    <w:qFormat/>
    <w:rsid w:val="00483598"/>
    <w:pPr>
      <w:keepNext/>
      <w:keepLines/>
      <w:tabs>
        <w:tab w:val="left" w:pos="1152"/>
      </w:tabs>
      <w:spacing w:before="240" w:after="64" w:line="317" w:lineRule="auto"/>
      <w:ind w:left="420" w:hanging="420"/>
      <w:outlineLvl w:val="5"/>
    </w:pPr>
    <w:rPr>
      <w:rFonts w:ascii="Arial" w:eastAsia="黑体" w:hAnsi="Arial"/>
      <w:b/>
      <w:bCs/>
      <w:spacing w:val="20"/>
      <w:kern w:val="2"/>
      <w:sz w:val="24"/>
      <w:szCs w:val="24"/>
    </w:rPr>
  </w:style>
  <w:style w:type="paragraph" w:styleId="7">
    <w:name w:val="heading 7"/>
    <w:basedOn w:val="a"/>
    <w:next w:val="a"/>
    <w:link w:val="7Char"/>
    <w:qFormat/>
    <w:rsid w:val="00483598"/>
    <w:pPr>
      <w:keepNext/>
      <w:keepLines/>
      <w:tabs>
        <w:tab w:val="left" w:pos="1296"/>
      </w:tabs>
      <w:spacing w:before="240" w:after="64" w:line="317" w:lineRule="auto"/>
      <w:ind w:left="420" w:hanging="420"/>
      <w:outlineLvl w:val="6"/>
    </w:pPr>
    <w:rPr>
      <w:rFonts w:ascii="Times New Roman"/>
      <w:b/>
      <w:bCs/>
      <w:spacing w:val="20"/>
      <w:kern w:val="2"/>
      <w:sz w:val="24"/>
      <w:szCs w:val="24"/>
    </w:rPr>
  </w:style>
  <w:style w:type="paragraph" w:styleId="8">
    <w:name w:val="heading 8"/>
    <w:basedOn w:val="a"/>
    <w:next w:val="a"/>
    <w:link w:val="8Char"/>
    <w:qFormat/>
    <w:rsid w:val="00483598"/>
    <w:pPr>
      <w:keepNext/>
      <w:keepLines/>
      <w:tabs>
        <w:tab w:val="left" w:pos="1440"/>
      </w:tabs>
      <w:spacing w:before="240" w:after="64" w:line="317" w:lineRule="auto"/>
      <w:ind w:left="420" w:hanging="420"/>
      <w:outlineLvl w:val="7"/>
    </w:pPr>
    <w:rPr>
      <w:rFonts w:ascii="Arial" w:eastAsia="黑体" w:hAnsi="Arial"/>
      <w:spacing w:val="20"/>
      <w:kern w:val="2"/>
      <w:sz w:val="24"/>
      <w:szCs w:val="24"/>
    </w:rPr>
  </w:style>
  <w:style w:type="paragraph" w:styleId="9">
    <w:name w:val="heading 9"/>
    <w:basedOn w:val="a"/>
    <w:next w:val="a"/>
    <w:link w:val="9Char"/>
    <w:qFormat/>
    <w:rsid w:val="00483598"/>
    <w:pPr>
      <w:keepNext/>
      <w:keepLines/>
      <w:tabs>
        <w:tab w:val="left" w:pos="1584"/>
      </w:tabs>
      <w:spacing w:before="240" w:after="64" w:line="317" w:lineRule="auto"/>
      <w:ind w:left="420" w:hanging="420"/>
      <w:outlineLvl w:val="8"/>
    </w:pPr>
    <w:rPr>
      <w:rFonts w:ascii="Arial" w:eastAsia="黑体" w:hAnsi="Arial"/>
      <w:spacing w:val="20"/>
      <w:kern w:val="2"/>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sid w:val="00483598"/>
    <w:rPr>
      <w:color w:val="800080"/>
      <w:u w:val="single"/>
    </w:rPr>
  </w:style>
  <w:style w:type="character" w:styleId="a5">
    <w:name w:val="Strong"/>
    <w:qFormat/>
    <w:rsid w:val="00483598"/>
    <w:rPr>
      <w:b/>
      <w:bCs/>
    </w:rPr>
  </w:style>
  <w:style w:type="character" w:styleId="a6">
    <w:name w:val="Hyperlink"/>
    <w:unhideWhenUsed/>
    <w:rsid w:val="00483598"/>
    <w:rPr>
      <w:color w:val="0000FF"/>
      <w:u w:val="single"/>
    </w:rPr>
  </w:style>
  <w:style w:type="character" w:styleId="a7">
    <w:name w:val="page number"/>
    <w:basedOn w:val="a1"/>
    <w:rsid w:val="00483598"/>
  </w:style>
  <w:style w:type="character" w:styleId="a8">
    <w:name w:val="annotation reference"/>
    <w:rsid w:val="00483598"/>
    <w:rPr>
      <w:sz w:val="21"/>
      <w:szCs w:val="21"/>
    </w:rPr>
  </w:style>
  <w:style w:type="character" w:styleId="a9">
    <w:name w:val="Emphasis"/>
    <w:qFormat/>
    <w:rsid w:val="00483598"/>
    <w:rPr>
      <w:b w:val="0"/>
      <w:i w:val="0"/>
      <w:color w:val="CC0033"/>
    </w:rPr>
  </w:style>
  <w:style w:type="character" w:styleId="aa">
    <w:name w:val="footnote reference"/>
    <w:rsid w:val="00483598"/>
    <w:rPr>
      <w:vertAlign w:val="superscript"/>
    </w:rPr>
  </w:style>
  <w:style w:type="character" w:customStyle="1" w:styleId="1Char">
    <w:name w:val="标题 1 Char"/>
    <w:link w:val="1"/>
    <w:rsid w:val="00483598"/>
    <w:rPr>
      <w:rFonts w:cs="宋体"/>
      <w:b/>
      <w:kern w:val="44"/>
      <w:sz w:val="24"/>
    </w:rPr>
  </w:style>
  <w:style w:type="character" w:customStyle="1" w:styleId="Char">
    <w:name w:val="页眉 Char"/>
    <w:link w:val="ab"/>
    <w:rsid w:val="00483598"/>
    <w:rPr>
      <w:rFonts w:cs="宋体"/>
      <w:kern w:val="2"/>
      <w:sz w:val="18"/>
    </w:rPr>
  </w:style>
  <w:style w:type="character" w:customStyle="1" w:styleId="Char0">
    <w:name w:val="标题 Char"/>
    <w:link w:val="ac"/>
    <w:rsid w:val="00483598"/>
    <w:rPr>
      <w:kern w:val="2"/>
      <w:sz w:val="36"/>
    </w:rPr>
  </w:style>
  <w:style w:type="character" w:customStyle="1" w:styleId="Char1">
    <w:name w:val="备注 Char"/>
    <w:rsid w:val="00483598"/>
    <w:rPr>
      <w:rFonts w:eastAsia="宋体"/>
      <w:kern w:val="2"/>
      <w:sz w:val="21"/>
      <w:szCs w:val="21"/>
      <w:lang w:val="en-US" w:eastAsia="zh-CN" w:bidi="ar-SA"/>
    </w:rPr>
  </w:style>
  <w:style w:type="character" w:customStyle="1" w:styleId="textcontents">
    <w:name w:val="textcontents"/>
    <w:basedOn w:val="a1"/>
    <w:rsid w:val="00483598"/>
  </w:style>
  <w:style w:type="character" w:customStyle="1" w:styleId="black1">
    <w:name w:val="black1"/>
    <w:rsid w:val="00483598"/>
    <w:rPr>
      <w:rFonts w:ascii="Arial" w:hAnsi="Arial" w:cs="Arial" w:hint="default"/>
      <w:color w:val="000000"/>
      <w:sz w:val="21"/>
      <w:szCs w:val="21"/>
    </w:rPr>
  </w:style>
  <w:style w:type="character" w:customStyle="1" w:styleId="Char2">
    <w:name w:val="正文文本缩进 Char"/>
    <w:link w:val="ad"/>
    <w:rsid w:val="00483598"/>
    <w:rPr>
      <w:rFonts w:ascii="宋体" w:hAnsi="宋体" w:cs="宋体"/>
      <w:kern w:val="2"/>
      <w:sz w:val="24"/>
    </w:rPr>
  </w:style>
  <w:style w:type="character" w:customStyle="1" w:styleId="9Char">
    <w:name w:val="标题 9 Char"/>
    <w:link w:val="9"/>
    <w:rsid w:val="00483598"/>
    <w:rPr>
      <w:rFonts w:ascii="Arial" w:eastAsia="黑体" w:hAnsi="Arial"/>
      <w:spacing w:val="20"/>
      <w:kern w:val="2"/>
      <w:sz w:val="24"/>
      <w:szCs w:val="21"/>
    </w:rPr>
  </w:style>
  <w:style w:type="character" w:customStyle="1" w:styleId="CharChar4">
    <w:name w:val="Char Char4"/>
    <w:rsid w:val="00483598"/>
    <w:rPr>
      <w:rFonts w:eastAsia="宋体"/>
      <w:sz w:val="24"/>
      <w:lang w:val="en-US" w:eastAsia="zh-CN"/>
    </w:rPr>
  </w:style>
  <w:style w:type="character" w:customStyle="1" w:styleId="Char3">
    <w:name w:val="正文缩进 Char"/>
    <w:rsid w:val="00483598"/>
    <w:rPr>
      <w:rFonts w:eastAsia="宋体"/>
      <w:kern w:val="2"/>
      <w:sz w:val="21"/>
      <w:lang w:val="en-US" w:eastAsia="zh-CN" w:bidi="ar-SA"/>
    </w:rPr>
  </w:style>
  <w:style w:type="character" w:customStyle="1" w:styleId="11Char">
    <w:name w:val="标题 1 1 Char"/>
    <w:aliases w:val="编号标题1 Char,1 ghost Char,g Char,ghost Char,1 ghost1 Char,g1 Char,ERMH1 Char,ERMH11 Char,ERMH12 Char,ERMH13 Char,ERMH14 Char,ERMH15 Char,ERMH16 Char,ERMH17 Char,ERMH18 Char,ERMH19 Char,ERMH110 Char,ERMH111 Char,ERMH112 Char,ERMH113 Char"/>
    <w:rsid w:val="00483598"/>
    <w:rPr>
      <w:rFonts w:eastAsia="宋体"/>
      <w:b/>
      <w:color w:val="000000"/>
      <w:sz w:val="52"/>
      <w:szCs w:val="24"/>
      <w:lang w:val="en-US" w:eastAsia="zh-CN" w:bidi="ar-SA"/>
    </w:rPr>
  </w:style>
  <w:style w:type="character" w:customStyle="1" w:styleId="HTMLChar">
    <w:name w:val="HTML 预设格式 Char"/>
    <w:link w:val="HTML"/>
    <w:rsid w:val="00483598"/>
    <w:rPr>
      <w:rFonts w:ascii="宋体" w:hAnsi="宋体" w:cs="宋体"/>
      <w:sz w:val="24"/>
      <w:szCs w:val="24"/>
    </w:rPr>
  </w:style>
  <w:style w:type="character" w:customStyle="1" w:styleId="CharChar7">
    <w:name w:val="Char Char7"/>
    <w:rsid w:val="00483598"/>
    <w:rPr>
      <w:rFonts w:eastAsia="宋体"/>
      <w:color w:val="000000"/>
      <w:kern w:val="2"/>
      <w:sz w:val="24"/>
      <w:szCs w:val="24"/>
      <w:lang w:val="en-US" w:eastAsia="zh-CN" w:bidi="ar-SA"/>
    </w:rPr>
  </w:style>
  <w:style w:type="character" w:customStyle="1" w:styleId="jing41">
    <w:name w:val="jing41"/>
    <w:rsid w:val="00483598"/>
    <w:rPr>
      <w:color w:val="000000"/>
      <w:sz w:val="18"/>
      <w:szCs w:val="18"/>
    </w:rPr>
  </w:style>
  <w:style w:type="character" w:customStyle="1" w:styleId="CharChar3">
    <w:name w:val="Char Char3"/>
    <w:rsid w:val="00483598"/>
    <w:rPr>
      <w:rFonts w:eastAsia="宋体"/>
      <w:sz w:val="21"/>
      <w:szCs w:val="24"/>
      <w:lang w:val="en-US" w:eastAsia="zh-CN" w:bidi="ar-SA"/>
    </w:rPr>
  </w:style>
  <w:style w:type="character" w:customStyle="1" w:styleId="Char4">
    <w:name w:val="正文文本 Char"/>
    <w:aliases w:val="标书正文 Char"/>
    <w:rsid w:val="00483598"/>
    <w:rPr>
      <w:rFonts w:ascii="宋体" w:hAnsi="宋体"/>
      <w:kern w:val="2"/>
      <w:sz w:val="24"/>
      <w:szCs w:val="24"/>
    </w:rPr>
  </w:style>
  <w:style w:type="character" w:customStyle="1" w:styleId="2Char0">
    <w:name w:val="正文文本 2 Char"/>
    <w:link w:val="20"/>
    <w:rsid w:val="00483598"/>
    <w:rPr>
      <w:rFonts w:ascii="宋体" w:hAnsi="宋体" w:cs="宋体"/>
      <w:kern w:val="2"/>
      <w:sz w:val="24"/>
    </w:rPr>
  </w:style>
  <w:style w:type="character" w:customStyle="1" w:styleId="Y4Char">
    <w:name w:val="Y标4 Char"/>
    <w:rsid w:val="00483598"/>
    <w:rPr>
      <w:rFonts w:ascii="宋体" w:eastAsia="宋体" w:hAnsi="宋体"/>
      <w:kern w:val="2"/>
      <w:sz w:val="24"/>
      <w:szCs w:val="24"/>
      <w:lang w:val="en-US" w:eastAsia="zh-CN" w:bidi="ar-SA"/>
    </w:rPr>
  </w:style>
  <w:style w:type="character" w:customStyle="1" w:styleId="2Heading2Char2headlineCharhCharheadlineCharSR2Char">
    <w:name w:val="样式 标题 2Heading 2 Char2 headline Charh Charheadline CharS&amp;R2... Char"/>
    <w:rsid w:val="00483598"/>
    <w:rPr>
      <w:rFonts w:ascii="宋体" w:eastAsia="宋体" w:hAnsi="宋体" w:cs="Arial"/>
      <w:b/>
      <w:bCs/>
      <w:color w:val="000080"/>
      <w:sz w:val="28"/>
      <w:szCs w:val="24"/>
      <w:lang w:val="en-GB" w:eastAsia="ar-SA" w:bidi="ar-SA"/>
    </w:rPr>
  </w:style>
  <w:style w:type="character" w:customStyle="1" w:styleId="ae">
    <w:name w:val="发布"/>
    <w:rsid w:val="00483598"/>
    <w:rPr>
      <w:rFonts w:ascii="黑体" w:eastAsia="黑体"/>
      <w:spacing w:val="85"/>
      <w:w w:val="100"/>
      <w:position w:val="3"/>
      <w:sz w:val="28"/>
      <w:szCs w:val="28"/>
    </w:rPr>
  </w:style>
  <w:style w:type="character" w:customStyle="1" w:styleId="CharChar9">
    <w:name w:val="Char Char9"/>
    <w:rsid w:val="00483598"/>
    <w:rPr>
      <w:rFonts w:eastAsia="宋体"/>
      <w:sz w:val="18"/>
      <w:szCs w:val="18"/>
      <w:lang w:val="en-US" w:eastAsia="zh-CN" w:bidi="ar-SA"/>
    </w:rPr>
  </w:style>
  <w:style w:type="character" w:customStyle="1" w:styleId="Char5">
    <w:name w:val="列出段落 Char"/>
    <w:link w:val="af"/>
    <w:uiPriority w:val="34"/>
    <w:rsid w:val="00483598"/>
    <w:rPr>
      <w:kern w:val="2"/>
      <w:sz w:val="21"/>
    </w:rPr>
  </w:style>
  <w:style w:type="character" w:customStyle="1" w:styleId="Char6">
    <w:name w:val="注意框体 Char"/>
    <w:aliases w:val="不用8 Char,(use for figures) Char,(figure) Char Char"/>
    <w:rsid w:val="00483598"/>
    <w:rPr>
      <w:rFonts w:ascii="Arial" w:eastAsia="黑体" w:hAnsi="Arial"/>
      <w:kern w:val="2"/>
      <w:sz w:val="24"/>
      <w:szCs w:val="24"/>
      <w:lang w:val="en-US" w:eastAsia="zh-CN" w:bidi="ar-SA"/>
    </w:rPr>
  </w:style>
  <w:style w:type="character" w:customStyle="1" w:styleId="Char7">
    <w:name w:val="表格文本 Char"/>
    <w:rsid w:val="00483598"/>
    <w:rPr>
      <w:rFonts w:ascii="宋体" w:eastAsia="楷体_GB2312" w:hAnsi="宋体" w:cs="Arial"/>
      <w:sz w:val="21"/>
      <w:lang w:val="en-US" w:eastAsia="zh-CN" w:bidi="ar-SA"/>
    </w:rPr>
  </w:style>
  <w:style w:type="character" w:customStyle="1" w:styleId="Parahead">
    <w:name w:val="Para head"/>
    <w:rsid w:val="00483598"/>
    <w:rPr>
      <w:rFonts w:ascii="Arial" w:eastAsia="Times New Roman" w:hAnsi="Arial"/>
      <w:sz w:val="20"/>
    </w:rPr>
  </w:style>
  <w:style w:type="character" w:customStyle="1" w:styleId="CharChar30">
    <w:name w:val="Char Char3"/>
    <w:rsid w:val="00483598"/>
    <w:rPr>
      <w:rFonts w:ascii="宋体" w:eastAsia="宋体" w:hAnsi="Courier New" w:cs="Courier New"/>
      <w:kern w:val="2"/>
      <w:sz w:val="21"/>
      <w:szCs w:val="21"/>
      <w:lang w:val="en-US" w:eastAsia="zh-CN" w:bidi="ar-SA"/>
    </w:rPr>
  </w:style>
  <w:style w:type="character" w:customStyle="1" w:styleId="PIM9Char">
    <w:name w:val="PIM 9 Char"/>
    <w:aliases w:val="不用9 Char,(use for tables) Char,(table) Char,(tables) Char Char"/>
    <w:rsid w:val="00483598"/>
    <w:rPr>
      <w:rFonts w:ascii="Arial" w:eastAsia="黑体" w:hAnsi="Arial"/>
      <w:kern w:val="2"/>
      <w:sz w:val="21"/>
      <w:szCs w:val="21"/>
      <w:lang w:val="en-US" w:eastAsia="zh-CN" w:bidi="ar-SA"/>
    </w:rPr>
  </w:style>
  <w:style w:type="character" w:customStyle="1" w:styleId="Char8">
    <w:name w:val="正文首行缩进 Char"/>
    <w:link w:val="af0"/>
    <w:rsid w:val="00483598"/>
    <w:rPr>
      <w:rFonts w:ascii="宋体" w:hAnsi="宋体" w:cs="宋体"/>
      <w:kern w:val="2"/>
      <w:sz w:val="21"/>
      <w:szCs w:val="24"/>
    </w:rPr>
  </w:style>
  <w:style w:type="character" w:customStyle="1" w:styleId="PIM7Char">
    <w:name w:val="PIM 7 Char"/>
    <w:aliases w:val="letter list Char,不用 Char,7 sub-style Char,71 Char,(use for appendix) Char,(use for appendix)1 Char,(use for appendix)2 Char,(use for appendix)3 Char,(use for appendix)4 Char,(use for appendix)5 Char Char,1.标题 6 Char,lettered list Char"/>
    <w:rsid w:val="00483598"/>
    <w:rPr>
      <w:rFonts w:ascii="Arial" w:eastAsia="宋体" w:hAnsi="Arial"/>
      <w:b/>
      <w:bCs/>
      <w:kern w:val="2"/>
      <w:sz w:val="24"/>
      <w:szCs w:val="24"/>
      <w:lang w:val="en-US" w:eastAsia="zh-CN" w:bidi="ar-SA"/>
    </w:rPr>
  </w:style>
  <w:style w:type="character" w:customStyle="1" w:styleId="Char9">
    <w:name w:val="批注文字 Char"/>
    <w:link w:val="af1"/>
    <w:rsid w:val="00483598"/>
    <w:rPr>
      <w:kern w:val="2"/>
      <w:sz w:val="21"/>
      <w:szCs w:val="24"/>
    </w:rPr>
  </w:style>
  <w:style w:type="character" w:customStyle="1" w:styleId="8Char">
    <w:name w:val="标题 8 Char"/>
    <w:link w:val="8"/>
    <w:rsid w:val="00483598"/>
    <w:rPr>
      <w:rFonts w:ascii="Arial" w:eastAsia="黑体" w:hAnsi="Arial"/>
      <w:spacing w:val="20"/>
      <w:kern w:val="2"/>
      <w:sz w:val="24"/>
      <w:szCs w:val="24"/>
    </w:rPr>
  </w:style>
  <w:style w:type="character" w:customStyle="1" w:styleId="a01style15">
    <w:name w:val="a01 style15"/>
    <w:basedOn w:val="a1"/>
    <w:rsid w:val="00483598"/>
  </w:style>
  <w:style w:type="character" w:customStyle="1" w:styleId="CharChar5">
    <w:name w:val="Char Char5"/>
    <w:rsid w:val="00483598"/>
    <w:rPr>
      <w:rFonts w:eastAsia="宋体"/>
      <w:kern w:val="2"/>
      <w:sz w:val="21"/>
      <w:szCs w:val="24"/>
      <w:lang w:val="en-US" w:eastAsia="zh-CN" w:bidi="ar-SA"/>
    </w:rPr>
  </w:style>
  <w:style w:type="character" w:customStyle="1" w:styleId="Char10">
    <w:name w:val="正文文本 Char1"/>
    <w:link w:val="af2"/>
    <w:rsid w:val="00483598"/>
    <w:rPr>
      <w:rFonts w:ascii="宋体" w:hAnsi="宋体" w:cs="宋体"/>
      <w:kern w:val="2"/>
      <w:sz w:val="32"/>
    </w:rPr>
  </w:style>
  <w:style w:type="character" w:customStyle="1" w:styleId="Chara">
    <w:name w:val="样式 列表项 + 加粗 Char"/>
    <w:link w:val="af3"/>
    <w:rsid w:val="00483598"/>
    <w:rPr>
      <w:rFonts w:ascii="宋体" w:hAnsi="宋体"/>
      <w:b/>
      <w:bCs/>
      <w:kern w:val="2"/>
      <w:sz w:val="24"/>
      <w:szCs w:val="24"/>
    </w:rPr>
  </w:style>
  <w:style w:type="character" w:customStyle="1" w:styleId="2Char1">
    <w:name w:val="正文首行缩进 2 Char"/>
    <w:link w:val="21"/>
    <w:rsid w:val="00483598"/>
    <w:rPr>
      <w:rFonts w:ascii="宋体" w:hAnsi="宋体"/>
      <w:kern w:val="2"/>
      <w:sz w:val="21"/>
      <w:szCs w:val="24"/>
    </w:rPr>
  </w:style>
  <w:style w:type="character" w:customStyle="1" w:styleId="3Char0">
    <w:name w:val="正文文本缩进 3 Char"/>
    <w:link w:val="30"/>
    <w:rsid w:val="00483598"/>
    <w:rPr>
      <w:rFonts w:ascii="宋体" w:hAnsi="宋体" w:cs="宋体"/>
      <w:color w:val="FF0000"/>
      <w:kern w:val="2"/>
      <w:sz w:val="24"/>
    </w:rPr>
  </w:style>
  <w:style w:type="character" w:customStyle="1" w:styleId="CharChar2">
    <w:name w:val="Char Char2"/>
    <w:rsid w:val="00483598"/>
    <w:rPr>
      <w:rFonts w:eastAsia="宋体"/>
      <w:sz w:val="21"/>
      <w:lang w:val="en-US" w:eastAsia="zh-CN"/>
    </w:rPr>
  </w:style>
  <w:style w:type="character" w:customStyle="1" w:styleId="5Char">
    <w:name w:val="标题 5 Char"/>
    <w:link w:val="5"/>
    <w:rsid w:val="00483598"/>
    <w:rPr>
      <w:b/>
      <w:bCs/>
      <w:spacing w:val="20"/>
      <w:kern w:val="2"/>
      <w:sz w:val="28"/>
      <w:szCs w:val="28"/>
    </w:rPr>
  </w:style>
  <w:style w:type="character" w:customStyle="1" w:styleId="af4">
    <w:name w:val="表内字体"/>
    <w:rsid w:val="00483598"/>
    <w:rPr>
      <w:rFonts w:ascii="宋体" w:eastAsia="宋体" w:hAnsi="宋体"/>
      <w:color w:val="000000"/>
      <w:sz w:val="21"/>
    </w:rPr>
  </w:style>
  <w:style w:type="character" w:customStyle="1" w:styleId="Charb">
    <w:name w:val="称呼 Char"/>
    <w:link w:val="af5"/>
    <w:rsid w:val="00483598"/>
    <w:rPr>
      <w:kern w:val="2"/>
      <w:sz w:val="21"/>
    </w:rPr>
  </w:style>
  <w:style w:type="character" w:customStyle="1" w:styleId="5sub-bulletChar">
    <w:name w:val="5 sub-bullet Char"/>
    <w:aliases w:val="sb Char,4 Char,5 sub-bullet1 Char,sb1 Char,41 Char,5 sub-bullet2 Char,sb2 Char,42 Char,5 sub-bullet3 Char,sb3 Char,43 Char,5 sub-bullet4 Char,sb4 Char,44 Char,5 sub-bullet5 Char,sb5 Char,45 Char,5 sub-bullet6 Char,sb6 Char,46 Char"/>
    <w:rsid w:val="00483598"/>
    <w:rPr>
      <w:rFonts w:ascii="Arial" w:eastAsia="宋体" w:hAnsi="Arial"/>
      <w:bCs/>
      <w:kern w:val="2"/>
      <w:sz w:val="21"/>
      <w:szCs w:val="28"/>
      <w:lang w:val="en-US" w:eastAsia="zh-CN" w:bidi="ar-SA"/>
    </w:rPr>
  </w:style>
  <w:style w:type="character" w:customStyle="1" w:styleId="Char11">
    <w:name w:val="纯文本 Char1"/>
    <w:link w:val="af6"/>
    <w:rsid w:val="00483598"/>
    <w:rPr>
      <w:rFonts w:ascii="宋体" w:hAnsi="Courier New" w:cs="Courier New"/>
      <w:kern w:val="2"/>
      <w:sz w:val="21"/>
      <w:szCs w:val="21"/>
    </w:rPr>
  </w:style>
  <w:style w:type="character" w:customStyle="1" w:styleId="CharChar11">
    <w:name w:val="Char Char11"/>
    <w:rsid w:val="00483598"/>
    <w:rPr>
      <w:rFonts w:eastAsia="宋体"/>
      <w:kern w:val="2"/>
      <w:sz w:val="24"/>
      <w:lang w:val="en-US" w:eastAsia="zh-CN" w:bidi="ar-SA"/>
    </w:rPr>
  </w:style>
  <w:style w:type="character" w:customStyle="1" w:styleId="font21">
    <w:name w:val="font21"/>
    <w:rsid w:val="00483598"/>
    <w:rPr>
      <w:rFonts w:ascii="宋体" w:eastAsia="宋体" w:hAnsi="宋体" w:cs="宋体" w:hint="eastAsia"/>
      <w:i w:val="0"/>
      <w:color w:val="000000"/>
      <w:sz w:val="24"/>
      <w:szCs w:val="24"/>
    </w:rPr>
  </w:style>
  <w:style w:type="character" w:customStyle="1" w:styleId="sub-dashChar">
    <w:name w:val="sub-dash Char"/>
    <w:aliases w:val="sd Char,5 Char,PIM 6 Char,● Char,BOD 4 Char,6 Char,Bullet (Single Lines) Char,Bullet list Char,Third Subheading Char,h6 Char,6 style Char,6 sub-sub-bullet Char,ssb Char,Appx Char,Appendix Char,61 Char,Heading 6 Appendix Char,6 style1 Char"/>
    <w:rsid w:val="00483598"/>
    <w:rPr>
      <w:rFonts w:ascii="Arial" w:eastAsia="宋体" w:hAnsi="Arial"/>
      <w:bCs/>
      <w:kern w:val="2"/>
      <w:sz w:val="21"/>
      <w:szCs w:val="24"/>
      <w:lang w:val="en-US" w:eastAsia="zh-CN" w:bidi="ar-SA"/>
    </w:rPr>
  </w:style>
  <w:style w:type="character" w:customStyle="1" w:styleId="Charc">
    <w:name w:val="页脚 Char"/>
    <w:link w:val="af7"/>
    <w:uiPriority w:val="99"/>
    <w:rsid w:val="00483598"/>
    <w:rPr>
      <w:rFonts w:ascii="宋体" w:hAnsi="宋体" w:cs="宋体"/>
      <w:kern w:val="2"/>
      <w:sz w:val="18"/>
    </w:rPr>
  </w:style>
  <w:style w:type="character" w:customStyle="1" w:styleId="titleemph1">
    <w:name w:val="title_emph1"/>
    <w:rsid w:val="00483598"/>
    <w:rPr>
      <w:rFonts w:ascii="Arial" w:hAnsi="Arial" w:cs="Arial" w:hint="default"/>
      <w:b/>
      <w:bCs/>
      <w:sz w:val="18"/>
      <w:szCs w:val="18"/>
    </w:rPr>
  </w:style>
  <w:style w:type="character" w:customStyle="1" w:styleId="3Char1">
    <w:name w:val="正文文本 3 Char"/>
    <w:link w:val="31"/>
    <w:rsid w:val="00483598"/>
    <w:rPr>
      <w:rFonts w:eastAsia="华文细黑"/>
      <w:kern w:val="2"/>
      <w:sz w:val="18"/>
      <w:szCs w:val="24"/>
    </w:rPr>
  </w:style>
  <w:style w:type="character" w:customStyle="1" w:styleId="ListNoChar">
    <w:name w:val="List No. Char"/>
    <w:rsid w:val="00483598"/>
    <w:rPr>
      <w:rFonts w:ascii="Arial" w:eastAsia="宋体" w:hAnsi="Arial" w:cs="Arial"/>
      <w:sz w:val="24"/>
      <w:lang w:val="en-GB" w:eastAsia="ar-SA" w:bidi="ar-SA"/>
    </w:rPr>
  </w:style>
  <w:style w:type="character" w:customStyle="1" w:styleId="TableTextChar">
    <w:name w:val="Table Text Char"/>
    <w:link w:val="TableText"/>
    <w:rsid w:val="00483598"/>
    <w:rPr>
      <w:rFonts w:ascii="Arial" w:eastAsia="Times New Roman" w:hAnsi="Arial" w:cs="Arial"/>
      <w:lang w:val="en-GB" w:eastAsia="ar-SA" w:bidi="ar-SA"/>
    </w:rPr>
  </w:style>
  <w:style w:type="character" w:customStyle="1" w:styleId="CharChar10">
    <w:name w:val="Char Char10"/>
    <w:rsid w:val="00483598"/>
    <w:rPr>
      <w:rFonts w:eastAsia="宋体"/>
      <w:sz w:val="21"/>
      <w:szCs w:val="24"/>
      <w:lang w:val="en-US" w:eastAsia="zh-CN" w:bidi="ar-SA"/>
    </w:rPr>
  </w:style>
  <w:style w:type="character" w:customStyle="1" w:styleId="Chard">
    <w:name w:val="批注框文本 Char"/>
    <w:link w:val="af8"/>
    <w:rsid w:val="00483598"/>
    <w:rPr>
      <w:kern w:val="2"/>
      <w:sz w:val="18"/>
    </w:rPr>
  </w:style>
  <w:style w:type="character" w:customStyle="1" w:styleId="6Char0">
    <w:name w:val="标题6 Char"/>
    <w:rsid w:val="00483598"/>
    <w:rPr>
      <w:rFonts w:ascii="宋体" w:eastAsia="宋体" w:hAnsi="Arial"/>
      <w:b/>
      <w:kern w:val="2"/>
      <w:sz w:val="21"/>
    </w:rPr>
  </w:style>
  <w:style w:type="character" w:customStyle="1" w:styleId="font11">
    <w:name w:val="font11"/>
    <w:rsid w:val="00483598"/>
    <w:rPr>
      <w:rFonts w:ascii="宋体" w:eastAsia="宋体" w:hAnsi="宋体" w:cs="宋体" w:hint="eastAsia"/>
      <w:i w:val="0"/>
      <w:color w:val="000000"/>
      <w:sz w:val="24"/>
      <w:szCs w:val="24"/>
    </w:rPr>
  </w:style>
  <w:style w:type="character" w:customStyle="1" w:styleId="3Char">
    <w:name w:val="标题 3 Char"/>
    <w:link w:val="3"/>
    <w:rsid w:val="00483598"/>
    <w:rPr>
      <w:rFonts w:ascii="宋体" w:hAnsi="宋体" w:cs="宋体"/>
      <w:b/>
      <w:kern w:val="2"/>
      <w:sz w:val="32"/>
    </w:rPr>
  </w:style>
  <w:style w:type="character" w:customStyle="1" w:styleId="2Char10">
    <w:name w:val="标题 2 Char1"/>
    <w:aliases w:val="标题 1.1 Char1,编号标题2 Char1,二级标题 Char,heading 2 Char1,标题 2 Char Char Char,1.1  标题 2 Char Char,H2 Char,h:2 Char,h:2app Char,T2 Char,A Char,h2 Char,Header 2 Char,l2 Char,Level 2 Head Char,heading 2 Char Char,标题 2 Char Char Char Char Char"/>
    <w:rsid w:val="00483598"/>
    <w:rPr>
      <w:rFonts w:ascii="Arial" w:eastAsia="黑体" w:hAnsi="Arial"/>
      <w:b/>
      <w:bCs/>
      <w:spacing w:val="20"/>
      <w:kern w:val="2"/>
      <w:sz w:val="32"/>
      <w:szCs w:val="32"/>
    </w:rPr>
  </w:style>
  <w:style w:type="character" w:customStyle="1" w:styleId="Chare">
    <w:name w:val="文档结构图 Char"/>
    <w:link w:val="af9"/>
    <w:rsid w:val="00483598"/>
    <w:rPr>
      <w:kern w:val="2"/>
      <w:sz w:val="21"/>
      <w:szCs w:val="24"/>
      <w:shd w:val="clear" w:color="auto" w:fill="000080"/>
    </w:rPr>
  </w:style>
  <w:style w:type="character" w:customStyle="1" w:styleId="5Char0">
    <w:name w:val="标题5 Char"/>
    <w:rsid w:val="00483598"/>
    <w:rPr>
      <w:rFonts w:eastAsia="宋体"/>
      <w:color w:val="000000"/>
      <w:kern w:val="2"/>
      <w:sz w:val="21"/>
      <w:lang w:val="en-US" w:eastAsia="zh-CN"/>
    </w:rPr>
  </w:style>
  <w:style w:type="character" w:customStyle="1" w:styleId="Char12">
    <w:name w:val="正文缩进 Char1"/>
    <w:link w:val="a0"/>
    <w:rsid w:val="00483598"/>
    <w:rPr>
      <w:kern w:val="2"/>
      <w:sz w:val="21"/>
      <w:szCs w:val="24"/>
    </w:rPr>
  </w:style>
  <w:style w:type="character" w:customStyle="1" w:styleId="2CharChar">
    <w:name w:val="页眉2 Char Char"/>
    <w:rsid w:val="00483598"/>
    <w:rPr>
      <w:rFonts w:ascii="宋体" w:eastAsia="宋体"/>
      <w:kern w:val="2"/>
      <w:sz w:val="18"/>
      <w:szCs w:val="18"/>
      <w:lang w:val="en-US" w:eastAsia="zh-CN" w:bidi="ar-SA"/>
    </w:rPr>
  </w:style>
  <w:style w:type="character" w:customStyle="1" w:styleId="font01">
    <w:name w:val="font01"/>
    <w:rsid w:val="00483598"/>
    <w:rPr>
      <w:rFonts w:ascii="Arial" w:hAnsi="Arial" w:cs="Arial"/>
      <w:i w:val="0"/>
      <w:color w:val="333333"/>
      <w:sz w:val="22"/>
      <w:szCs w:val="22"/>
    </w:rPr>
  </w:style>
  <w:style w:type="character" w:customStyle="1" w:styleId="CharChar6">
    <w:name w:val="Char Char6"/>
    <w:rsid w:val="00483598"/>
    <w:rPr>
      <w:rFonts w:eastAsia="宋体"/>
      <w:kern w:val="2"/>
      <w:sz w:val="18"/>
      <w:szCs w:val="18"/>
      <w:lang w:val="en-US" w:eastAsia="zh-CN" w:bidi="ar-SA"/>
    </w:rPr>
  </w:style>
  <w:style w:type="character" w:customStyle="1" w:styleId="4Char">
    <w:name w:val="标题 4 Char"/>
    <w:link w:val="4"/>
    <w:rsid w:val="00483598"/>
    <w:rPr>
      <w:rFonts w:ascii="Arial" w:eastAsia="黑体" w:hAnsi="Arial"/>
      <w:b/>
      <w:bCs/>
      <w:spacing w:val="20"/>
      <w:kern w:val="2"/>
      <w:sz w:val="28"/>
      <w:szCs w:val="28"/>
    </w:rPr>
  </w:style>
  <w:style w:type="character" w:customStyle="1" w:styleId="Charf">
    <w:name w:val="纯文本 Char"/>
    <w:aliases w:val="普通文字 Char Char,普通文字 Char Char Char Char,普通文字 Char Char Char Char Char Char Char Char Char,普通文字 Char Char Char Char Char Char Char Char1,孙普文字 Char,文字缩进 Char,普通文字1 Char,普通文字2 Char,普通文字3 Char,普通文字4 Char,普通文字5 Char,普通文字6 Char,普通文字11 Char,普通文字7 Char"/>
    <w:rsid w:val="00483598"/>
    <w:rPr>
      <w:rFonts w:ascii="宋体" w:hAnsi="Courier New" w:cs="Courier New"/>
      <w:kern w:val="2"/>
      <w:sz w:val="21"/>
      <w:szCs w:val="21"/>
    </w:rPr>
  </w:style>
  <w:style w:type="character" w:customStyle="1" w:styleId="glossaryitem">
    <w:name w:val="glossaryitem"/>
    <w:rsid w:val="00483598"/>
    <w:rPr>
      <w:strike w:val="0"/>
      <w:dstrike w:val="0"/>
      <w:u w:val="none"/>
    </w:rPr>
  </w:style>
  <w:style w:type="character" w:customStyle="1" w:styleId="15">
    <w:name w:val="15"/>
    <w:rsid w:val="00483598"/>
    <w:rPr>
      <w:rFonts w:ascii="Times New Roman" w:hAnsi="Times New Roman" w:cs="Times New Roman" w:hint="default"/>
      <w:b/>
    </w:rPr>
  </w:style>
  <w:style w:type="character" w:customStyle="1" w:styleId="6Char">
    <w:name w:val="标题 6 Char"/>
    <w:link w:val="6"/>
    <w:rsid w:val="00483598"/>
    <w:rPr>
      <w:rFonts w:ascii="Arial" w:eastAsia="黑体" w:hAnsi="Arial"/>
      <w:b/>
      <w:bCs/>
      <w:spacing w:val="20"/>
      <w:kern w:val="2"/>
      <w:sz w:val="24"/>
      <w:szCs w:val="24"/>
    </w:rPr>
  </w:style>
  <w:style w:type="character" w:customStyle="1" w:styleId="CharChar1">
    <w:name w:val="普通文字 Char Char1"/>
    <w:aliases w:val="普通文字 Char1 Char1,普通文字 Char2 Char1,普通文字 Char3 Char,普通文字 Char Char2"/>
    <w:rsid w:val="00483598"/>
    <w:rPr>
      <w:rFonts w:ascii="宋体" w:eastAsia="宋体" w:hAnsi="Courier New"/>
      <w:sz w:val="21"/>
      <w:lang w:val="en-US" w:eastAsia="zh-CN" w:bidi="ar-SA"/>
    </w:rPr>
  </w:style>
  <w:style w:type="character" w:customStyle="1" w:styleId="2Char2">
    <w:name w:val="正文文本缩进 2 Char"/>
    <w:link w:val="22"/>
    <w:rsid w:val="00483598"/>
    <w:rPr>
      <w:rFonts w:ascii="宋体" w:hAnsi="宋体" w:cs="宋体"/>
      <w:kern w:val="2"/>
      <w:sz w:val="28"/>
    </w:rPr>
  </w:style>
  <w:style w:type="character" w:customStyle="1" w:styleId="evenCharChar">
    <w:name w:val="even Char Char"/>
    <w:rsid w:val="00483598"/>
    <w:rPr>
      <w:rFonts w:eastAsia="宋体"/>
      <w:sz w:val="18"/>
      <w:szCs w:val="18"/>
      <w:lang w:val="en-US" w:eastAsia="zh-CN" w:bidi="ar-SA"/>
    </w:rPr>
  </w:style>
  <w:style w:type="character" w:customStyle="1" w:styleId="2Char">
    <w:name w:val="标题 2 Char"/>
    <w:link w:val="2"/>
    <w:rsid w:val="00483598"/>
    <w:rPr>
      <w:rFonts w:ascii="Arial" w:eastAsia="宋体" w:hAnsi="Arial"/>
      <w:kern w:val="0"/>
      <w:sz w:val="24"/>
    </w:rPr>
  </w:style>
  <w:style w:type="character" w:customStyle="1" w:styleId="Charf0">
    <w:name w:val="脚注文本 Char"/>
    <w:link w:val="afa"/>
    <w:rsid w:val="00483598"/>
    <w:rPr>
      <w:sz w:val="18"/>
    </w:rPr>
  </w:style>
  <w:style w:type="character" w:customStyle="1" w:styleId="Charf1">
    <w:name w:val="列表项 Char"/>
    <w:link w:val="afb"/>
    <w:rsid w:val="00483598"/>
    <w:rPr>
      <w:rFonts w:ascii="宋体" w:hAnsi="宋体"/>
      <w:kern w:val="2"/>
      <w:sz w:val="24"/>
      <w:szCs w:val="24"/>
    </w:rPr>
  </w:style>
  <w:style w:type="character" w:customStyle="1" w:styleId="CharChar20">
    <w:name w:val="Char Char2"/>
    <w:rsid w:val="00483598"/>
    <w:rPr>
      <w:rFonts w:ascii="宋体" w:eastAsia="宋体"/>
      <w:kern w:val="2"/>
      <w:sz w:val="18"/>
      <w:lang w:val="en-US" w:eastAsia="zh-CN" w:bidi="ar-SA"/>
    </w:rPr>
  </w:style>
  <w:style w:type="character" w:customStyle="1" w:styleId="7Char">
    <w:name w:val="标题 7 Char"/>
    <w:link w:val="7"/>
    <w:rsid w:val="00483598"/>
    <w:rPr>
      <w:b/>
      <w:bCs/>
      <w:spacing w:val="20"/>
      <w:kern w:val="2"/>
      <w:sz w:val="24"/>
      <w:szCs w:val="24"/>
    </w:rPr>
  </w:style>
  <w:style w:type="character" w:customStyle="1" w:styleId="StyleHeading22headlinehheadlinehead2SR2ERMH2Head2Char">
    <w:name w:val="Style Heading 22 headlinehheadlinehead:2#S&amp;R2ERMH2Head 2标题 ... Char"/>
    <w:rsid w:val="00483598"/>
    <w:rPr>
      <w:rFonts w:ascii="Arial" w:eastAsia="宋体" w:hAnsi="Arial" w:cs="Arial"/>
      <w:b/>
      <w:bCs/>
      <w:color w:val="000080"/>
      <w:sz w:val="24"/>
      <w:szCs w:val="24"/>
      <w:lang w:val="en-GB" w:eastAsia="ar-SA" w:bidi="ar-SA"/>
    </w:rPr>
  </w:style>
  <w:style w:type="character" w:customStyle="1" w:styleId="numeral1">
    <w:name w:val="numeral1"/>
    <w:basedOn w:val="a1"/>
    <w:rsid w:val="00483598"/>
  </w:style>
  <w:style w:type="character" w:customStyle="1" w:styleId="Charf2">
    <w:name w:val="批注主题 Char"/>
    <w:link w:val="afc"/>
    <w:rsid w:val="00483598"/>
    <w:rPr>
      <w:b/>
      <w:bCs/>
      <w:kern w:val="2"/>
      <w:sz w:val="21"/>
      <w:szCs w:val="24"/>
    </w:rPr>
  </w:style>
  <w:style w:type="character" w:customStyle="1" w:styleId="Charf3">
    <w:name w:val="日期 Char"/>
    <w:link w:val="afd"/>
    <w:rsid w:val="00483598"/>
    <w:rPr>
      <w:rFonts w:ascii="宋体" w:hAnsi="宋体" w:cs="宋体"/>
      <w:kern w:val="2"/>
      <w:sz w:val="32"/>
    </w:rPr>
  </w:style>
  <w:style w:type="paragraph" w:customStyle="1" w:styleId="10">
    <w:name w:val="标书·正文1"/>
    <w:basedOn w:val="a"/>
    <w:rsid w:val="00483598"/>
    <w:pPr>
      <w:ind w:firstLineChars="200" w:firstLine="200"/>
    </w:pPr>
    <w:rPr>
      <w:color w:val="000000"/>
      <w:szCs w:val="24"/>
    </w:rPr>
  </w:style>
  <w:style w:type="paragraph" w:styleId="af8">
    <w:name w:val="Balloon Text"/>
    <w:basedOn w:val="a"/>
    <w:link w:val="Chard"/>
    <w:rsid w:val="00483598"/>
    <w:rPr>
      <w:rFonts w:ascii="Times New Roman"/>
      <w:kern w:val="2"/>
      <w:sz w:val="18"/>
    </w:rPr>
  </w:style>
  <w:style w:type="paragraph" w:customStyle="1" w:styleId="xl28">
    <w:name w:val="xl28"/>
    <w:basedOn w:val="a"/>
    <w:rsid w:val="00483598"/>
    <w:pPr>
      <w:widowControl/>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styleId="afc">
    <w:name w:val="annotation subject"/>
    <w:basedOn w:val="af1"/>
    <w:next w:val="af1"/>
    <w:link w:val="Charf2"/>
    <w:rsid w:val="00483598"/>
    <w:rPr>
      <w:b/>
      <w:bCs/>
    </w:rPr>
  </w:style>
  <w:style w:type="paragraph" w:styleId="23">
    <w:name w:val="toc 2"/>
    <w:basedOn w:val="a"/>
    <w:next w:val="a"/>
    <w:unhideWhenUsed/>
    <w:rsid w:val="00483598"/>
    <w:pPr>
      <w:ind w:leftChars="200" w:left="420"/>
    </w:pPr>
  </w:style>
  <w:style w:type="paragraph" w:styleId="30">
    <w:name w:val="Body Text Indent 3"/>
    <w:basedOn w:val="a"/>
    <w:link w:val="3Char0"/>
    <w:unhideWhenUsed/>
    <w:rsid w:val="00483598"/>
    <w:pPr>
      <w:spacing w:line="560" w:lineRule="exact"/>
      <w:ind w:firstLineChars="176" w:firstLine="442"/>
    </w:pPr>
    <w:rPr>
      <w:rFonts w:hAnsi="宋体"/>
      <w:color w:val="FF0000"/>
      <w:kern w:val="2"/>
      <w:sz w:val="24"/>
    </w:rPr>
  </w:style>
  <w:style w:type="paragraph" w:customStyle="1" w:styleId="Style41">
    <w:name w:val="_Style 41"/>
    <w:basedOn w:val="a"/>
    <w:next w:val="af6"/>
    <w:rsid w:val="00483598"/>
    <w:pPr>
      <w:spacing w:line="360" w:lineRule="auto"/>
      <w:ind w:left="1134" w:hanging="1134"/>
    </w:pPr>
    <w:rPr>
      <w:rFonts w:hAnsi="Courier New"/>
      <w:sz w:val="24"/>
    </w:rPr>
  </w:style>
  <w:style w:type="paragraph" w:customStyle="1" w:styleId="Gliederung1">
    <w:name w:val="Gliederung 1)"/>
    <w:basedOn w:val="a"/>
    <w:rsid w:val="00483598"/>
    <w:pPr>
      <w:keepNext/>
      <w:widowControl/>
      <w:tabs>
        <w:tab w:val="left" w:pos="357"/>
        <w:tab w:val="num" w:pos="480"/>
        <w:tab w:val="left" w:pos="3075"/>
      </w:tabs>
      <w:ind w:left="480" w:firstLine="360"/>
      <w:jc w:val="left"/>
    </w:pPr>
    <w:rPr>
      <w:rFonts w:ascii="Helvetica (PCL6)" w:hAnsi="Helvetica (PCL6)"/>
      <w:sz w:val="20"/>
      <w:lang w:val="de-CH" w:eastAsia="de-DE"/>
    </w:rPr>
  </w:style>
  <w:style w:type="paragraph" w:styleId="af2">
    <w:name w:val="Body Text"/>
    <w:basedOn w:val="a"/>
    <w:link w:val="Char10"/>
    <w:unhideWhenUsed/>
    <w:rsid w:val="00483598"/>
    <w:rPr>
      <w:rFonts w:hAnsi="宋体"/>
      <w:kern w:val="2"/>
      <w:sz w:val="32"/>
    </w:rPr>
  </w:style>
  <w:style w:type="paragraph" w:styleId="afe">
    <w:name w:val="List"/>
    <w:basedOn w:val="af2"/>
    <w:rsid w:val="00483598"/>
    <w:pPr>
      <w:suppressAutoHyphens/>
      <w:spacing w:after="120"/>
    </w:pPr>
    <w:rPr>
      <w:rFonts w:ascii="Times New Roman" w:hAnsi="Times New Roman" w:cs="Tahoma"/>
      <w:kern w:val="1"/>
      <w:sz w:val="21"/>
      <w:szCs w:val="24"/>
      <w:lang w:eastAsia="ar-SA"/>
    </w:rPr>
  </w:style>
  <w:style w:type="paragraph" w:customStyle="1" w:styleId="aff">
    <w:name w:val="附录 表"/>
    <w:next w:val="a"/>
    <w:rsid w:val="00483598"/>
    <w:pPr>
      <w:tabs>
        <w:tab w:val="num" w:pos="360"/>
        <w:tab w:val="left" w:pos="1260"/>
        <w:tab w:val="left" w:pos="2100"/>
      </w:tabs>
      <w:ind w:left="2100" w:hanging="360"/>
      <w:jc w:val="center"/>
    </w:pPr>
    <w:rPr>
      <w:rFonts w:eastAsia="黑体"/>
      <w:sz w:val="21"/>
    </w:rPr>
  </w:style>
  <w:style w:type="paragraph" w:customStyle="1" w:styleId="xl62">
    <w:name w:val="xl62"/>
    <w:basedOn w:val="a"/>
    <w:rsid w:val="00483598"/>
    <w:pPr>
      <w:widowControl/>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
    <w:name w:val="xl40"/>
    <w:basedOn w:val="a"/>
    <w:rsid w:val="00483598"/>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style>
  <w:style w:type="paragraph" w:styleId="af5">
    <w:name w:val="Salutation"/>
    <w:basedOn w:val="a"/>
    <w:next w:val="a"/>
    <w:link w:val="Charb"/>
    <w:rsid w:val="00483598"/>
    <w:rPr>
      <w:rFonts w:ascii="Times New Roman"/>
      <w:kern w:val="2"/>
      <w:sz w:val="21"/>
    </w:rPr>
  </w:style>
  <w:style w:type="paragraph" w:styleId="40">
    <w:name w:val="toc 4"/>
    <w:basedOn w:val="a"/>
    <w:next w:val="a"/>
    <w:unhideWhenUsed/>
    <w:rsid w:val="00483598"/>
    <w:pPr>
      <w:ind w:leftChars="600" w:left="1260"/>
    </w:pPr>
    <w:rPr>
      <w:rFonts w:ascii="Calibri" w:hAnsi="Calibri"/>
      <w:szCs w:val="22"/>
    </w:rPr>
  </w:style>
  <w:style w:type="paragraph" w:customStyle="1" w:styleId="SJ-a">
    <w:name w:val="SJ-a)"/>
    <w:basedOn w:val="a"/>
    <w:rsid w:val="00483598"/>
    <w:pPr>
      <w:widowControl/>
      <w:ind w:firstLine="680"/>
      <w:jc w:val="left"/>
    </w:pPr>
    <w:rPr>
      <w:rFonts w:ascii="Times New Roman"/>
      <w:sz w:val="24"/>
    </w:rPr>
  </w:style>
  <w:style w:type="paragraph" w:customStyle="1" w:styleId="Paragraphe0">
    <w:name w:val="Paragraphe[0]"/>
    <w:basedOn w:val="a"/>
    <w:rsid w:val="00483598"/>
    <w:pPr>
      <w:widowControl/>
      <w:spacing w:before="120" w:after="60"/>
      <w:ind w:left="567"/>
    </w:pPr>
    <w:rPr>
      <w:rFonts w:ascii="Times New Roman"/>
      <w:color w:val="0000FF"/>
      <w:sz w:val="24"/>
      <w:u w:val="single"/>
      <w:lang w:val="fr-FR" w:eastAsia="fr-FR"/>
    </w:rPr>
  </w:style>
  <w:style w:type="paragraph" w:customStyle="1" w:styleId="aff0">
    <w:name w:val="封面标准名称"/>
    <w:rsid w:val="00483598"/>
    <w:pPr>
      <w:widowControl w:val="0"/>
      <w:spacing w:line="680" w:lineRule="exact"/>
      <w:jc w:val="center"/>
      <w:textAlignment w:val="center"/>
    </w:pPr>
    <w:rPr>
      <w:rFonts w:ascii="黑体" w:eastAsia="黑体"/>
      <w:sz w:val="52"/>
    </w:rPr>
  </w:style>
  <w:style w:type="paragraph" w:styleId="af9">
    <w:name w:val="Document Map"/>
    <w:basedOn w:val="a"/>
    <w:link w:val="Chare"/>
    <w:rsid w:val="00483598"/>
    <w:pPr>
      <w:shd w:val="clear" w:color="auto" w:fill="000080"/>
    </w:pPr>
    <w:rPr>
      <w:rFonts w:ascii="Times New Roman"/>
      <w:kern w:val="2"/>
      <w:sz w:val="21"/>
      <w:szCs w:val="24"/>
    </w:rPr>
  </w:style>
  <w:style w:type="paragraph" w:styleId="ab">
    <w:name w:val="header"/>
    <w:basedOn w:val="a"/>
    <w:link w:val="Char"/>
    <w:unhideWhenUsed/>
    <w:rsid w:val="00483598"/>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kern w:val="2"/>
      <w:sz w:val="18"/>
    </w:rPr>
  </w:style>
  <w:style w:type="paragraph" w:styleId="afd">
    <w:name w:val="Date"/>
    <w:basedOn w:val="a"/>
    <w:next w:val="a"/>
    <w:link w:val="Charf3"/>
    <w:unhideWhenUsed/>
    <w:rsid w:val="00483598"/>
    <w:rPr>
      <w:rFonts w:hAnsi="宋体"/>
      <w:kern w:val="2"/>
      <w:sz w:val="32"/>
    </w:rPr>
  </w:style>
  <w:style w:type="paragraph" w:customStyle="1" w:styleId="Style35">
    <w:name w:val="_Style 35"/>
    <w:basedOn w:val="a"/>
    <w:next w:val="af6"/>
    <w:rsid w:val="00483598"/>
    <w:pPr>
      <w:spacing w:line="360" w:lineRule="auto"/>
      <w:ind w:left="1134" w:hanging="1134"/>
    </w:pPr>
    <w:rPr>
      <w:rFonts w:hAnsi="Courier New"/>
      <w:sz w:val="24"/>
    </w:rPr>
  </w:style>
  <w:style w:type="paragraph" w:customStyle="1" w:styleId="Image">
    <w:name w:val="Image"/>
    <w:basedOn w:val="a"/>
    <w:next w:val="a"/>
    <w:rsid w:val="00483598"/>
    <w:pPr>
      <w:widowControl/>
      <w:tabs>
        <w:tab w:val="left" w:pos="1260"/>
        <w:tab w:val="left" w:pos="2535"/>
      </w:tabs>
      <w:spacing w:before="120" w:after="120"/>
      <w:ind w:left="1680" w:hanging="420"/>
      <w:jc w:val="center"/>
    </w:pPr>
    <w:rPr>
      <w:rFonts w:ascii="Arial" w:hAnsi="Arial"/>
      <w:sz w:val="20"/>
      <w:lang w:val="en-GB" w:eastAsia="fr-FR"/>
    </w:rPr>
  </w:style>
  <w:style w:type="paragraph" w:styleId="aff1">
    <w:name w:val="table of authorities"/>
    <w:basedOn w:val="a"/>
    <w:next w:val="a"/>
    <w:rsid w:val="00483598"/>
    <w:pPr>
      <w:spacing w:line="500" w:lineRule="exact"/>
      <w:ind w:leftChars="200" w:left="420"/>
    </w:pPr>
    <w:rPr>
      <w:rFonts w:ascii="Times New Roman"/>
      <w:szCs w:val="24"/>
    </w:rPr>
  </w:style>
  <w:style w:type="paragraph" w:customStyle="1" w:styleId="Niv3Puce2">
    <w:name w:val="Niv3 Puce2"/>
    <w:basedOn w:val="Niv1Puce2"/>
    <w:rsid w:val="00483598"/>
    <w:pPr>
      <w:ind w:left="1418"/>
    </w:pPr>
  </w:style>
  <w:style w:type="paragraph" w:customStyle="1" w:styleId="Heading">
    <w:name w:val="Heading"/>
    <w:next w:val="a"/>
    <w:rsid w:val="00483598"/>
    <w:pPr>
      <w:suppressAutoHyphens/>
    </w:pPr>
    <w:rPr>
      <w:rFonts w:ascii="Arial" w:hAnsi="Arial" w:cs="Arial"/>
      <w:b/>
      <w:caps/>
      <w:color w:val="000080"/>
      <w:sz w:val="24"/>
      <w:szCs w:val="24"/>
      <w:lang w:val="en-GB" w:eastAsia="ar-SA"/>
    </w:rPr>
  </w:style>
  <w:style w:type="paragraph" w:styleId="a0">
    <w:name w:val="Normal Indent"/>
    <w:basedOn w:val="a"/>
    <w:link w:val="Char12"/>
    <w:rsid w:val="00483598"/>
    <w:pPr>
      <w:spacing w:beforeLines="50"/>
      <w:ind w:firstLineChars="200" w:firstLine="420"/>
    </w:pPr>
    <w:rPr>
      <w:rFonts w:ascii="Times New Roman"/>
      <w:kern w:val="2"/>
      <w:sz w:val="21"/>
      <w:szCs w:val="24"/>
    </w:rPr>
  </w:style>
  <w:style w:type="paragraph" w:styleId="ac">
    <w:name w:val="Title"/>
    <w:basedOn w:val="a"/>
    <w:link w:val="Char0"/>
    <w:qFormat/>
    <w:rsid w:val="00483598"/>
    <w:pPr>
      <w:tabs>
        <w:tab w:val="left" w:pos="360"/>
      </w:tabs>
      <w:ind w:left="765" w:hanging="450"/>
      <w:jc w:val="center"/>
    </w:pPr>
    <w:rPr>
      <w:rFonts w:ascii="Times New Roman"/>
      <w:kern w:val="2"/>
      <w:sz w:val="36"/>
    </w:rPr>
  </w:style>
  <w:style w:type="paragraph" w:customStyle="1" w:styleId="11">
    <w:name w:val="批注框文本1"/>
    <w:basedOn w:val="a"/>
    <w:rsid w:val="00483598"/>
    <w:rPr>
      <w:rFonts w:ascii="Times New Roman"/>
      <w:sz w:val="16"/>
    </w:rPr>
  </w:style>
  <w:style w:type="paragraph" w:customStyle="1" w:styleId="Enumration1">
    <w:name w:val="Enumération[1]"/>
    <w:basedOn w:val="a"/>
    <w:rsid w:val="00483598"/>
    <w:pPr>
      <w:widowControl/>
      <w:spacing w:before="60" w:after="60"/>
      <w:ind w:left="1702" w:hanging="284"/>
    </w:pPr>
    <w:rPr>
      <w:rFonts w:ascii="Times New Roman"/>
      <w:sz w:val="24"/>
      <w:lang w:val="fr-FR" w:eastAsia="fr-FR"/>
    </w:rPr>
  </w:style>
  <w:style w:type="paragraph" w:styleId="aff2">
    <w:name w:val="Normal (Web)"/>
    <w:basedOn w:val="a"/>
    <w:unhideWhenUsed/>
    <w:qFormat/>
    <w:rsid w:val="00483598"/>
    <w:rPr>
      <w:sz w:val="24"/>
    </w:rPr>
  </w:style>
  <w:style w:type="paragraph" w:customStyle="1" w:styleId="aff3">
    <w:name w:val="文献分类号"/>
    <w:rsid w:val="00483598"/>
    <w:pPr>
      <w:widowControl w:val="0"/>
      <w:textAlignment w:val="center"/>
    </w:pPr>
    <w:rPr>
      <w:rFonts w:ascii="黑体" w:eastAsia="黑体"/>
      <w:sz w:val="21"/>
      <w:szCs w:val="21"/>
    </w:rPr>
  </w:style>
  <w:style w:type="paragraph" w:styleId="aff4">
    <w:name w:val="table of figures"/>
    <w:basedOn w:val="a"/>
    <w:next w:val="a"/>
    <w:rsid w:val="00483598"/>
    <w:pPr>
      <w:ind w:leftChars="200" w:left="840" w:hangingChars="200" w:hanging="420"/>
    </w:pPr>
    <w:rPr>
      <w:rFonts w:ascii="Times New Roman"/>
      <w:szCs w:val="24"/>
    </w:rPr>
  </w:style>
  <w:style w:type="paragraph" w:customStyle="1" w:styleId="41">
    <w:name w:val="样式4"/>
    <w:basedOn w:val="4"/>
    <w:next w:val="a"/>
    <w:rsid w:val="00483598"/>
    <w:pPr>
      <w:widowControl/>
      <w:numPr>
        <w:ilvl w:val="3"/>
      </w:numPr>
      <w:spacing w:before="100" w:after="100" w:line="240" w:lineRule="auto"/>
      <w:ind w:left="420" w:hanging="420"/>
      <w:jc w:val="left"/>
    </w:pPr>
    <w:rPr>
      <w:rFonts w:eastAsia="宋体"/>
      <w:b w:val="0"/>
      <w:bCs w:val="0"/>
      <w:spacing w:val="0"/>
      <w:kern w:val="0"/>
      <w:sz w:val="24"/>
      <w:szCs w:val="20"/>
    </w:rPr>
  </w:style>
  <w:style w:type="paragraph" w:customStyle="1" w:styleId="12">
    <w:name w:val="附录 1"/>
    <w:next w:val="aff5"/>
    <w:rsid w:val="00483598"/>
    <w:pPr>
      <w:tabs>
        <w:tab w:val="num" w:pos="960"/>
        <w:tab w:val="left" w:pos="1680"/>
      </w:tabs>
      <w:spacing w:before="100" w:beforeAutospacing="1" w:after="100" w:afterAutospacing="1" w:line="310" w:lineRule="exact"/>
      <w:ind w:left="960" w:hanging="480"/>
    </w:pPr>
    <w:rPr>
      <w:rFonts w:eastAsia="黑体"/>
      <w:sz w:val="21"/>
    </w:rPr>
  </w:style>
  <w:style w:type="paragraph" w:styleId="21">
    <w:name w:val="Body Text First Indent 2"/>
    <w:basedOn w:val="ad"/>
    <w:link w:val="2Char1"/>
    <w:rsid w:val="00483598"/>
    <w:pPr>
      <w:tabs>
        <w:tab w:val="clear" w:pos="480"/>
        <w:tab w:val="num" w:pos="960"/>
        <w:tab w:val="left" w:pos="2520"/>
      </w:tabs>
      <w:spacing w:after="120" w:line="360" w:lineRule="auto"/>
      <w:ind w:leftChars="200" w:left="420" w:firstLineChars="200" w:firstLine="420"/>
      <w:jc w:val="both"/>
    </w:pPr>
    <w:rPr>
      <w:sz w:val="21"/>
      <w:szCs w:val="24"/>
    </w:rPr>
  </w:style>
  <w:style w:type="paragraph" w:customStyle="1" w:styleId="Niv1Puce5">
    <w:name w:val="Niv1 Puce5"/>
    <w:basedOn w:val="a"/>
    <w:rsid w:val="00483598"/>
    <w:pPr>
      <w:widowControl/>
      <w:spacing w:before="20" w:after="20"/>
      <w:ind w:left="1928" w:right="454" w:hanging="340"/>
    </w:pPr>
    <w:rPr>
      <w:rFonts w:ascii="Times New Roman"/>
      <w:sz w:val="24"/>
      <w:lang w:val="fr-FR" w:eastAsia="fr-FR"/>
    </w:rPr>
  </w:style>
  <w:style w:type="paragraph" w:styleId="24">
    <w:name w:val="List Number 2"/>
    <w:basedOn w:val="a"/>
    <w:rsid w:val="00483598"/>
    <w:pPr>
      <w:tabs>
        <w:tab w:val="left" w:pos="780"/>
      </w:tabs>
      <w:autoSpaceDE w:val="0"/>
      <w:autoSpaceDN w:val="0"/>
      <w:adjustRightInd w:val="0"/>
      <w:spacing w:line="360" w:lineRule="auto"/>
      <w:ind w:left="960" w:hanging="480"/>
      <w:textAlignment w:val="baseline"/>
    </w:pPr>
    <w:rPr>
      <w:rFonts w:ascii="Times New Roman"/>
      <w:sz w:val="28"/>
    </w:rPr>
  </w:style>
  <w:style w:type="paragraph" w:styleId="af6">
    <w:name w:val="Plain Text"/>
    <w:basedOn w:val="a"/>
    <w:link w:val="Char11"/>
    <w:rsid w:val="00483598"/>
    <w:rPr>
      <w:rFonts w:hAnsi="Courier New"/>
      <w:kern w:val="2"/>
      <w:sz w:val="21"/>
      <w:szCs w:val="21"/>
    </w:rPr>
  </w:style>
  <w:style w:type="paragraph" w:customStyle="1" w:styleId="Normal1">
    <w:name w:val="Normal 1"/>
    <w:basedOn w:val="Normal2"/>
    <w:rsid w:val="00483598"/>
    <w:pPr>
      <w:ind w:left="170" w:right="284"/>
    </w:pPr>
  </w:style>
  <w:style w:type="paragraph" w:customStyle="1" w:styleId="xl63">
    <w:name w:val="xl63"/>
    <w:basedOn w:val="a"/>
    <w:rsid w:val="00483598"/>
    <w:pPr>
      <w:widowControl/>
      <w:pBdr>
        <w:top w:val="single" w:sz="8" w:space="0" w:color="auto"/>
        <w:left w:val="single" w:sz="4" w:space="0" w:color="auto"/>
        <w:bottom w:val="single" w:sz="4" w:space="0" w:color="000000"/>
        <w:right w:val="single" w:sz="4" w:space="0" w:color="auto"/>
      </w:pBdr>
      <w:spacing w:before="100" w:beforeAutospacing="1" w:after="100" w:afterAutospacing="1"/>
      <w:jc w:val="right"/>
      <w:textAlignment w:val="center"/>
    </w:pPr>
    <w:rPr>
      <w:rFonts w:ascii="Times New Roman"/>
    </w:rPr>
  </w:style>
  <w:style w:type="paragraph" w:styleId="25">
    <w:name w:val="List 2"/>
    <w:basedOn w:val="a"/>
    <w:rsid w:val="00483598"/>
    <w:pPr>
      <w:adjustRightInd w:val="0"/>
      <w:snapToGrid w:val="0"/>
      <w:spacing w:beforeLines="50" w:afterLines="50" w:line="420" w:lineRule="auto"/>
      <w:ind w:left="100" w:hanging="200"/>
      <w:outlineLvl w:val="1"/>
    </w:pPr>
    <w:rPr>
      <w:snapToGrid w:val="0"/>
      <w:color w:val="000000"/>
      <w:spacing w:val="6"/>
      <w:sz w:val="28"/>
    </w:rPr>
  </w:style>
  <w:style w:type="paragraph" w:customStyle="1" w:styleId="Tiret1">
    <w:name w:val="Tiret[1]"/>
    <w:basedOn w:val="a"/>
    <w:rsid w:val="00483598"/>
    <w:pPr>
      <w:widowControl/>
      <w:spacing w:before="60" w:after="60"/>
      <w:ind w:left="1702" w:hanging="284"/>
    </w:pPr>
    <w:rPr>
      <w:rFonts w:ascii="Times New Roman"/>
      <w:sz w:val="24"/>
      <w:lang w:val="fr-FR" w:eastAsia="fr-FR"/>
    </w:rPr>
  </w:style>
  <w:style w:type="paragraph" w:customStyle="1" w:styleId="Enumration2">
    <w:name w:val="Enumération[2]"/>
    <w:basedOn w:val="a"/>
    <w:rsid w:val="00483598"/>
    <w:pPr>
      <w:widowControl/>
      <w:spacing w:before="60" w:after="60"/>
      <w:ind w:left="1985" w:hanging="284"/>
    </w:pPr>
    <w:rPr>
      <w:rFonts w:ascii="Times New Roman"/>
      <w:sz w:val="24"/>
      <w:lang w:val="fr-FR" w:eastAsia="fr-FR"/>
    </w:rPr>
  </w:style>
  <w:style w:type="paragraph" w:customStyle="1" w:styleId="Niv3Puce1">
    <w:name w:val="Niv3 Puce1"/>
    <w:basedOn w:val="a"/>
    <w:rsid w:val="00483598"/>
    <w:pPr>
      <w:widowControl/>
      <w:spacing w:before="60" w:after="60"/>
      <w:ind w:left="1078" w:right="454" w:hanging="284"/>
    </w:pPr>
    <w:rPr>
      <w:rFonts w:ascii="Times New Roman"/>
      <w:sz w:val="24"/>
      <w:lang w:val="fr-FR" w:eastAsia="fr-FR"/>
    </w:rPr>
  </w:style>
  <w:style w:type="paragraph" w:customStyle="1" w:styleId="Niv3Puce5">
    <w:name w:val="Niv3 Puce5"/>
    <w:basedOn w:val="Niv1Puce5"/>
    <w:rsid w:val="00483598"/>
    <w:pPr>
      <w:ind w:left="2325"/>
    </w:pPr>
  </w:style>
  <w:style w:type="paragraph" w:customStyle="1" w:styleId="Corps">
    <w:name w:val="Corps"/>
    <w:rsid w:val="00483598"/>
    <w:pPr>
      <w:widowControl w:val="0"/>
      <w:autoSpaceDE w:val="0"/>
      <w:autoSpaceDN w:val="0"/>
      <w:adjustRightInd w:val="0"/>
      <w:spacing w:line="260" w:lineRule="atLeast"/>
    </w:pPr>
    <w:rPr>
      <w:rFonts w:ascii="Helvetica" w:hAnsi="Helvetica"/>
      <w:color w:val="000000"/>
      <w:sz w:val="24"/>
      <w:lang w:val="fr-FR" w:eastAsia="fr-FR"/>
    </w:rPr>
  </w:style>
  <w:style w:type="paragraph" w:customStyle="1" w:styleId="13">
    <w:name w:val="标题1"/>
    <w:basedOn w:val="a"/>
    <w:rsid w:val="00483598"/>
    <w:pPr>
      <w:tabs>
        <w:tab w:val="left" w:pos="1350"/>
      </w:tabs>
      <w:ind w:left="1123" w:hanging="1123"/>
      <w:jc w:val="center"/>
    </w:pPr>
    <w:rPr>
      <w:b/>
      <w:sz w:val="44"/>
      <w:szCs w:val="32"/>
    </w:rPr>
  </w:style>
  <w:style w:type="paragraph" w:customStyle="1" w:styleId="aff6">
    <w:name w:val="段"/>
    <w:rsid w:val="00483598"/>
    <w:pPr>
      <w:autoSpaceDE w:val="0"/>
      <w:autoSpaceDN w:val="0"/>
      <w:ind w:firstLineChars="200" w:firstLine="200"/>
      <w:jc w:val="both"/>
    </w:pPr>
    <w:rPr>
      <w:rFonts w:ascii="宋体"/>
      <w:sz w:val="21"/>
    </w:rPr>
  </w:style>
  <w:style w:type="paragraph" w:styleId="aff7">
    <w:name w:val="List Bullet"/>
    <w:basedOn w:val="a"/>
    <w:rsid w:val="00483598"/>
    <w:pPr>
      <w:tabs>
        <w:tab w:val="left" w:pos="360"/>
        <w:tab w:val="num" w:pos="480"/>
        <w:tab w:val="left" w:pos="1815"/>
      </w:tabs>
      <w:ind w:left="360" w:hanging="360"/>
    </w:pPr>
    <w:rPr>
      <w:rFonts w:ascii="Helvetica" w:eastAsia="Times New Roman" w:hAnsi="Helvetica"/>
      <w:sz w:val="20"/>
      <w:szCs w:val="24"/>
    </w:rPr>
  </w:style>
  <w:style w:type="paragraph" w:styleId="aff8">
    <w:name w:val="envelope return"/>
    <w:basedOn w:val="a"/>
    <w:rsid w:val="00483598"/>
    <w:pPr>
      <w:widowControl/>
      <w:jc w:val="left"/>
    </w:pPr>
    <w:rPr>
      <w:rFonts w:ascii="Times New Roman"/>
      <w:b/>
      <w:sz w:val="24"/>
      <w:lang w:val="fr-FR" w:eastAsia="fr-FR"/>
    </w:rPr>
  </w:style>
  <w:style w:type="paragraph" w:customStyle="1" w:styleId="aff9">
    <w:name w:val="±íÉí"/>
    <w:basedOn w:val="a"/>
    <w:rsid w:val="00483598"/>
    <w:pPr>
      <w:widowControl/>
      <w:overflowPunct w:val="0"/>
      <w:autoSpaceDE w:val="0"/>
      <w:autoSpaceDN w:val="0"/>
      <w:adjustRightInd w:val="0"/>
      <w:spacing w:line="300" w:lineRule="auto"/>
      <w:jc w:val="left"/>
      <w:textAlignment w:val="baseline"/>
    </w:pPr>
    <w:rPr>
      <w:rFonts w:ascii="Times New Roman"/>
      <w:sz w:val="18"/>
    </w:rPr>
  </w:style>
  <w:style w:type="paragraph" w:styleId="26">
    <w:name w:val="index 2"/>
    <w:basedOn w:val="a"/>
    <w:next w:val="a"/>
    <w:rsid w:val="00483598"/>
    <w:pPr>
      <w:ind w:leftChars="200" w:left="200"/>
    </w:pPr>
    <w:rPr>
      <w:rFonts w:ascii="Times New Roman"/>
      <w:szCs w:val="24"/>
    </w:rPr>
  </w:style>
  <w:style w:type="paragraph" w:customStyle="1" w:styleId="affa">
    <w:name w:val="其他发布部门"/>
    <w:basedOn w:val="affb"/>
    <w:rsid w:val="00483598"/>
    <w:pPr>
      <w:spacing w:line="0" w:lineRule="atLeast"/>
    </w:pPr>
    <w:rPr>
      <w:rFonts w:ascii="黑体" w:eastAsia="黑体"/>
      <w:b w:val="0"/>
    </w:rPr>
  </w:style>
  <w:style w:type="paragraph" w:styleId="80">
    <w:name w:val="toc 8"/>
    <w:basedOn w:val="a"/>
    <w:next w:val="a"/>
    <w:unhideWhenUsed/>
    <w:rsid w:val="00483598"/>
    <w:pPr>
      <w:ind w:leftChars="1400" w:left="2940"/>
    </w:pPr>
    <w:rPr>
      <w:rFonts w:ascii="Calibri" w:hAnsi="Calibri"/>
      <w:szCs w:val="22"/>
    </w:rPr>
  </w:style>
  <w:style w:type="paragraph" w:styleId="HTML">
    <w:name w:val="HTML Preformatted"/>
    <w:basedOn w:val="a"/>
    <w:link w:val="HTMLChar"/>
    <w:rsid w:val="004835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sz w:val="24"/>
      <w:szCs w:val="24"/>
    </w:rPr>
  </w:style>
  <w:style w:type="paragraph" w:customStyle="1" w:styleId="Paragraphe3">
    <w:name w:val="Paragraphe[3]"/>
    <w:basedOn w:val="Paragraphe2"/>
    <w:rsid w:val="00483598"/>
    <w:pPr>
      <w:ind w:left="2552" w:hanging="1701"/>
    </w:pPr>
  </w:style>
  <w:style w:type="paragraph" w:customStyle="1" w:styleId="CharCharCharCharCharCharChar">
    <w:name w:val="Char Char Char Char Char Char Char"/>
    <w:basedOn w:val="a"/>
    <w:rsid w:val="00483598"/>
    <w:pPr>
      <w:spacing w:line="360" w:lineRule="auto"/>
      <w:ind w:firstLineChars="200" w:firstLine="200"/>
    </w:pPr>
    <w:rPr>
      <w:sz w:val="24"/>
      <w:szCs w:val="24"/>
    </w:rPr>
  </w:style>
  <w:style w:type="paragraph" w:customStyle="1" w:styleId="affb">
    <w:name w:val="发布部门"/>
    <w:next w:val="aff6"/>
    <w:rsid w:val="00483598"/>
    <w:pPr>
      <w:jc w:val="center"/>
    </w:pPr>
    <w:rPr>
      <w:rFonts w:ascii="宋体"/>
      <w:b/>
      <w:spacing w:val="20"/>
      <w:w w:val="135"/>
      <w:sz w:val="28"/>
    </w:rPr>
  </w:style>
  <w:style w:type="paragraph" w:styleId="af0">
    <w:name w:val="Body Text First Indent"/>
    <w:basedOn w:val="a"/>
    <w:link w:val="Char8"/>
    <w:rsid w:val="00483598"/>
    <w:pPr>
      <w:spacing w:after="120" w:line="500" w:lineRule="exact"/>
      <w:ind w:firstLineChars="100" w:firstLine="420"/>
    </w:pPr>
    <w:rPr>
      <w:rFonts w:hAnsi="宋体"/>
      <w:kern w:val="2"/>
      <w:sz w:val="21"/>
      <w:szCs w:val="24"/>
    </w:rPr>
  </w:style>
  <w:style w:type="paragraph" w:styleId="32">
    <w:name w:val="toc 3"/>
    <w:basedOn w:val="a"/>
    <w:next w:val="a"/>
    <w:unhideWhenUsed/>
    <w:rsid w:val="00483598"/>
    <w:pPr>
      <w:ind w:leftChars="400" w:left="840"/>
    </w:pPr>
    <w:rPr>
      <w:rFonts w:ascii="Calibri" w:hAnsi="Calibri"/>
      <w:szCs w:val="22"/>
    </w:rPr>
  </w:style>
  <w:style w:type="paragraph" w:styleId="20">
    <w:name w:val="Body Text 2"/>
    <w:basedOn w:val="a"/>
    <w:link w:val="2Char0"/>
    <w:unhideWhenUsed/>
    <w:rsid w:val="00483598"/>
    <w:pPr>
      <w:spacing w:line="560" w:lineRule="exact"/>
    </w:pPr>
    <w:rPr>
      <w:rFonts w:hAnsi="宋体"/>
      <w:kern w:val="2"/>
      <w:sz w:val="24"/>
    </w:rPr>
  </w:style>
  <w:style w:type="paragraph" w:customStyle="1" w:styleId="affc">
    <w:name w:val="目录文字"/>
    <w:basedOn w:val="a"/>
    <w:rsid w:val="00483598"/>
    <w:pPr>
      <w:widowControl/>
      <w:spacing w:line="480" w:lineRule="auto"/>
      <w:jc w:val="left"/>
    </w:pPr>
    <w:rPr>
      <w:sz w:val="24"/>
    </w:rPr>
  </w:style>
  <w:style w:type="paragraph" w:styleId="60">
    <w:name w:val="toc 6"/>
    <w:basedOn w:val="a"/>
    <w:next w:val="a"/>
    <w:unhideWhenUsed/>
    <w:rsid w:val="00483598"/>
    <w:pPr>
      <w:ind w:leftChars="1000" w:left="2100"/>
    </w:pPr>
    <w:rPr>
      <w:rFonts w:ascii="Calibri" w:hAnsi="Calibri"/>
      <w:szCs w:val="22"/>
    </w:rPr>
  </w:style>
  <w:style w:type="paragraph" w:customStyle="1" w:styleId="14">
    <w:name w:val="正文1"/>
    <w:rsid w:val="00483598"/>
    <w:pPr>
      <w:widowControl w:val="0"/>
      <w:adjustRightInd w:val="0"/>
      <w:spacing w:line="312" w:lineRule="atLeast"/>
      <w:jc w:val="both"/>
      <w:textAlignment w:val="baseline"/>
    </w:pPr>
    <w:rPr>
      <w:rFonts w:ascii="宋体"/>
      <w:sz w:val="34"/>
    </w:rPr>
  </w:style>
  <w:style w:type="paragraph" w:styleId="af1">
    <w:name w:val="annotation text"/>
    <w:basedOn w:val="a"/>
    <w:link w:val="Char9"/>
    <w:rsid w:val="00483598"/>
    <w:pPr>
      <w:jc w:val="left"/>
    </w:pPr>
    <w:rPr>
      <w:rFonts w:ascii="Times New Roman"/>
      <w:kern w:val="2"/>
      <w:sz w:val="21"/>
      <w:szCs w:val="24"/>
    </w:rPr>
  </w:style>
  <w:style w:type="paragraph" w:styleId="16">
    <w:name w:val="toc 1"/>
    <w:basedOn w:val="a"/>
    <w:next w:val="a"/>
    <w:unhideWhenUsed/>
    <w:rsid w:val="00483598"/>
  </w:style>
  <w:style w:type="paragraph" w:customStyle="1" w:styleId="Tabletext0">
    <w:name w:val="Table text"/>
    <w:basedOn w:val="a0"/>
    <w:next w:val="a0"/>
    <w:rsid w:val="00483598"/>
    <w:pPr>
      <w:widowControl/>
      <w:spacing w:beforeLines="0" w:after="40"/>
      <w:ind w:firstLineChars="0" w:firstLine="0"/>
      <w:jc w:val="center"/>
    </w:pPr>
    <w:rPr>
      <w:rFonts w:ascii="Helvetica 45 Light" w:eastAsia="Times New Roman" w:hAnsi="Helvetica 45 Light"/>
      <w:kern w:val="0"/>
      <w:sz w:val="20"/>
      <w:lang w:val="en-GB" w:eastAsia="en-US"/>
    </w:rPr>
  </w:style>
  <w:style w:type="paragraph" w:customStyle="1" w:styleId="CharCharCharCharCharCharChar0">
    <w:name w:val="Char Char Char Char Char Char Char"/>
    <w:basedOn w:val="a"/>
    <w:rsid w:val="00483598"/>
    <w:rPr>
      <w:sz w:val="28"/>
    </w:rPr>
  </w:style>
  <w:style w:type="paragraph" w:customStyle="1" w:styleId="Tiret">
    <w:name w:val="Tiret"/>
    <w:basedOn w:val="a"/>
    <w:rsid w:val="00483598"/>
    <w:pPr>
      <w:widowControl/>
      <w:spacing w:before="60" w:after="60"/>
      <w:ind w:left="1135" w:hanging="284"/>
    </w:pPr>
    <w:rPr>
      <w:rFonts w:ascii="Times New Roman"/>
      <w:sz w:val="24"/>
      <w:lang w:val="fr-FR" w:eastAsia="fr-FR"/>
    </w:rPr>
  </w:style>
  <w:style w:type="paragraph" w:styleId="70">
    <w:name w:val="toc 7"/>
    <w:basedOn w:val="a"/>
    <w:next w:val="a"/>
    <w:unhideWhenUsed/>
    <w:rsid w:val="00483598"/>
    <w:pPr>
      <w:ind w:leftChars="1200" w:left="2520"/>
    </w:pPr>
    <w:rPr>
      <w:rFonts w:ascii="Calibri" w:hAnsi="Calibri"/>
      <w:szCs w:val="22"/>
    </w:rPr>
  </w:style>
  <w:style w:type="paragraph" w:styleId="50">
    <w:name w:val="toc 5"/>
    <w:basedOn w:val="a"/>
    <w:next w:val="a"/>
    <w:unhideWhenUsed/>
    <w:rsid w:val="00483598"/>
    <w:pPr>
      <w:ind w:leftChars="800" w:left="1680"/>
    </w:pPr>
    <w:rPr>
      <w:rFonts w:ascii="Calibri" w:hAnsi="Calibri"/>
      <w:szCs w:val="22"/>
    </w:rPr>
  </w:style>
  <w:style w:type="paragraph" w:styleId="90">
    <w:name w:val="toc 9"/>
    <w:basedOn w:val="a"/>
    <w:next w:val="a"/>
    <w:unhideWhenUsed/>
    <w:rsid w:val="00483598"/>
    <w:pPr>
      <w:ind w:leftChars="1600" w:left="3360"/>
    </w:pPr>
    <w:rPr>
      <w:rFonts w:ascii="Calibri" w:hAnsi="Calibri"/>
      <w:szCs w:val="22"/>
    </w:rPr>
  </w:style>
  <w:style w:type="paragraph" w:customStyle="1" w:styleId="xl53">
    <w:name w:val="xl53"/>
    <w:basedOn w:val="a"/>
    <w:rsid w:val="0048359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Times New Roman"/>
    </w:rPr>
  </w:style>
  <w:style w:type="paragraph" w:customStyle="1" w:styleId="xl46">
    <w:name w:val="xl46"/>
    <w:basedOn w:val="a"/>
    <w:rsid w:val="00483598"/>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Times New Roman"/>
    </w:rPr>
  </w:style>
  <w:style w:type="paragraph" w:styleId="ad">
    <w:name w:val="Body Text Indent"/>
    <w:basedOn w:val="a"/>
    <w:link w:val="Char2"/>
    <w:unhideWhenUsed/>
    <w:rsid w:val="00483598"/>
    <w:pPr>
      <w:tabs>
        <w:tab w:val="left" w:pos="480"/>
      </w:tabs>
      <w:spacing w:line="560" w:lineRule="exact"/>
      <w:ind w:firstLine="480"/>
      <w:jc w:val="left"/>
    </w:pPr>
    <w:rPr>
      <w:rFonts w:hAnsi="宋体"/>
      <w:kern w:val="2"/>
      <w:sz w:val="24"/>
    </w:rPr>
  </w:style>
  <w:style w:type="paragraph" w:styleId="afa">
    <w:name w:val="footnote text"/>
    <w:basedOn w:val="a"/>
    <w:link w:val="Charf0"/>
    <w:rsid w:val="00483598"/>
    <w:pPr>
      <w:adjustRightInd w:val="0"/>
      <w:snapToGrid w:val="0"/>
      <w:spacing w:line="312" w:lineRule="atLeast"/>
      <w:jc w:val="left"/>
      <w:textAlignment w:val="baseline"/>
    </w:pPr>
    <w:rPr>
      <w:rFonts w:ascii="Times New Roman"/>
      <w:sz w:val="18"/>
    </w:rPr>
  </w:style>
  <w:style w:type="paragraph" w:customStyle="1" w:styleId="200">
    <w:name w:val="样式 行距: 固定值 20 磅"/>
    <w:basedOn w:val="a"/>
    <w:rsid w:val="00483598"/>
    <w:pPr>
      <w:spacing w:line="400" w:lineRule="exact"/>
      <w:ind w:leftChars="-85" w:left="-178" w:rightChars="-244" w:right="-512" w:firstLineChars="200" w:firstLine="420"/>
    </w:pPr>
    <w:rPr>
      <w:rFonts w:ascii="Times New Roman"/>
    </w:rPr>
  </w:style>
  <w:style w:type="paragraph" w:styleId="22">
    <w:name w:val="Body Text Indent 2"/>
    <w:basedOn w:val="a"/>
    <w:link w:val="2Char2"/>
    <w:unhideWhenUsed/>
    <w:rsid w:val="00483598"/>
    <w:pPr>
      <w:tabs>
        <w:tab w:val="left" w:pos="360"/>
      </w:tabs>
      <w:spacing w:line="560" w:lineRule="atLeast"/>
      <w:ind w:left="-105" w:firstLine="465"/>
    </w:pPr>
    <w:rPr>
      <w:rFonts w:hAnsi="宋体"/>
      <w:kern w:val="2"/>
      <w:sz w:val="28"/>
    </w:rPr>
  </w:style>
  <w:style w:type="paragraph" w:styleId="17">
    <w:name w:val="index 1"/>
    <w:basedOn w:val="a"/>
    <w:next w:val="a"/>
    <w:rsid w:val="00483598"/>
    <w:pPr>
      <w:spacing w:line="500" w:lineRule="exact"/>
      <w:ind w:leftChars="-200" w:left="-420" w:right="105"/>
      <w:jc w:val="right"/>
    </w:pPr>
  </w:style>
  <w:style w:type="paragraph" w:customStyle="1" w:styleId="Char1CharCharChar">
    <w:name w:val="Char1 Char Char Char"/>
    <w:basedOn w:val="a"/>
    <w:rsid w:val="00483598"/>
    <w:rPr>
      <w:rFonts w:ascii="Tahoma" w:hAnsi="Tahoma" w:cs="Tahoma"/>
      <w:sz w:val="24"/>
      <w:szCs w:val="24"/>
    </w:rPr>
  </w:style>
  <w:style w:type="paragraph" w:customStyle="1" w:styleId="130">
    <w:name w:val="正文_13"/>
    <w:qFormat/>
    <w:rsid w:val="00483598"/>
    <w:pPr>
      <w:widowControl w:val="0"/>
      <w:jc w:val="both"/>
    </w:pPr>
    <w:rPr>
      <w:kern w:val="2"/>
      <w:sz w:val="21"/>
      <w:szCs w:val="24"/>
    </w:rPr>
  </w:style>
  <w:style w:type="paragraph" w:styleId="31">
    <w:name w:val="Body Text 3"/>
    <w:basedOn w:val="a"/>
    <w:link w:val="3Char1"/>
    <w:rsid w:val="00483598"/>
    <w:rPr>
      <w:rFonts w:ascii="Times New Roman" w:eastAsia="华文细黑"/>
      <w:kern w:val="2"/>
      <w:sz w:val="18"/>
      <w:szCs w:val="24"/>
    </w:rPr>
  </w:style>
  <w:style w:type="paragraph" w:styleId="affd">
    <w:name w:val="index heading"/>
    <w:basedOn w:val="a"/>
    <w:next w:val="17"/>
    <w:rsid w:val="00483598"/>
    <w:rPr>
      <w:rFonts w:ascii="Times New Roman"/>
      <w:szCs w:val="24"/>
    </w:rPr>
  </w:style>
  <w:style w:type="paragraph" w:customStyle="1" w:styleId="affe">
    <w:name w:val="表格文本"/>
    <w:rsid w:val="00483598"/>
    <w:pPr>
      <w:widowControl w:val="0"/>
      <w:adjustRightInd w:val="0"/>
      <w:snapToGrid w:val="0"/>
      <w:spacing w:line="300" w:lineRule="exact"/>
      <w:ind w:left="-59"/>
      <w:jc w:val="both"/>
    </w:pPr>
    <w:rPr>
      <w:rFonts w:ascii="宋体" w:eastAsia="楷体_GB2312" w:hAnsi="宋体" w:cs="Arial"/>
      <w:sz w:val="21"/>
    </w:rPr>
  </w:style>
  <w:style w:type="paragraph" w:customStyle="1" w:styleId="xl69">
    <w:name w:val="xl69"/>
    <w:basedOn w:val="a"/>
    <w:rsid w:val="0048359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color w:val="FFFFFF"/>
    </w:rPr>
  </w:style>
  <w:style w:type="paragraph" w:customStyle="1" w:styleId="xl50">
    <w:name w:val="xl50"/>
    <w:basedOn w:val="a"/>
    <w:rsid w:val="0048359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22"/>
    </w:rPr>
  </w:style>
  <w:style w:type="paragraph" w:customStyle="1" w:styleId="Niv3Puce3">
    <w:name w:val="Niv3 Puce3"/>
    <w:basedOn w:val="Niv3Puce2"/>
    <w:rsid w:val="00483598"/>
    <w:pPr>
      <w:ind w:left="1757" w:hanging="283"/>
    </w:pPr>
  </w:style>
  <w:style w:type="paragraph" w:styleId="af7">
    <w:name w:val="footer"/>
    <w:basedOn w:val="a"/>
    <w:link w:val="Charc"/>
    <w:uiPriority w:val="99"/>
    <w:unhideWhenUsed/>
    <w:rsid w:val="00483598"/>
    <w:pPr>
      <w:tabs>
        <w:tab w:val="center" w:pos="4153"/>
        <w:tab w:val="right" w:pos="8306"/>
      </w:tabs>
      <w:snapToGrid w:val="0"/>
      <w:jc w:val="left"/>
    </w:pPr>
    <w:rPr>
      <w:rFonts w:hAnsi="宋体"/>
      <w:kern w:val="2"/>
      <w:sz w:val="18"/>
    </w:rPr>
  </w:style>
  <w:style w:type="paragraph" w:customStyle="1" w:styleId="33">
    <w:name w:val="青岛标题3"/>
    <w:basedOn w:val="3"/>
    <w:rsid w:val="00483598"/>
    <w:pPr>
      <w:spacing w:line="500" w:lineRule="exact"/>
      <w:jc w:val="left"/>
      <w:outlineLvl w:val="1"/>
    </w:pPr>
    <w:rPr>
      <w:rFonts w:ascii="Times New Roman" w:hAnsi="Times New Roman"/>
      <w:bCs/>
      <w:szCs w:val="32"/>
    </w:rPr>
  </w:style>
  <w:style w:type="paragraph" w:styleId="afff">
    <w:name w:val="Block Text"/>
    <w:basedOn w:val="a"/>
    <w:rsid w:val="00483598"/>
    <w:pPr>
      <w:adjustRightInd w:val="0"/>
      <w:ind w:left="420" w:right="33"/>
      <w:jc w:val="left"/>
      <w:textAlignment w:val="baseline"/>
    </w:pPr>
    <w:rPr>
      <w:rFonts w:ascii="Times New Roman"/>
      <w:sz w:val="24"/>
    </w:rPr>
  </w:style>
  <w:style w:type="paragraph" w:customStyle="1" w:styleId="black">
    <w:name w:val="black"/>
    <w:basedOn w:val="a"/>
    <w:rsid w:val="00483598"/>
    <w:pPr>
      <w:widowControl/>
      <w:spacing w:before="100" w:beforeAutospacing="1" w:after="100" w:afterAutospacing="1" w:line="360" w:lineRule="atLeast"/>
      <w:jc w:val="left"/>
    </w:pPr>
    <w:rPr>
      <w:rFonts w:ascii="Arial" w:hAnsi="Arial" w:cs="Arial"/>
      <w:color w:val="000000"/>
      <w:szCs w:val="21"/>
    </w:rPr>
  </w:style>
  <w:style w:type="paragraph" w:customStyle="1" w:styleId="afff0">
    <w:name w:val="招标文件》"/>
    <w:basedOn w:val="afff1"/>
    <w:rsid w:val="00483598"/>
    <w:pPr>
      <w:tabs>
        <w:tab w:val="clear" w:pos="1680"/>
        <w:tab w:val="left" w:pos="1995"/>
      </w:tabs>
      <w:ind w:left="1995" w:firstLineChars="0" w:hanging="720"/>
    </w:pPr>
  </w:style>
  <w:style w:type="paragraph" w:customStyle="1" w:styleId="18">
    <w:name w:val="正文文本1"/>
    <w:rsid w:val="00483598"/>
    <w:pPr>
      <w:widowControl w:val="0"/>
      <w:autoSpaceDE w:val="0"/>
      <w:autoSpaceDN w:val="0"/>
      <w:adjustRightInd w:val="0"/>
      <w:spacing w:before="170" w:line="300" w:lineRule="atLeast"/>
      <w:ind w:left="1134"/>
      <w:jc w:val="both"/>
    </w:pPr>
    <w:rPr>
      <w:color w:val="000000"/>
      <w:sz w:val="24"/>
    </w:rPr>
  </w:style>
  <w:style w:type="paragraph" w:styleId="afff2">
    <w:name w:val="toa heading"/>
    <w:basedOn w:val="a"/>
    <w:next w:val="a"/>
    <w:rsid w:val="00483598"/>
    <w:pPr>
      <w:autoSpaceDE w:val="0"/>
      <w:autoSpaceDN w:val="0"/>
      <w:adjustRightInd w:val="0"/>
      <w:spacing w:before="120" w:line="500" w:lineRule="exact"/>
      <w:ind w:right="113" w:firstLine="2"/>
    </w:pPr>
    <w:rPr>
      <w:rFonts w:ascii="Arial" w:hAnsi="Arial"/>
      <w:sz w:val="24"/>
    </w:rPr>
  </w:style>
  <w:style w:type="paragraph" w:customStyle="1" w:styleId="19">
    <w:name w:val="文本块1"/>
    <w:basedOn w:val="a"/>
    <w:rsid w:val="00483598"/>
    <w:pPr>
      <w:widowControl/>
      <w:ind w:left="851" w:right="425"/>
    </w:pPr>
    <w:rPr>
      <w:rFonts w:ascii="Times New Roman"/>
      <w:sz w:val="24"/>
      <w:lang w:val="fr-FR" w:eastAsia="fr-FR"/>
    </w:rPr>
  </w:style>
  <w:style w:type="paragraph" w:customStyle="1" w:styleId="1a">
    <w:name w:val="列出段落1"/>
    <w:basedOn w:val="a"/>
    <w:rsid w:val="00483598"/>
    <w:pPr>
      <w:ind w:firstLineChars="200" w:firstLine="420"/>
    </w:pPr>
    <w:rPr>
      <w:rFonts w:ascii="Times New Roman"/>
      <w:szCs w:val="24"/>
    </w:rPr>
  </w:style>
  <w:style w:type="paragraph" w:customStyle="1" w:styleId="34">
    <w:name w:val="引言 3"/>
    <w:next w:val="aff5"/>
    <w:rsid w:val="00483598"/>
    <w:pPr>
      <w:tabs>
        <w:tab w:val="left" w:pos="2100"/>
      </w:tabs>
      <w:spacing w:line="310" w:lineRule="exact"/>
      <w:ind w:left="2520" w:hanging="420"/>
    </w:pPr>
    <w:rPr>
      <w:rFonts w:eastAsia="黑体"/>
      <w:sz w:val="21"/>
    </w:rPr>
  </w:style>
  <w:style w:type="paragraph" w:customStyle="1" w:styleId="flNote">
    <w:name w:val="flNote"/>
    <w:basedOn w:val="a"/>
    <w:rsid w:val="00483598"/>
    <w:pPr>
      <w:adjustRightInd w:val="0"/>
      <w:snapToGrid w:val="0"/>
      <w:spacing w:beforeLines="50" w:afterLines="50" w:line="420" w:lineRule="auto"/>
      <w:jc w:val="center"/>
      <w:textAlignment w:val="baseline"/>
      <w:outlineLvl w:val="1"/>
    </w:pPr>
    <w:rPr>
      <w:rFonts w:ascii="Arial" w:eastAsia="黑体"/>
      <w:snapToGrid w:val="0"/>
      <w:color w:val="000000"/>
      <w:spacing w:val="6"/>
      <w:sz w:val="30"/>
    </w:rPr>
  </w:style>
  <w:style w:type="paragraph" w:customStyle="1" w:styleId="CourantCellule">
    <w:name w:val="CourantCellule"/>
    <w:rsid w:val="00483598"/>
    <w:pPr>
      <w:spacing w:line="240" w:lineRule="exact"/>
    </w:pPr>
    <w:rPr>
      <w:sz w:val="24"/>
      <w:lang w:val="fr-FR" w:eastAsia="fr-FR"/>
    </w:rPr>
  </w:style>
  <w:style w:type="paragraph" w:customStyle="1" w:styleId="xl43">
    <w:name w:val="xl43"/>
    <w:basedOn w:val="a"/>
    <w:rsid w:val="00483598"/>
    <w:pPr>
      <w:widowControl/>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flType">
    <w:name w:val="flType"/>
    <w:basedOn w:val="flName"/>
    <w:rsid w:val="00483598"/>
    <w:pPr>
      <w:spacing w:beforeLines="0" w:afterLines="0"/>
    </w:pPr>
    <w:rPr>
      <w:sz w:val="28"/>
    </w:rPr>
  </w:style>
  <w:style w:type="paragraph" w:customStyle="1" w:styleId="xl41">
    <w:name w:val="xl41"/>
    <w:basedOn w:val="a"/>
    <w:rsid w:val="00483598"/>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color w:val="000000"/>
    </w:rPr>
  </w:style>
  <w:style w:type="paragraph" w:customStyle="1" w:styleId="Enumration0">
    <w:name w:val="Enumération[0]"/>
    <w:basedOn w:val="a"/>
    <w:rsid w:val="00483598"/>
    <w:pPr>
      <w:widowControl/>
      <w:spacing w:before="60" w:after="60"/>
      <w:ind w:left="1418" w:hanging="284"/>
    </w:pPr>
    <w:rPr>
      <w:rFonts w:ascii="Times New Roman"/>
      <w:sz w:val="24"/>
      <w:lang w:val="fr-FR" w:eastAsia="fr-FR"/>
    </w:rPr>
  </w:style>
  <w:style w:type="paragraph" w:customStyle="1" w:styleId="Char1CharCharCharCharCharChar">
    <w:name w:val="Char1 Char Char Char Char Char Char"/>
    <w:basedOn w:val="a"/>
    <w:rsid w:val="00483598"/>
    <w:rPr>
      <w:rFonts w:ascii="Tahoma" w:eastAsia="仿宋_GB2312" w:hAnsi="Tahoma"/>
      <w:b/>
      <w:sz w:val="24"/>
    </w:rPr>
  </w:style>
  <w:style w:type="paragraph" w:customStyle="1" w:styleId="4Char0">
    <w:name w:val="4正文 Char"/>
    <w:basedOn w:val="a"/>
    <w:rsid w:val="00483598"/>
    <w:pPr>
      <w:jc w:val="center"/>
    </w:pPr>
    <w:rPr>
      <w:rFonts w:ascii="仿宋_GB2312" w:eastAsia="仿宋_GB2312"/>
      <w:sz w:val="24"/>
      <w:szCs w:val="24"/>
    </w:rPr>
  </w:style>
  <w:style w:type="paragraph" w:customStyle="1" w:styleId="PARA2">
    <w:name w:val="PARA 2"/>
    <w:basedOn w:val="a"/>
    <w:rsid w:val="00483598"/>
    <w:pPr>
      <w:widowControl/>
      <w:spacing w:before="60" w:after="60"/>
      <w:ind w:left="624" w:right="454"/>
    </w:pPr>
    <w:rPr>
      <w:rFonts w:ascii="Times New Roman"/>
      <w:sz w:val="24"/>
      <w:lang w:val="fr-FR" w:eastAsia="fr-FR"/>
    </w:rPr>
  </w:style>
  <w:style w:type="paragraph" w:customStyle="1" w:styleId="Style2">
    <w:name w:val="_Style 2"/>
    <w:basedOn w:val="a"/>
    <w:qFormat/>
    <w:rsid w:val="00483598"/>
    <w:pPr>
      <w:ind w:firstLineChars="200" w:firstLine="420"/>
    </w:pPr>
    <w:rPr>
      <w:kern w:val="2"/>
      <w:szCs w:val="24"/>
    </w:rPr>
  </w:style>
  <w:style w:type="paragraph" w:customStyle="1" w:styleId="35">
    <w:name w:val="附录 3"/>
    <w:next w:val="aff5"/>
    <w:rsid w:val="00483598"/>
    <w:pPr>
      <w:tabs>
        <w:tab w:val="left" w:pos="1260"/>
        <w:tab w:val="left" w:pos="1380"/>
      </w:tabs>
      <w:spacing w:before="100" w:beforeAutospacing="1" w:after="100" w:afterAutospacing="1" w:line="310" w:lineRule="exact"/>
    </w:pPr>
    <w:rPr>
      <w:rFonts w:eastAsia="黑体"/>
      <w:sz w:val="21"/>
    </w:rPr>
  </w:style>
  <w:style w:type="paragraph" w:customStyle="1" w:styleId="aff5">
    <w:name w:val="段落"/>
    <w:rsid w:val="00483598"/>
    <w:pPr>
      <w:spacing w:line="310" w:lineRule="exact"/>
      <w:ind w:firstLineChars="200" w:firstLine="200"/>
    </w:pPr>
    <w:rPr>
      <w:sz w:val="21"/>
    </w:rPr>
  </w:style>
  <w:style w:type="paragraph" w:customStyle="1" w:styleId="InTableText">
    <w:name w:val="InTableText"/>
    <w:basedOn w:val="a"/>
    <w:rsid w:val="00483598"/>
    <w:pPr>
      <w:widowControl/>
      <w:tabs>
        <w:tab w:val="left" w:pos="144"/>
      </w:tabs>
      <w:ind w:left="1185" w:hanging="720"/>
      <w:jc w:val="left"/>
    </w:pPr>
    <w:rPr>
      <w:rFonts w:ascii="Arial" w:hAnsi="Arial"/>
      <w:sz w:val="16"/>
      <w:lang w:val="es-AR"/>
    </w:rPr>
  </w:style>
  <w:style w:type="paragraph" w:customStyle="1" w:styleId="1b">
    <w:name w:val="引言 1"/>
    <w:next w:val="aff5"/>
    <w:rsid w:val="00483598"/>
    <w:pPr>
      <w:tabs>
        <w:tab w:val="num" w:pos="360"/>
        <w:tab w:val="left" w:pos="2520"/>
      </w:tabs>
      <w:spacing w:line="310" w:lineRule="exact"/>
      <w:ind w:left="360" w:hanging="360"/>
    </w:pPr>
    <w:rPr>
      <w:rFonts w:eastAsia="黑体"/>
      <w:sz w:val="21"/>
    </w:rPr>
  </w:style>
  <w:style w:type="paragraph" w:customStyle="1" w:styleId="36">
    <w:name w:val="样式 样式3 表格 + 小四"/>
    <w:basedOn w:val="a"/>
    <w:rsid w:val="00483598"/>
    <w:pPr>
      <w:adjustRightInd w:val="0"/>
      <w:snapToGrid w:val="0"/>
      <w:spacing w:line="360" w:lineRule="auto"/>
      <w:ind w:firstLineChars="206" w:firstLine="494"/>
    </w:pPr>
    <w:rPr>
      <w:rFonts w:ascii="Times New Roman"/>
      <w:szCs w:val="21"/>
    </w:rPr>
  </w:style>
  <w:style w:type="paragraph" w:customStyle="1" w:styleId="afff3">
    <w:name w:val="表格"/>
    <w:basedOn w:val="a"/>
    <w:next w:val="a"/>
    <w:rsid w:val="00483598"/>
    <w:pPr>
      <w:tabs>
        <w:tab w:val="left" w:pos="567"/>
        <w:tab w:val="left" w:pos="1134"/>
        <w:tab w:val="left" w:pos="1701"/>
        <w:tab w:val="left" w:pos="2268"/>
      </w:tabs>
      <w:adjustRightInd w:val="0"/>
      <w:jc w:val="center"/>
      <w:textAlignment w:val="baseline"/>
    </w:pPr>
    <w:rPr>
      <w:sz w:val="24"/>
    </w:rPr>
  </w:style>
  <w:style w:type="paragraph" w:customStyle="1" w:styleId="afff4">
    <w:name w:val="封面一致性程度标识"/>
    <w:basedOn w:val="afff5"/>
    <w:rsid w:val="00483598"/>
    <w:pPr>
      <w:spacing w:before="440"/>
    </w:pPr>
    <w:rPr>
      <w:rFonts w:ascii="宋体" w:eastAsia="宋体"/>
    </w:rPr>
  </w:style>
  <w:style w:type="paragraph" w:customStyle="1" w:styleId="afff5">
    <w:name w:val="封面标准英文名称"/>
    <w:basedOn w:val="aff0"/>
    <w:rsid w:val="00483598"/>
    <w:pPr>
      <w:spacing w:before="370" w:line="400" w:lineRule="exact"/>
    </w:pPr>
    <w:rPr>
      <w:rFonts w:ascii="Times New Roman"/>
      <w:sz w:val="28"/>
      <w:szCs w:val="28"/>
    </w:rPr>
  </w:style>
  <w:style w:type="paragraph" w:customStyle="1" w:styleId="1c">
    <w:name w:val="纯文本1"/>
    <w:basedOn w:val="a"/>
    <w:rsid w:val="00483598"/>
    <w:pPr>
      <w:adjustRightInd w:val="0"/>
      <w:spacing w:line="360" w:lineRule="auto"/>
      <w:ind w:left="1134" w:firstLine="567"/>
      <w:textAlignment w:val="baseline"/>
    </w:pPr>
    <w:rPr>
      <w:rFonts w:hAnsi="Courier New"/>
    </w:rPr>
  </w:style>
  <w:style w:type="paragraph" w:customStyle="1" w:styleId="afb">
    <w:name w:val="列表项"/>
    <w:basedOn w:val="a"/>
    <w:link w:val="Charf1"/>
    <w:rsid w:val="00483598"/>
    <w:pPr>
      <w:tabs>
        <w:tab w:val="left" w:pos="420"/>
      </w:tabs>
      <w:spacing w:line="360" w:lineRule="auto"/>
      <w:ind w:left="420" w:hanging="420"/>
    </w:pPr>
    <w:rPr>
      <w:rFonts w:hAnsi="宋体"/>
      <w:kern w:val="2"/>
      <w:sz w:val="24"/>
      <w:szCs w:val="24"/>
    </w:rPr>
  </w:style>
  <w:style w:type="paragraph" w:customStyle="1" w:styleId="BodyText22">
    <w:name w:val="Body Text 22"/>
    <w:basedOn w:val="a"/>
    <w:rsid w:val="00483598"/>
    <w:pPr>
      <w:widowControl/>
      <w:ind w:left="851"/>
    </w:pPr>
    <w:rPr>
      <w:rFonts w:ascii="Times New Roman"/>
      <w:sz w:val="24"/>
      <w:lang w:val="fr-FR" w:eastAsia="fr-FR"/>
    </w:rPr>
  </w:style>
  <w:style w:type="paragraph" w:customStyle="1" w:styleId="Char13">
    <w:name w:val="Char1"/>
    <w:basedOn w:val="a"/>
    <w:rsid w:val="00483598"/>
    <w:rPr>
      <w:rFonts w:ascii="Times New Roman"/>
      <w:szCs w:val="24"/>
    </w:rPr>
  </w:style>
  <w:style w:type="paragraph" w:customStyle="1" w:styleId="p0">
    <w:name w:val="p0"/>
    <w:basedOn w:val="a"/>
    <w:rsid w:val="00483598"/>
    <w:pPr>
      <w:spacing w:line="360" w:lineRule="auto"/>
      <w:ind w:firstLine="420"/>
    </w:pPr>
    <w:rPr>
      <w:rFonts w:ascii="Times New Roman"/>
      <w:sz w:val="24"/>
      <w:szCs w:val="24"/>
    </w:rPr>
  </w:style>
  <w:style w:type="paragraph" w:customStyle="1" w:styleId="afff6">
    <w:name w:val="特点"/>
    <w:basedOn w:val="a"/>
    <w:next w:val="a0"/>
    <w:rsid w:val="00483598"/>
    <w:pPr>
      <w:adjustRightInd w:val="0"/>
      <w:ind w:firstLine="420"/>
      <w:textAlignment w:val="baseline"/>
    </w:pPr>
    <w:rPr>
      <w:rFonts w:ascii="Times New Roman"/>
      <w:szCs w:val="21"/>
    </w:rPr>
  </w:style>
  <w:style w:type="paragraph" w:customStyle="1" w:styleId="afff7">
    <w:name w:val="引言 表"/>
    <w:next w:val="a"/>
    <w:rsid w:val="00483598"/>
    <w:pPr>
      <w:tabs>
        <w:tab w:val="num" w:pos="360"/>
        <w:tab w:val="left" w:pos="1440"/>
        <w:tab w:val="left" w:pos="3360"/>
      </w:tabs>
      <w:ind w:left="1440" w:hanging="1440"/>
      <w:jc w:val="center"/>
    </w:pPr>
    <w:rPr>
      <w:rFonts w:eastAsia="黑体"/>
    </w:rPr>
  </w:style>
  <w:style w:type="paragraph" w:customStyle="1" w:styleId="Y2">
    <w:name w:val="Y标2"/>
    <w:basedOn w:val="2"/>
    <w:rsid w:val="00483598"/>
    <w:pPr>
      <w:keepNext w:val="0"/>
      <w:keepLines w:val="0"/>
      <w:tabs>
        <w:tab w:val="left" w:pos="1260"/>
        <w:tab w:val="left" w:pos="1395"/>
      </w:tabs>
      <w:snapToGrid w:val="0"/>
      <w:spacing w:beforeLines="75" w:line="360" w:lineRule="auto"/>
      <w:ind w:left="1155" w:hanging="420"/>
      <w:jc w:val="both"/>
    </w:pPr>
    <w:rPr>
      <w:rFonts w:ascii="宋体"/>
      <w:b/>
      <w:bCs/>
      <w:kern w:val="2"/>
      <w:szCs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rsid w:val="00483598"/>
    <w:rPr>
      <w:rFonts w:ascii="Tahoma" w:hAnsi="Tahoma"/>
      <w:sz w:val="24"/>
    </w:rPr>
  </w:style>
  <w:style w:type="paragraph" w:customStyle="1" w:styleId="xl31">
    <w:name w:val="xl31"/>
    <w:basedOn w:val="a"/>
    <w:rsid w:val="0048359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Puce">
    <w:name w:val="Puce"/>
    <w:basedOn w:val="a"/>
    <w:rsid w:val="00483598"/>
    <w:pPr>
      <w:widowControl/>
      <w:tabs>
        <w:tab w:val="left" w:pos="567"/>
        <w:tab w:val="left" w:pos="927"/>
      </w:tabs>
      <w:spacing w:before="120" w:after="120"/>
      <w:ind w:left="927" w:hanging="360"/>
    </w:pPr>
    <w:rPr>
      <w:rFonts w:ascii="Times New Roman"/>
      <w:sz w:val="24"/>
      <w:lang w:val="fr-FR" w:eastAsia="fr-FR"/>
    </w:rPr>
  </w:style>
  <w:style w:type="paragraph" w:customStyle="1" w:styleId="CharCharCharChar">
    <w:name w:val="Char Char Char Char"/>
    <w:basedOn w:val="2"/>
    <w:next w:val="2"/>
    <w:rsid w:val="00483598"/>
    <w:pPr>
      <w:keepNext w:val="0"/>
      <w:keepLines w:val="0"/>
      <w:spacing w:before="260" w:after="260" w:line="413" w:lineRule="auto"/>
      <w:ind w:left="3600"/>
      <w:jc w:val="center"/>
    </w:pPr>
    <w:rPr>
      <w:rFonts w:hAnsi="Times New Roman"/>
      <w:bCs/>
      <w:kern w:val="2"/>
      <w:sz w:val="28"/>
      <w:szCs w:val="28"/>
    </w:rPr>
  </w:style>
  <w:style w:type="paragraph" w:customStyle="1" w:styleId="ParaCharCharCharChar">
    <w:name w:val="默认段落字体 Para Char Char Char Char"/>
    <w:basedOn w:val="a"/>
    <w:rsid w:val="00483598"/>
    <w:pPr>
      <w:widowControl/>
      <w:jc w:val="left"/>
    </w:pPr>
    <w:rPr>
      <w:rFonts w:ascii="Times New Roman"/>
      <w:sz w:val="20"/>
    </w:rPr>
  </w:style>
  <w:style w:type="paragraph" w:customStyle="1" w:styleId="210">
    <w:name w:val="正文文本 21"/>
    <w:basedOn w:val="a"/>
    <w:rsid w:val="00483598"/>
    <w:pPr>
      <w:widowControl/>
      <w:overflowPunct w:val="0"/>
      <w:autoSpaceDE w:val="0"/>
      <w:autoSpaceDN w:val="0"/>
      <w:adjustRightInd w:val="0"/>
      <w:ind w:left="709" w:firstLine="567"/>
      <w:jc w:val="left"/>
      <w:textAlignment w:val="baseline"/>
    </w:pPr>
    <w:rPr>
      <w:rFonts w:ascii="Times New Roman"/>
      <w:sz w:val="24"/>
    </w:rPr>
  </w:style>
  <w:style w:type="paragraph" w:customStyle="1" w:styleId="1d">
    <w:name w:val="招标文件1）"/>
    <w:rsid w:val="00483598"/>
    <w:pPr>
      <w:tabs>
        <w:tab w:val="left" w:pos="3000"/>
      </w:tabs>
      <w:spacing w:before="120" w:after="120" w:line="300" w:lineRule="auto"/>
      <w:ind w:left="3000" w:hanging="420"/>
      <w:outlineLvl w:val="5"/>
    </w:pPr>
    <w:rPr>
      <w:rFonts w:ascii="宋体"/>
      <w:spacing w:val="10"/>
      <w:w w:val="95"/>
      <w:sz w:val="21"/>
    </w:rPr>
  </w:style>
  <w:style w:type="paragraph" w:customStyle="1" w:styleId="1e">
    <w:name w:val="1"/>
    <w:basedOn w:val="a"/>
    <w:next w:val="22"/>
    <w:rsid w:val="00483598"/>
    <w:pPr>
      <w:ind w:firstLineChars="200" w:firstLine="480"/>
    </w:pPr>
    <w:rPr>
      <w:rFonts w:ascii="楷体_GB2312" w:eastAsia="楷体_GB2312"/>
      <w:sz w:val="24"/>
    </w:rPr>
  </w:style>
  <w:style w:type="paragraph" w:customStyle="1" w:styleId="Sommaire">
    <w:name w:val="Sommaire"/>
    <w:basedOn w:val="a"/>
    <w:rsid w:val="00483598"/>
    <w:pPr>
      <w:widowControl/>
      <w:pBdr>
        <w:top w:val="single" w:sz="4" w:space="1" w:color="auto"/>
        <w:left w:val="single" w:sz="4" w:space="4" w:color="auto"/>
        <w:bottom w:val="single" w:sz="4" w:space="1" w:color="auto"/>
        <w:right w:val="single" w:sz="4" w:space="6" w:color="auto"/>
      </w:pBdr>
      <w:shd w:val="pct10" w:color="auto" w:fill="FFFFFF"/>
      <w:jc w:val="center"/>
    </w:pPr>
    <w:rPr>
      <w:rFonts w:ascii="Times New Roman"/>
      <w:b/>
      <w:sz w:val="28"/>
      <w:lang w:val="fr-FR" w:eastAsia="fr-FR"/>
    </w:rPr>
  </w:style>
  <w:style w:type="paragraph" w:customStyle="1" w:styleId="150">
    <w:name w:val="样式 小四 行距: 1.5 倍行距"/>
    <w:basedOn w:val="a"/>
    <w:next w:val="3"/>
    <w:rsid w:val="00483598"/>
    <w:pPr>
      <w:spacing w:line="360" w:lineRule="auto"/>
    </w:pPr>
    <w:rPr>
      <w:rFonts w:ascii="Times New Roman"/>
      <w:sz w:val="24"/>
    </w:rPr>
  </w:style>
  <w:style w:type="paragraph" w:customStyle="1" w:styleId="Textepoint1">
    <w:name w:val="Texte_pointé[1]"/>
    <w:basedOn w:val="a"/>
    <w:rsid w:val="00483598"/>
    <w:pPr>
      <w:widowControl/>
      <w:spacing w:before="60" w:after="60"/>
      <w:ind w:left="1702" w:hanging="284"/>
    </w:pPr>
    <w:rPr>
      <w:rFonts w:ascii="Times New Roman"/>
      <w:sz w:val="24"/>
      <w:lang w:val="fr-FR" w:eastAsia="fr-FR"/>
    </w:rPr>
  </w:style>
  <w:style w:type="paragraph" w:customStyle="1" w:styleId="27">
    <w:name w:val="条文 2"/>
    <w:next w:val="a"/>
    <w:rsid w:val="00483598"/>
    <w:pPr>
      <w:tabs>
        <w:tab w:val="left" w:pos="2760"/>
        <w:tab w:val="left" w:pos="3060"/>
      </w:tabs>
      <w:spacing w:line="310" w:lineRule="exact"/>
    </w:pPr>
    <w:rPr>
      <w:rFonts w:eastAsia="黑体"/>
      <w:sz w:val="21"/>
    </w:rPr>
  </w:style>
  <w:style w:type="paragraph" w:customStyle="1" w:styleId="Niv2Puce5">
    <w:name w:val="Niv2 Puce5"/>
    <w:basedOn w:val="a"/>
    <w:rsid w:val="00483598"/>
    <w:pPr>
      <w:widowControl/>
      <w:spacing w:before="20" w:after="20"/>
      <w:ind w:left="2098" w:right="454" w:hanging="340"/>
    </w:pPr>
    <w:rPr>
      <w:rFonts w:ascii="Times New Roman"/>
      <w:sz w:val="24"/>
      <w:lang w:val="fr-FR" w:eastAsia="fr-FR"/>
    </w:rPr>
  </w:style>
  <w:style w:type="paragraph" w:customStyle="1" w:styleId="Normalrduit">
    <w:name w:val="Normal réduit"/>
    <w:basedOn w:val="a"/>
    <w:rsid w:val="00483598"/>
    <w:pPr>
      <w:widowControl/>
      <w:ind w:left="57"/>
      <w:jc w:val="left"/>
    </w:pPr>
    <w:rPr>
      <w:rFonts w:ascii="Times New Roman"/>
      <w:sz w:val="20"/>
      <w:lang w:val="fr-FR" w:eastAsia="fr-FR"/>
    </w:rPr>
  </w:style>
  <w:style w:type="paragraph" w:customStyle="1" w:styleId="xl48">
    <w:name w:val="xl48"/>
    <w:basedOn w:val="a"/>
    <w:rsid w:val="0048359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rPr>
  </w:style>
  <w:style w:type="paragraph" w:customStyle="1" w:styleId="Niv4Puce3">
    <w:name w:val="Niv4 Puce3"/>
    <w:basedOn w:val="Niv1Puce3"/>
    <w:rsid w:val="00483598"/>
    <w:pPr>
      <w:ind w:left="1815"/>
    </w:pPr>
  </w:style>
  <w:style w:type="paragraph" w:customStyle="1" w:styleId="tableau">
    <w:name w:val="tableau"/>
    <w:basedOn w:val="a"/>
    <w:rsid w:val="00483598"/>
    <w:pPr>
      <w:widowControl/>
      <w:jc w:val="left"/>
    </w:pPr>
    <w:rPr>
      <w:rFonts w:ascii="Helv" w:hAnsi="Helv"/>
      <w:sz w:val="20"/>
      <w:lang w:val="fr-FR" w:eastAsia="fr-FR"/>
    </w:rPr>
  </w:style>
  <w:style w:type="paragraph" w:customStyle="1" w:styleId="xl68">
    <w:name w:val="xl68"/>
    <w:basedOn w:val="a"/>
    <w:rsid w:val="0048359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color w:val="FFFFFF"/>
    </w:rPr>
  </w:style>
  <w:style w:type="paragraph" w:customStyle="1" w:styleId="afff8">
    <w:name w:val="备注"/>
    <w:basedOn w:val="a"/>
    <w:rsid w:val="00483598"/>
    <w:pPr>
      <w:spacing w:line="400" w:lineRule="atLeast"/>
    </w:pPr>
    <w:rPr>
      <w:rFonts w:ascii="Times New Roman"/>
      <w:szCs w:val="21"/>
    </w:rPr>
  </w:style>
  <w:style w:type="paragraph" w:customStyle="1" w:styleId="TableHead">
    <w:name w:val="Table Head"/>
    <w:basedOn w:val="TableText"/>
    <w:rsid w:val="00483598"/>
    <w:pPr>
      <w:jc w:val="center"/>
    </w:pPr>
    <w:rPr>
      <w:b/>
    </w:rPr>
  </w:style>
  <w:style w:type="paragraph" w:customStyle="1" w:styleId="CharCharCharCharCharCharCharCharCharCharChar">
    <w:name w:val="Char Char Char Char Char Char Char Char Char Char Char"/>
    <w:rsid w:val="00483598"/>
    <w:pPr>
      <w:widowControl w:val="0"/>
      <w:spacing w:line="300" w:lineRule="auto"/>
      <w:ind w:firstLineChars="200" w:firstLine="480"/>
      <w:jc w:val="both"/>
    </w:pPr>
    <w:rPr>
      <w:kern w:val="2"/>
      <w:sz w:val="21"/>
      <w:szCs w:val="24"/>
    </w:rPr>
  </w:style>
  <w:style w:type="paragraph" w:customStyle="1" w:styleId="Niv2Puce1">
    <w:name w:val="Niv2 Puce1"/>
    <w:basedOn w:val="a"/>
    <w:rsid w:val="00483598"/>
    <w:pPr>
      <w:widowControl/>
      <w:spacing w:before="60" w:after="60"/>
      <w:ind w:left="908" w:right="454" w:hanging="284"/>
    </w:pPr>
    <w:rPr>
      <w:rFonts w:ascii="Times New Roman"/>
      <w:sz w:val="24"/>
      <w:lang w:val="fr-FR" w:eastAsia="fr-FR"/>
    </w:rPr>
  </w:style>
  <w:style w:type="paragraph" w:customStyle="1" w:styleId="PARA1">
    <w:name w:val="PARA 1"/>
    <w:basedOn w:val="a"/>
    <w:rsid w:val="00483598"/>
    <w:pPr>
      <w:widowControl/>
      <w:spacing w:before="60" w:after="60"/>
      <w:ind w:left="454" w:right="454"/>
    </w:pPr>
    <w:rPr>
      <w:rFonts w:ascii="Times New Roman"/>
      <w:sz w:val="24"/>
      <w:lang w:val="fr-FR" w:eastAsia="fr-FR"/>
    </w:rPr>
  </w:style>
  <w:style w:type="paragraph" w:customStyle="1" w:styleId="PARA3">
    <w:name w:val="PARA 3"/>
    <w:basedOn w:val="a"/>
    <w:rsid w:val="00483598"/>
    <w:pPr>
      <w:widowControl/>
      <w:spacing w:before="40"/>
      <w:ind w:left="794" w:right="454"/>
    </w:pPr>
    <w:rPr>
      <w:rFonts w:ascii="Times New Roman"/>
      <w:sz w:val="24"/>
      <w:lang w:val="fr-FR" w:eastAsia="fr-FR"/>
    </w:rPr>
  </w:style>
  <w:style w:type="paragraph" w:customStyle="1" w:styleId="0">
    <w:name w:val="附录 0"/>
    <w:next w:val="aff5"/>
    <w:rsid w:val="00483598"/>
    <w:pPr>
      <w:tabs>
        <w:tab w:val="num" w:pos="960"/>
        <w:tab w:val="left" w:pos="2895"/>
      </w:tabs>
      <w:spacing w:before="240" w:after="240"/>
      <w:ind w:left="960" w:hanging="480"/>
    </w:pPr>
    <w:rPr>
      <w:rFonts w:eastAsia="黑体"/>
      <w:sz w:val="21"/>
    </w:rPr>
  </w:style>
  <w:style w:type="paragraph" w:customStyle="1" w:styleId="bullets">
    <w:name w:val="bullets"/>
    <w:basedOn w:val="Text"/>
    <w:rsid w:val="00483598"/>
    <w:pPr>
      <w:ind w:left="0"/>
    </w:pPr>
  </w:style>
  <w:style w:type="paragraph" w:customStyle="1" w:styleId="afff1">
    <w:name w:val="招标文件正文"/>
    <w:rsid w:val="00483598"/>
    <w:pPr>
      <w:tabs>
        <w:tab w:val="num" w:pos="960"/>
        <w:tab w:val="left" w:pos="1680"/>
      </w:tabs>
      <w:spacing w:before="120" w:after="120" w:line="300" w:lineRule="auto"/>
      <w:ind w:left="960" w:firstLineChars="200" w:firstLine="200"/>
    </w:pPr>
    <w:rPr>
      <w:rFonts w:ascii="宋体"/>
      <w:spacing w:val="10"/>
      <w:w w:val="95"/>
      <w:sz w:val="21"/>
    </w:rPr>
  </w:style>
  <w:style w:type="paragraph" w:customStyle="1" w:styleId="Figures">
    <w:name w:val="Figures"/>
    <w:basedOn w:val="2"/>
    <w:rsid w:val="00483598"/>
    <w:pPr>
      <w:keepLines w:val="0"/>
      <w:widowControl/>
      <w:tabs>
        <w:tab w:val="left" w:pos="360"/>
      </w:tabs>
      <w:spacing w:before="360" w:after="60" w:line="240" w:lineRule="auto"/>
      <w:ind w:left="567" w:hanging="567"/>
      <w:jc w:val="center"/>
      <w:outlineLvl w:val="9"/>
    </w:pPr>
    <w:rPr>
      <w:rFonts w:ascii="Times New Roman" w:hAnsi="Times New Roman"/>
      <w:b/>
      <w:lang w:val="fr-FR" w:eastAsia="fr-FR"/>
    </w:rPr>
  </w:style>
  <w:style w:type="paragraph" w:customStyle="1" w:styleId="28">
    <w:name w:val="正文2"/>
    <w:basedOn w:val="a"/>
    <w:rsid w:val="00483598"/>
    <w:pPr>
      <w:adjustRightInd w:val="0"/>
      <w:snapToGrid w:val="0"/>
      <w:spacing w:beforeLines="50" w:afterLines="50" w:line="420" w:lineRule="auto"/>
      <w:ind w:left="57" w:right="57"/>
      <w:jc w:val="center"/>
      <w:textAlignment w:val="baseline"/>
      <w:outlineLvl w:val="1"/>
    </w:pPr>
    <w:rPr>
      <w:snapToGrid w:val="0"/>
      <w:color w:val="000000"/>
      <w:spacing w:val="6"/>
      <w:sz w:val="28"/>
    </w:rPr>
  </w:style>
  <w:style w:type="paragraph" w:customStyle="1" w:styleId="afff9">
    <w:name w:val="注"/>
    <w:basedOn w:val="a"/>
    <w:rsid w:val="00483598"/>
    <w:pPr>
      <w:adjustRightInd w:val="0"/>
      <w:snapToGrid w:val="0"/>
      <w:spacing w:beforeLines="50" w:afterLines="50" w:line="420" w:lineRule="auto"/>
      <w:ind w:left="840" w:hanging="420"/>
      <w:jc w:val="left"/>
      <w:textAlignment w:val="baseline"/>
      <w:outlineLvl w:val="1"/>
    </w:pPr>
    <w:rPr>
      <w:snapToGrid w:val="0"/>
      <w:color w:val="000000"/>
      <w:spacing w:val="6"/>
      <w:sz w:val="28"/>
    </w:rPr>
  </w:style>
  <w:style w:type="paragraph" w:customStyle="1" w:styleId="00">
    <w:name w:val="引言 0"/>
    <w:next w:val="aff5"/>
    <w:rsid w:val="00483598"/>
    <w:pPr>
      <w:tabs>
        <w:tab w:val="num" w:pos="360"/>
        <w:tab w:val="left" w:pos="2100"/>
        <w:tab w:val="left" w:pos="2940"/>
      </w:tabs>
      <w:spacing w:before="240" w:after="240"/>
      <w:ind w:left="2940" w:hanging="360"/>
    </w:pPr>
    <w:rPr>
      <w:rFonts w:eastAsia="黑体"/>
      <w:sz w:val="21"/>
    </w:rPr>
  </w:style>
  <w:style w:type="paragraph" w:customStyle="1" w:styleId="xl42">
    <w:name w:val="xl42"/>
    <w:basedOn w:val="a"/>
    <w:rsid w:val="00483598"/>
    <w:pPr>
      <w:widowControl/>
      <w:pBdr>
        <w:left w:val="single" w:sz="4" w:space="0" w:color="auto"/>
        <w:bottom w:val="single" w:sz="4" w:space="0" w:color="auto"/>
        <w:right w:val="single" w:sz="4" w:space="0" w:color="auto"/>
      </w:pBdr>
      <w:spacing w:before="100" w:beforeAutospacing="1" w:after="100" w:afterAutospacing="1"/>
      <w:jc w:val="right"/>
    </w:pPr>
    <w:rPr>
      <w:sz w:val="18"/>
    </w:rPr>
  </w:style>
  <w:style w:type="paragraph" w:customStyle="1" w:styleId="Gliederunga">
    <w:name w:val="Gliederung a)"/>
    <w:basedOn w:val="Gliederung1"/>
    <w:rsid w:val="00483598"/>
    <w:pPr>
      <w:tabs>
        <w:tab w:val="clear" w:pos="357"/>
        <w:tab w:val="clear" w:pos="3075"/>
        <w:tab w:val="left" w:pos="360"/>
        <w:tab w:val="left" w:pos="720"/>
        <w:tab w:val="left" w:pos="795"/>
        <w:tab w:val="left" w:pos="3495"/>
      </w:tabs>
      <w:ind w:left="795" w:hanging="360"/>
    </w:pPr>
  </w:style>
  <w:style w:type="paragraph" w:customStyle="1" w:styleId="he">
    <w:name w:val="he"/>
    <w:basedOn w:val="a"/>
    <w:next w:val="a0"/>
    <w:rsid w:val="00483598"/>
    <w:pPr>
      <w:keepNext/>
      <w:keepLines/>
      <w:autoSpaceDE w:val="0"/>
      <w:autoSpaceDN w:val="0"/>
      <w:adjustRightInd w:val="0"/>
      <w:spacing w:before="120" w:line="300" w:lineRule="auto"/>
      <w:jc w:val="center"/>
    </w:pPr>
    <w:rPr>
      <w:rFonts w:ascii="Arial" w:eastAsia="黑体" w:hAnsi="Arial" w:cs="Arial"/>
      <w:b/>
      <w:bCs/>
      <w:sz w:val="30"/>
      <w:szCs w:val="30"/>
    </w:rPr>
  </w:style>
  <w:style w:type="paragraph" w:customStyle="1" w:styleId="font1">
    <w:name w:val="font1"/>
    <w:basedOn w:val="a"/>
    <w:rsid w:val="00483598"/>
    <w:pPr>
      <w:widowControl/>
      <w:spacing w:before="100" w:beforeAutospacing="1" w:after="100" w:afterAutospacing="1"/>
      <w:jc w:val="left"/>
    </w:pPr>
    <w:rPr>
      <w:rFonts w:hint="eastAsia"/>
      <w:sz w:val="24"/>
    </w:rPr>
  </w:style>
  <w:style w:type="paragraph" w:customStyle="1" w:styleId="PuceStyle1">
    <w:name w:val="PuceStyle1"/>
    <w:basedOn w:val="a"/>
    <w:rsid w:val="00483598"/>
    <w:pPr>
      <w:widowControl/>
      <w:tabs>
        <w:tab w:val="left" w:pos="720"/>
      </w:tabs>
      <w:ind w:left="900" w:right="283" w:hanging="480"/>
      <w:jc w:val="left"/>
    </w:pPr>
    <w:rPr>
      <w:rFonts w:ascii="Times New Roman"/>
      <w:sz w:val="24"/>
      <w:lang w:val="fr-FR" w:eastAsia="fr-FR"/>
    </w:rPr>
  </w:style>
  <w:style w:type="paragraph" w:customStyle="1" w:styleId="afffa">
    <w:name w:val="发布日期"/>
    <w:rsid w:val="00483598"/>
    <w:rPr>
      <w:rFonts w:eastAsia="黑体"/>
      <w:sz w:val="28"/>
    </w:rPr>
  </w:style>
  <w:style w:type="paragraph" w:customStyle="1" w:styleId="ACadre">
    <w:name w:val="ACadre"/>
    <w:basedOn w:val="a"/>
    <w:rsid w:val="00483598"/>
    <w:pPr>
      <w:widowControl/>
      <w:spacing w:before="120" w:after="120"/>
    </w:pPr>
    <w:rPr>
      <w:rFonts w:ascii="Times New Roman"/>
      <w:b/>
      <w:sz w:val="24"/>
      <w:lang w:val="fr-FR" w:eastAsia="fr-FR"/>
    </w:rPr>
  </w:style>
  <w:style w:type="paragraph" w:customStyle="1" w:styleId="Char20">
    <w:name w:val="Char2"/>
    <w:basedOn w:val="a"/>
    <w:rsid w:val="00483598"/>
    <w:rPr>
      <w:rFonts w:ascii="Tahoma" w:hAnsi="Tahoma"/>
      <w:sz w:val="24"/>
    </w:rPr>
  </w:style>
  <w:style w:type="paragraph" w:customStyle="1" w:styleId="Niv1Puce2">
    <w:name w:val="Niv1 Puce2"/>
    <w:basedOn w:val="a"/>
    <w:rsid w:val="00483598"/>
    <w:pPr>
      <w:widowControl/>
      <w:spacing w:before="40" w:after="40"/>
      <w:ind w:left="1021" w:right="454" w:hanging="284"/>
    </w:pPr>
    <w:rPr>
      <w:rFonts w:ascii="Times New Roman"/>
      <w:sz w:val="24"/>
      <w:lang w:val="fr-FR" w:eastAsia="fr-FR"/>
    </w:rPr>
  </w:style>
  <w:style w:type="paragraph" w:customStyle="1" w:styleId="51">
    <w:name w:val="引言 5"/>
    <w:next w:val="aff5"/>
    <w:rsid w:val="00483598"/>
    <w:pPr>
      <w:tabs>
        <w:tab w:val="left" w:pos="2940"/>
        <w:tab w:val="right" w:pos="8820"/>
      </w:tabs>
      <w:spacing w:line="310" w:lineRule="exact"/>
      <w:ind w:left="3360" w:hanging="420"/>
    </w:pPr>
    <w:rPr>
      <w:rFonts w:eastAsia="黑体"/>
      <w:sz w:val="21"/>
    </w:rPr>
  </w:style>
  <w:style w:type="paragraph" w:customStyle="1" w:styleId="afffb">
    <w:name w:val="表居中"/>
    <w:basedOn w:val="afffc"/>
    <w:rsid w:val="00483598"/>
    <w:pPr>
      <w:jc w:val="center"/>
    </w:pPr>
    <w:rPr>
      <w:b/>
    </w:rPr>
  </w:style>
  <w:style w:type="paragraph" w:customStyle="1" w:styleId="CharCharChar1">
    <w:name w:val="Char Char Char1"/>
    <w:basedOn w:val="a"/>
    <w:rsid w:val="00483598"/>
    <w:pPr>
      <w:widowControl/>
      <w:spacing w:after="160" w:line="240" w:lineRule="exact"/>
      <w:jc w:val="left"/>
    </w:pPr>
    <w:rPr>
      <w:rFonts w:ascii="Verdana" w:eastAsia="仿宋_GB2312" w:hAnsi="Verdana"/>
      <w:sz w:val="24"/>
      <w:lang w:eastAsia="en-US"/>
    </w:rPr>
  </w:style>
  <w:style w:type="paragraph" w:customStyle="1" w:styleId="afffc">
    <w:name w:val="表文字左边"/>
    <w:basedOn w:val="a"/>
    <w:rsid w:val="00483598"/>
    <w:pPr>
      <w:autoSpaceDE w:val="0"/>
      <w:autoSpaceDN w:val="0"/>
      <w:spacing w:line="320" w:lineRule="exact"/>
      <w:jc w:val="left"/>
      <w:textAlignment w:val="bottom"/>
    </w:pPr>
    <w:rPr>
      <w:szCs w:val="21"/>
    </w:rPr>
  </w:style>
  <w:style w:type="paragraph" w:customStyle="1" w:styleId="Textepoint">
    <w:name w:val="Texte_pointé"/>
    <w:basedOn w:val="a"/>
    <w:rsid w:val="00483598"/>
    <w:pPr>
      <w:widowControl/>
      <w:spacing w:before="60" w:after="60"/>
      <w:ind w:left="1135" w:hanging="284"/>
    </w:pPr>
    <w:rPr>
      <w:rFonts w:ascii="Times New Roman"/>
      <w:sz w:val="24"/>
      <w:lang w:val="fr-FR" w:eastAsia="fr-FR"/>
    </w:rPr>
  </w:style>
  <w:style w:type="paragraph" w:customStyle="1" w:styleId="Normal2">
    <w:name w:val="Normal 2"/>
    <w:basedOn w:val="a"/>
    <w:rsid w:val="00483598"/>
    <w:pPr>
      <w:widowControl/>
      <w:ind w:left="1134" w:right="283"/>
      <w:jc w:val="left"/>
    </w:pPr>
    <w:rPr>
      <w:rFonts w:ascii="Times New Roman"/>
      <w:sz w:val="24"/>
      <w:lang w:val="fr-FR" w:eastAsia="fr-FR"/>
    </w:rPr>
  </w:style>
  <w:style w:type="paragraph" w:customStyle="1" w:styleId="TableText">
    <w:name w:val="Table Text"/>
    <w:link w:val="TableTextChar"/>
    <w:rsid w:val="00483598"/>
    <w:pPr>
      <w:suppressAutoHyphens/>
      <w:spacing w:before="60" w:after="60"/>
    </w:pPr>
    <w:rPr>
      <w:rFonts w:ascii="Arial" w:eastAsia="Times New Roman" w:hAnsi="Arial" w:cs="Arial"/>
      <w:lang w:val="en-GB" w:eastAsia="ar-SA"/>
    </w:rPr>
  </w:style>
  <w:style w:type="paragraph" w:customStyle="1" w:styleId="CharCharCharCharCharCharCharCharCharCharCharCharChar">
    <w:name w:val="Char Char Char Char Char Char Char Char Char Char Char Char Char"/>
    <w:basedOn w:val="a"/>
    <w:rsid w:val="00483598"/>
    <w:rPr>
      <w:rFonts w:ascii="Times New Roman"/>
      <w:szCs w:val="24"/>
    </w:rPr>
  </w:style>
  <w:style w:type="paragraph" w:customStyle="1" w:styleId="1f">
    <w:name w:val="正文1"/>
    <w:basedOn w:val="a"/>
    <w:rsid w:val="00483598"/>
    <w:pPr>
      <w:adjustRightInd w:val="0"/>
      <w:spacing w:line="360" w:lineRule="atLeast"/>
      <w:jc w:val="left"/>
      <w:textAlignment w:val="baseline"/>
    </w:pPr>
    <w:rPr>
      <w:sz w:val="24"/>
    </w:rPr>
  </w:style>
  <w:style w:type="paragraph" w:customStyle="1" w:styleId="29">
    <w:name w:val="表格标题2"/>
    <w:basedOn w:val="afffd"/>
    <w:rsid w:val="00483598"/>
    <w:rPr>
      <w:b/>
    </w:rPr>
  </w:style>
  <w:style w:type="paragraph" w:customStyle="1" w:styleId="PARA4">
    <w:name w:val="PARA 4"/>
    <w:basedOn w:val="a"/>
    <w:rsid w:val="00483598"/>
    <w:pPr>
      <w:widowControl/>
      <w:spacing w:before="60" w:after="60"/>
      <w:ind w:left="964" w:right="454"/>
    </w:pPr>
    <w:rPr>
      <w:rFonts w:ascii="Times New Roman"/>
      <w:sz w:val="24"/>
      <w:lang w:val="fr-FR" w:eastAsia="fr-FR"/>
    </w:rPr>
  </w:style>
  <w:style w:type="paragraph" w:customStyle="1" w:styleId="afffd">
    <w:name w:val="表格内文"/>
    <w:basedOn w:val="a"/>
    <w:rsid w:val="00483598"/>
    <w:pPr>
      <w:spacing w:line="360" w:lineRule="auto"/>
    </w:pPr>
    <w:rPr>
      <w:rFonts w:ascii="Arial" w:hAnsi="Arial"/>
    </w:rPr>
  </w:style>
  <w:style w:type="paragraph" w:customStyle="1" w:styleId="font8">
    <w:name w:val="font8"/>
    <w:basedOn w:val="a"/>
    <w:rsid w:val="00483598"/>
    <w:pPr>
      <w:widowControl/>
      <w:spacing w:before="100" w:beforeAutospacing="1" w:after="100" w:afterAutospacing="1"/>
      <w:jc w:val="left"/>
    </w:pPr>
    <w:rPr>
      <w:rFonts w:hint="eastAsia"/>
    </w:rPr>
  </w:style>
  <w:style w:type="paragraph" w:customStyle="1" w:styleId="xl39">
    <w:name w:val="xl39"/>
    <w:basedOn w:val="a"/>
    <w:rsid w:val="0048359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p17">
    <w:name w:val="p17"/>
    <w:basedOn w:val="a"/>
    <w:rsid w:val="00483598"/>
    <w:pPr>
      <w:spacing w:line="360" w:lineRule="auto"/>
      <w:ind w:firstLine="420"/>
    </w:pPr>
    <w:rPr>
      <w:rFonts w:ascii="Times New Roman"/>
      <w:sz w:val="24"/>
      <w:szCs w:val="24"/>
    </w:rPr>
  </w:style>
  <w:style w:type="paragraph" w:customStyle="1" w:styleId="afffe">
    <w:name w:val="正文小标题*）"/>
    <w:basedOn w:val="a"/>
    <w:rsid w:val="00483598"/>
    <w:pPr>
      <w:tabs>
        <w:tab w:val="left" w:pos="170"/>
        <w:tab w:val="num" w:pos="425"/>
      </w:tabs>
      <w:spacing w:line="360" w:lineRule="auto"/>
      <w:ind w:firstLine="170"/>
    </w:pPr>
    <w:rPr>
      <w:sz w:val="24"/>
      <w:szCs w:val="24"/>
    </w:rPr>
  </w:style>
  <w:style w:type="paragraph" w:customStyle="1" w:styleId="xl61">
    <w:name w:val="xl61"/>
    <w:basedOn w:val="a"/>
    <w:rsid w:val="00483598"/>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rPr>
  </w:style>
  <w:style w:type="paragraph" w:customStyle="1" w:styleId="Niv1Puce3">
    <w:name w:val="Niv1 Puce3"/>
    <w:basedOn w:val="Niv1Puce2"/>
    <w:rsid w:val="00483598"/>
    <w:pPr>
      <w:ind w:left="1305"/>
    </w:pPr>
  </w:style>
  <w:style w:type="paragraph" w:customStyle="1" w:styleId="affff">
    <w:name w:val="目录"/>
    <w:basedOn w:val="a"/>
    <w:rsid w:val="00483598"/>
    <w:pPr>
      <w:widowControl/>
      <w:jc w:val="center"/>
    </w:pPr>
    <w:rPr>
      <w:b/>
      <w:sz w:val="36"/>
    </w:rPr>
  </w:style>
  <w:style w:type="paragraph" w:customStyle="1" w:styleId="font5">
    <w:name w:val="font5"/>
    <w:basedOn w:val="a"/>
    <w:rsid w:val="00483598"/>
    <w:pPr>
      <w:widowControl/>
      <w:spacing w:before="100" w:beforeAutospacing="1" w:after="100" w:afterAutospacing="1"/>
      <w:jc w:val="left"/>
    </w:pPr>
    <w:rPr>
      <w:rFonts w:ascii="Times New Roman"/>
    </w:rPr>
  </w:style>
  <w:style w:type="paragraph" w:customStyle="1" w:styleId="Texte">
    <w:name w:val="Texte"/>
    <w:basedOn w:val="a"/>
    <w:rsid w:val="00483598"/>
    <w:pPr>
      <w:widowControl/>
      <w:ind w:left="142" w:right="283"/>
    </w:pPr>
    <w:rPr>
      <w:rFonts w:ascii="Times New Roman"/>
      <w:sz w:val="24"/>
      <w:lang w:val="fr-FR" w:eastAsia="fr-FR"/>
    </w:rPr>
  </w:style>
  <w:style w:type="paragraph" w:customStyle="1" w:styleId="WW-">
    <w:name w:val="WW-标签"/>
    <w:basedOn w:val="a"/>
    <w:rsid w:val="00483598"/>
    <w:pPr>
      <w:suppressLineNumbers/>
      <w:suppressAutoHyphens/>
      <w:spacing w:before="120" w:after="120"/>
    </w:pPr>
    <w:rPr>
      <w:rFonts w:ascii="Times New Roman" w:cs="Tahoma"/>
      <w:i/>
      <w:iCs/>
      <w:kern w:val="1"/>
      <w:sz w:val="20"/>
      <w:lang w:eastAsia="ar-SA"/>
    </w:rPr>
  </w:style>
  <w:style w:type="paragraph" w:customStyle="1" w:styleId="SJ-3">
    <w:name w:val="SJ-标题3"/>
    <w:basedOn w:val="SJ-2"/>
    <w:rsid w:val="00483598"/>
    <w:pPr>
      <w:ind w:left="0"/>
      <w:outlineLvl w:val="2"/>
    </w:pPr>
  </w:style>
  <w:style w:type="paragraph" w:customStyle="1" w:styleId="37">
    <w:name w:val="条文 3"/>
    <w:next w:val="a"/>
    <w:rsid w:val="00483598"/>
    <w:pPr>
      <w:tabs>
        <w:tab w:val="left" w:pos="360"/>
        <w:tab w:val="left" w:pos="1680"/>
      </w:tabs>
      <w:spacing w:line="310" w:lineRule="exact"/>
      <w:ind w:left="360" w:hanging="360"/>
    </w:pPr>
    <w:rPr>
      <w:rFonts w:eastAsia="黑体"/>
      <w:sz w:val="21"/>
    </w:rPr>
  </w:style>
  <w:style w:type="paragraph" w:customStyle="1" w:styleId="Paragraphe2">
    <w:name w:val="Paragraphe[2]"/>
    <w:basedOn w:val="a"/>
    <w:rsid w:val="00483598"/>
    <w:pPr>
      <w:widowControl/>
      <w:spacing w:before="60" w:after="60"/>
      <w:ind w:left="1985" w:hanging="1134"/>
    </w:pPr>
    <w:rPr>
      <w:rFonts w:ascii="Times New Roman"/>
      <w:color w:val="FF0000"/>
      <w:sz w:val="24"/>
      <w:lang w:val="fr-FR" w:eastAsia="fr-FR"/>
    </w:rPr>
  </w:style>
  <w:style w:type="paragraph" w:customStyle="1" w:styleId="xl60">
    <w:name w:val="xl60"/>
    <w:basedOn w:val="a"/>
    <w:rsid w:val="00483598"/>
    <w:pPr>
      <w:widowControl/>
      <w:pBdr>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w:rPr>
  </w:style>
  <w:style w:type="paragraph" w:customStyle="1" w:styleId="xl49">
    <w:name w:val="xl49"/>
    <w:basedOn w:val="a"/>
    <w:rsid w:val="00483598"/>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Times New Roman"/>
      <w:color w:val="000000"/>
    </w:rPr>
  </w:style>
  <w:style w:type="paragraph" w:customStyle="1" w:styleId="Tarif">
    <w:name w:val="Tarif"/>
    <w:basedOn w:val="a"/>
    <w:rsid w:val="00483598"/>
    <w:pPr>
      <w:widowControl/>
      <w:pBdr>
        <w:top w:val="single" w:sz="8" w:space="1" w:color="auto"/>
        <w:left w:val="single" w:sz="8" w:space="4" w:color="auto"/>
        <w:bottom w:val="single" w:sz="8" w:space="1" w:color="auto"/>
        <w:right w:val="single" w:sz="8" w:space="4" w:color="auto"/>
      </w:pBdr>
      <w:shd w:val="pct10" w:color="auto" w:fill="FFFFFF"/>
      <w:tabs>
        <w:tab w:val="left" w:pos="360"/>
      </w:tabs>
      <w:ind w:right="284"/>
      <w:jc w:val="center"/>
    </w:pPr>
    <w:rPr>
      <w:rFonts w:ascii="Arial" w:hAnsi="Arial"/>
      <w:b/>
      <w:i/>
      <w:sz w:val="28"/>
      <w:lang w:val="fr-FR" w:eastAsia="fr-FR"/>
    </w:rPr>
  </w:style>
  <w:style w:type="paragraph" w:customStyle="1" w:styleId="Text">
    <w:name w:val="Text"/>
    <w:basedOn w:val="a"/>
    <w:rsid w:val="00483598"/>
    <w:pPr>
      <w:widowControl/>
      <w:suppressAutoHyphens/>
      <w:spacing w:before="100" w:after="100"/>
      <w:ind w:left="46"/>
    </w:pPr>
    <w:rPr>
      <w:rFonts w:ascii="Arial" w:hAnsi="Arial" w:cs="Arial"/>
      <w:sz w:val="24"/>
      <w:lang w:val="en-GB" w:eastAsia="ar-SA"/>
    </w:rPr>
  </w:style>
  <w:style w:type="paragraph" w:customStyle="1" w:styleId="Y4">
    <w:name w:val="Y标4"/>
    <w:basedOn w:val="4"/>
    <w:rsid w:val="00483598"/>
    <w:pPr>
      <w:keepLines w:val="0"/>
      <w:tabs>
        <w:tab w:val="clear" w:pos="864"/>
        <w:tab w:val="left" w:pos="2100"/>
        <w:tab w:val="left" w:pos="2235"/>
      </w:tabs>
      <w:snapToGrid w:val="0"/>
      <w:spacing w:before="0" w:after="0" w:line="360" w:lineRule="auto"/>
      <w:ind w:left="1995"/>
    </w:pPr>
    <w:rPr>
      <w:rFonts w:ascii="宋体" w:eastAsia="宋体" w:hAnsi="宋体"/>
      <w:spacing w:val="0"/>
      <w:sz w:val="24"/>
      <w:szCs w:val="24"/>
    </w:rPr>
  </w:style>
  <w:style w:type="paragraph" w:customStyle="1" w:styleId="SOUS-TITREPARA">
    <w:name w:val="SOUS-TITRE PARA"/>
    <w:next w:val="a"/>
    <w:rsid w:val="00483598"/>
    <w:pPr>
      <w:spacing w:after="120"/>
    </w:pPr>
    <w:rPr>
      <w:b/>
      <w:sz w:val="24"/>
      <w:lang w:val="fr-FR" w:eastAsia="fr-FR"/>
    </w:rPr>
  </w:style>
  <w:style w:type="paragraph" w:customStyle="1" w:styleId="378020">
    <w:name w:val="样式 标题 3 + (中文) 黑体 小四 非加粗 段前: 7.8 磅 段后: 0 磅 行距: 固定值 20 磅"/>
    <w:basedOn w:val="3"/>
    <w:rsid w:val="00483598"/>
    <w:pPr>
      <w:spacing w:before="0" w:after="0" w:line="400" w:lineRule="exact"/>
    </w:pPr>
    <w:rPr>
      <w:rFonts w:ascii="Times New Roman" w:eastAsia="黑体" w:hAnsi="Times New Roman"/>
      <w:b w:val="0"/>
      <w:sz w:val="24"/>
    </w:rPr>
  </w:style>
  <w:style w:type="paragraph" w:customStyle="1" w:styleId="Aufzhlung">
    <w:name w:val="Aufzählung"/>
    <w:basedOn w:val="a"/>
    <w:rsid w:val="00483598"/>
    <w:pPr>
      <w:keepNext/>
      <w:widowControl/>
      <w:tabs>
        <w:tab w:val="num" w:pos="480"/>
        <w:tab w:val="left" w:pos="1134"/>
        <w:tab w:val="left" w:pos="1418"/>
        <w:tab w:val="left" w:pos="2235"/>
        <w:tab w:val="right" w:pos="9356"/>
      </w:tabs>
      <w:spacing w:after="120"/>
      <w:ind w:left="1134" w:hanging="454"/>
      <w:jc w:val="left"/>
    </w:pPr>
    <w:rPr>
      <w:rFonts w:ascii="Arial" w:hAnsi="Arial"/>
      <w:sz w:val="22"/>
      <w:lang w:val="de-CH" w:eastAsia="de-DE"/>
    </w:rPr>
  </w:style>
  <w:style w:type="paragraph" w:customStyle="1" w:styleId="2a">
    <w:name w:val="2"/>
    <w:basedOn w:val="a"/>
    <w:next w:val="af6"/>
    <w:rsid w:val="00483598"/>
    <w:pPr>
      <w:spacing w:line="360" w:lineRule="auto"/>
      <w:ind w:left="1134" w:hanging="1134"/>
    </w:pPr>
    <w:rPr>
      <w:rFonts w:hAnsi="Courier New"/>
      <w:sz w:val="24"/>
    </w:rPr>
  </w:style>
  <w:style w:type="paragraph" w:customStyle="1" w:styleId="BodyText21">
    <w:name w:val="Body Text 21"/>
    <w:basedOn w:val="a"/>
    <w:rsid w:val="00483598"/>
    <w:pPr>
      <w:widowControl/>
      <w:ind w:right="283"/>
      <w:jc w:val="left"/>
    </w:pPr>
    <w:rPr>
      <w:rFonts w:ascii="Arial" w:hAnsi="Arial"/>
      <w:b/>
      <w:color w:val="000000"/>
      <w:sz w:val="24"/>
      <w:lang w:val="fr-FR" w:eastAsia="fr-FR"/>
    </w:rPr>
  </w:style>
  <w:style w:type="paragraph" w:customStyle="1" w:styleId="xl59">
    <w:name w:val="xl59"/>
    <w:basedOn w:val="a"/>
    <w:rsid w:val="0048359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affff0">
    <w:name w:val="序号"/>
    <w:basedOn w:val="a"/>
    <w:rsid w:val="00483598"/>
    <w:pPr>
      <w:tabs>
        <w:tab w:val="left" w:pos="765"/>
      </w:tabs>
      <w:ind w:left="480" w:hanging="480"/>
    </w:pPr>
    <w:rPr>
      <w:rFonts w:ascii="Times New Roman"/>
      <w:szCs w:val="24"/>
    </w:rPr>
  </w:style>
  <w:style w:type="paragraph" w:customStyle="1" w:styleId="Cadre">
    <w:name w:val="Cadre"/>
    <w:basedOn w:val="a"/>
    <w:rsid w:val="00483598"/>
    <w:pPr>
      <w:widowControl/>
      <w:jc w:val="left"/>
    </w:pPr>
    <w:rPr>
      <w:rFonts w:ascii="Times New Roman"/>
      <w:sz w:val="24"/>
      <w:lang w:val="fr-FR" w:eastAsia="fr-FR"/>
    </w:rPr>
  </w:style>
  <w:style w:type="paragraph" w:customStyle="1" w:styleId="xl33">
    <w:name w:val="xl33"/>
    <w:basedOn w:val="a"/>
    <w:rsid w:val="00483598"/>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rPr>
  </w:style>
  <w:style w:type="paragraph" w:customStyle="1" w:styleId="xl45">
    <w:name w:val="xl45"/>
    <w:basedOn w:val="a"/>
    <w:rsid w:val="0048359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rPr>
  </w:style>
  <w:style w:type="paragraph" w:customStyle="1" w:styleId="xl32">
    <w:name w:val="xl32"/>
    <w:basedOn w:val="a"/>
    <w:rsid w:val="00483598"/>
    <w:pPr>
      <w:widowControl/>
      <w:pBdr>
        <w:left w:val="single" w:sz="8" w:space="0" w:color="auto"/>
        <w:bottom w:val="single" w:sz="4" w:space="0" w:color="auto"/>
        <w:right w:val="single" w:sz="4" w:space="0" w:color="auto"/>
      </w:pBdr>
      <w:spacing w:before="100" w:beforeAutospacing="1" w:after="100" w:afterAutospacing="1"/>
      <w:jc w:val="center"/>
    </w:pPr>
  </w:style>
  <w:style w:type="paragraph" w:customStyle="1" w:styleId="42">
    <w:name w:val="青岛标题4"/>
    <w:basedOn w:val="4"/>
    <w:rsid w:val="00483598"/>
    <w:pPr>
      <w:numPr>
        <w:ilvl w:val="3"/>
      </w:numPr>
      <w:spacing w:line="500" w:lineRule="atLeast"/>
      <w:ind w:left="420" w:hanging="420"/>
      <w:jc w:val="left"/>
      <w:outlineLvl w:val="2"/>
    </w:pPr>
    <w:rPr>
      <w:rFonts w:eastAsia="宋体"/>
      <w:spacing w:val="0"/>
      <w:sz w:val="30"/>
    </w:rPr>
  </w:style>
  <w:style w:type="paragraph" w:customStyle="1" w:styleId="affff1">
    <w:name w:val="文档正文"/>
    <w:basedOn w:val="a"/>
    <w:rsid w:val="00483598"/>
    <w:pPr>
      <w:adjustRightInd w:val="0"/>
      <w:spacing w:before="60" w:after="60" w:line="360" w:lineRule="atLeast"/>
      <w:ind w:firstLine="482"/>
      <w:textAlignment w:val="baseline"/>
    </w:pPr>
    <w:rPr>
      <w:rFonts w:ascii="Times New Roman"/>
    </w:rPr>
  </w:style>
  <w:style w:type="paragraph" w:customStyle="1" w:styleId="affff2">
    <w:name w:val="正文，四宋"/>
    <w:basedOn w:val="a"/>
    <w:rsid w:val="00483598"/>
    <w:pPr>
      <w:spacing w:line="460" w:lineRule="exact"/>
      <w:ind w:firstLine="567"/>
      <w:outlineLvl w:val="4"/>
    </w:pPr>
    <w:rPr>
      <w:rFonts w:ascii="Times New Roman"/>
      <w:sz w:val="28"/>
    </w:rPr>
  </w:style>
  <w:style w:type="paragraph" w:customStyle="1" w:styleId="Char14">
    <w:name w:val="Char1"/>
    <w:basedOn w:val="a"/>
    <w:rsid w:val="00483598"/>
    <w:pPr>
      <w:widowControl/>
      <w:spacing w:after="160" w:line="240" w:lineRule="exact"/>
      <w:jc w:val="left"/>
    </w:pPr>
    <w:rPr>
      <w:rFonts w:ascii="Verdana" w:hAnsi="Verdana"/>
      <w:sz w:val="20"/>
      <w:lang w:eastAsia="en-US"/>
    </w:rPr>
  </w:style>
  <w:style w:type="paragraph" w:customStyle="1" w:styleId="CharCharCharCharCharCharCharCharChar">
    <w:name w:val="Char Char Char Char Char Char Char Char Char"/>
    <w:basedOn w:val="a"/>
    <w:rsid w:val="00483598"/>
    <w:rPr>
      <w:rFonts w:ascii="Arial" w:hAnsi="Arial" w:cs="Arial"/>
      <w:sz w:val="20"/>
    </w:rPr>
  </w:style>
  <w:style w:type="paragraph" w:customStyle="1" w:styleId="PARA5">
    <w:name w:val="PARA 5"/>
    <w:basedOn w:val="PARA4"/>
    <w:rsid w:val="00483598"/>
    <w:pPr>
      <w:tabs>
        <w:tab w:val="left" w:pos="1843"/>
      </w:tabs>
      <w:ind w:left="1134"/>
    </w:pPr>
  </w:style>
  <w:style w:type="paragraph" w:customStyle="1" w:styleId="affff3">
    <w:name w:val="附录"/>
    <w:next w:val="aff5"/>
    <w:rsid w:val="00483598"/>
    <w:pPr>
      <w:tabs>
        <w:tab w:val="left" w:pos="3180"/>
        <w:tab w:val="left" w:pos="3480"/>
      </w:tabs>
      <w:spacing w:after="200"/>
      <w:jc w:val="center"/>
    </w:pPr>
    <w:rPr>
      <w:rFonts w:eastAsia="黑体"/>
    </w:rPr>
  </w:style>
  <w:style w:type="paragraph" w:customStyle="1" w:styleId="affff4">
    <w:name w:val="标准标志"/>
    <w:next w:val="a"/>
    <w:rsid w:val="00483598"/>
    <w:pPr>
      <w:shd w:val="solid" w:color="FFFFFF" w:fill="FFFFFF"/>
      <w:spacing w:line="0" w:lineRule="atLeast"/>
      <w:jc w:val="right"/>
    </w:pPr>
    <w:rPr>
      <w:b/>
      <w:w w:val="170"/>
      <w:sz w:val="96"/>
      <w:szCs w:val="96"/>
    </w:rPr>
  </w:style>
  <w:style w:type="paragraph" w:customStyle="1" w:styleId="affff5">
    <w:name w:val="表格，五宋"/>
    <w:rsid w:val="00483598"/>
    <w:pPr>
      <w:keepNext/>
      <w:widowControl w:val="0"/>
      <w:adjustRightInd w:val="0"/>
      <w:spacing w:line="360" w:lineRule="exact"/>
      <w:jc w:val="center"/>
    </w:pPr>
    <w:rPr>
      <w:kern w:val="2"/>
      <w:sz w:val="21"/>
    </w:rPr>
  </w:style>
  <w:style w:type="paragraph" w:customStyle="1" w:styleId="211">
    <w:name w:val="正文文本 21"/>
    <w:basedOn w:val="a"/>
    <w:rsid w:val="00483598"/>
    <w:pPr>
      <w:widowControl/>
      <w:overflowPunct w:val="0"/>
      <w:autoSpaceDE w:val="0"/>
      <w:autoSpaceDN w:val="0"/>
      <w:adjustRightInd w:val="0"/>
      <w:ind w:left="709" w:firstLine="567"/>
      <w:jc w:val="left"/>
      <w:textAlignment w:val="baseline"/>
    </w:pPr>
    <w:rPr>
      <w:rFonts w:ascii="Times New Roman"/>
      <w:sz w:val="24"/>
    </w:rPr>
  </w:style>
  <w:style w:type="paragraph" w:customStyle="1" w:styleId="Styannexe">
    <w:name w:val="Styannexe"/>
    <w:basedOn w:val="aff4"/>
    <w:rsid w:val="00483598"/>
    <w:pPr>
      <w:widowControl/>
      <w:ind w:leftChars="0" w:left="480" w:right="283" w:firstLineChars="0" w:hanging="480"/>
      <w:jc w:val="left"/>
    </w:pPr>
    <w:rPr>
      <w:sz w:val="24"/>
      <w:szCs w:val="20"/>
      <w:lang w:val="fr-FR" w:eastAsia="fr-FR"/>
    </w:rPr>
  </w:style>
  <w:style w:type="paragraph" w:customStyle="1" w:styleId="Text1">
    <w:name w:val="Text1"/>
    <w:basedOn w:val="a"/>
    <w:rsid w:val="00483598"/>
    <w:pPr>
      <w:widowControl/>
      <w:spacing w:before="60" w:after="120"/>
      <w:ind w:left="1701"/>
    </w:pPr>
    <w:rPr>
      <w:rFonts w:ascii="Arial" w:hAnsi="Arial"/>
      <w:bCs/>
      <w:sz w:val="22"/>
      <w:szCs w:val="24"/>
      <w:lang w:val="en-GB" w:eastAsia="fr-FR"/>
    </w:rPr>
  </w:style>
  <w:style w:type="paragraph" w:customStyle="1" w:styleId="af3">
    <w:name w:val="样式 列表项 + 加粗"/>
    <w:basedOn w:val="afb"/>
    <w:link w:val="Chara"/>
    <w:rsid w:val="00483598"/>
    <w:pPr>
      <w:tabs>
        <w:tab w:val="left" w:pos="170"/>
      </w:tabs>
      <w:ind w:left="227" w:hanging="57"/>
    </w:pPr>
    <w:rPr>
      <w:b/>
      <w:bCs/>
    </w:rPr>
  </w:style>
  <w:style w:type="paragraph" w:customStyle="1" w:styleId="CharCharCharCharCharCharCharCharCharCharCharCharChar0">
    <w:name w:val="Char Char Char Char Char Char Char Char Char Char Char Char Char"/>
    <w:basedOn w:val="a"/>
    <w:rsid w:val="00483598"/>
    <w:rPr>
      <w:rFonts w:ascii="Arial" w:hAnsi="Arial" w:cs="Arial"/>
      <w:sz w:val="20"/>
    </w:rPr>
  </w:style>
  <w:style w:type="paragraph" w:customStyle="1" w:styleId="38">
    <w:name w:val="标题3"/>
    <w:basedOn w:val="1"/>
    <w:rsid w:val="00483598"/>
    <w:pPr>
      <w:spacing w:beforeLines="50" w:after="0" w:line="360" w:lineRule="auto"/>
    </w:pPr>
    <w:rPr>
      <w:rFonts w:ascii="宋体"/>
    </w:rPr>
  </w:style>
  <w:style w:type="paragraph" w:customStyle="1" w:styleId="texte2">
    <w:name w:val="texte2"/>
    <w:basedOn w:val="a"/>
    <w:rsid w:val="00483598"/>
    <w:pPr>
      <w:widowControl/>
      <w:tabs>
        <w:tab w:val="left" w:pos="1418"/>
      </w:tabs>
      <w:ind w:left="1134"/>
    </w:pPr>
    <w:rPr>
      <w:rFonts w:ascii="Helv" w:hAnsi="Helv"/>
      <w:sz w:val="20"/>
      <w:lang w:val="fr-FR" w:eastAsia="fr-FR"/>
    </w:rPr>
  </w:style>
  <w:style w:type="paragraph" w:customStyle="1" w:styleId="858D7CFB-ED40-4347-BF05-701D383B685F858D7CFB-ED40-4347-BF05-701D383B685F">
    <w:name w:val="批注框文本[858D7CFB-ED40-4347-BF05-701D383B685F][858D7CFB-ED40-4347-BF05-701D383B685F]"/>
    <w:basedOn w:val="a"/>
    <w:rsid w:val="00483598"/>
    <w:rPr>
      <w:rFonts w:ascii="Times New Roman"/>
      <w:sz w:val="18"/>
      <w:szCs w:val="18"/>
    </w:rPr>
  </w:style>
  <w:style w:type="paragraph" w:customStyle="1" w:styleId="H6">
    <w:name w:val="H6"/>
    <w:basedOn w:val="a"/>
    <w:next w:val="a"/>
    <w:rsid w:val="00483598"/>
    <w:pPr>
      <w:keepNext/>
      <w:spacing w:before="100" w:after="100"/>
      <w:jc w:val="left"/>
    </w:pPr>
    <w:rPr>
      <w:rFonts w:ascii="Times New Roman"/>
      <w:b/>
      <w:sz w:val="16"/>
      <w:lang w:val="fr-FR" w:eastAsia="fr-FR"/>
    </w:rPr>
  </w:style>
  <w:style w:type="paragraph" w:customStyle="1" w:styleId="43">
    <w:name w:val="附录 4"/>
    <w:next w:val="aff5"/>
    <w:rsid w:val="00483598"/>
    <w:pPr>
      <w:tabs>
        <w:tab w:val="left" w:pos="1680"/>
        <w:tab w:val="left" w:pos="1800"/>
      </w:tabs>
      <w:spacing w:before="100" w:beforeAutospacing="1" w:after="100" w:afterAutospacing="1" w:line="310" w:lineRule="exact"/>
    </w:pPr>
    <w:rPr>
      <w:rFonts w:eastAsia="黑体"/>
      <w:sz w:val="21"/>
    </w:rPr>
  </w:style>
  <w:style w:type="paragraph" w:customStyle="1" w:styleId="ParaCharCharCharCharCharCharCharCharCharChar">
    <w:name w:val="默认段落字体 Para Char Char Char Char Char Char Char Char Char Char"/>
    <w:basedOn w:val="a"/>
    <w:rsid w:val="00483598"/>
    <w:rPr>
      <w:rFonts w:ascii="Arial" w:hAnsi="Arial" w:cs="Arial"/>
      <w:sz w:val="20"/>
    </w:rPr>
  </w:style>
  <w:style w:type="paragraph" w:customStyle="1" w:styleId="Centretitre">
    <w:name w:val="Centre titre"/>
    <w:basedOn w:val="a"/>
    <w:next w:val="a"/>
    <w:rsid w:val="00483598"/>
    <w:pPr>
      <w:widowControl/>
      <w:ind w:left="142" w:right="283"/>
      <w:jc w:val="center"/>
    </w:pPr>
    <w:rPr>
      <w:rFonts w:ascii="Times New Roman"/>
      <w:sz w:val="32"/>
      <w:lang w:val="fr-FR" w:eastAsia="fr-FR"/>
    </w:rPr>
  </w:style>
  <w:style w:type="paragraph" w:customStyle="1" w:styleId="xl57">
    <w:name w:val="xl57"/>
    <w:basedOn w:val="a"/>
    <w:rsid w:val="0048359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rPr>
  </w:style>
  <w:style w:type="paragraph" w:customStyle="1" w:styleId="Niv4Puce5">
    <w:name w:val="Niv4 Puce5"/>
    <w:basedOn w:val="Niv3Puce5"/>
    <w:rsid w:val="00483598"/>
    <w:pPr>
      <w:ind w:left="2438"/>
    </w:pPr>
  </w:style>
  <w:style w:type="paragraph" w:customStyle="1" w:styleId="normal3">
    <w:name w:val="normal 3"/>
    <w:basedOn w:val="Normal2"/>
    <w:rsid w:val="00483598"/>
    <w:pPr>
      <w:ind w:left="1701"/>
    </w:pPr>
  </w:style>
  <w:style w:type="paragraph" w:customStyle="1" w:styleId="xl36">
    <w:name w:val="xl36"/>
    <w:basedOn w:val="a"/>
    <w:rsid w:val="00483598"/>
    <w:pPr>
      <w:widowControl/>
      <w:pBdr>
        <w:top w:val="single" w:sz="4" w:space="0" w:color="auto"/>
        <w:left w:val="single" w:sz="4" w:space="0" w:color="auto"/>
        <w:bottom w:val="single" w:sz="4" w:space="0" w:color="auto"/>
        <w:right w:val="single" w:sz="8" w:space="0" w:color="auto"/>
      </w:pBdr>
      <w:spacing w:before="100" w:beforeAutospacing="1" w:after="100" w:afterAutospacing="1"/>
    </w:pPr>
    <w:rPr>
      <w:sz w:val="16"/>
    </w:rPr>
  </w:style>
  <w:style w:type="paragraph" w:customStyle="1" w:styleId="affff6">
    <w:name w:val="菲页(卷)"/>
    <w:basedOn w:val="1"/>
    <w:next w:val="14"/>
    <w:rsid w:val="00483598"/>
    <w:pPr>
      <w:keepLines w:val="0"/>
      <w:widowControl/>
      <w:tabs>
        <w:tab w:val="left" w:pos="720"/>
      </w:tabs>
      <w:spacing w:before="0" w:after="0" w:line="240" w:lineRule="auto"/>
      <w:ind w:left="960" w:hanging="480"/>
      <w:outlineLvl w:val="1"/>
    </w:pPr>
    <w:rPr>
      <w:rFonts w:ascii="黑体" w:eastAsia="黑体"/>
      <w:b w:val="0"/>
      <w:kern w:val="0"/>
      <w:sz w:val="52"/>
    </w:rPr>
  </w:style>
  <w:style w:type="paragraph" w:customStyle="1" w:styleId="xl22">
    <w:name w:val="xl22"/>
    <w:basedOn w:val="a"/>
    <w:rsid w:val="00483598"/>
    <w:pPr>
      <w:widowControl/>
      <w:spacing w:before="100" w:beforeAutospacing="1" w:after="100" w:afterAutospacing="1"/>
      <w:jc w:val="left"/>
    </w:pPr>
    <w:rPr>
      <w:rFonts w:ascii="Arial" w:eastAsia="Arial Unicode MS" w:hAnsi="Arial" w:cs="Arial"/>
      <w:sz w:val="16"/>
      <w:szCs w:val="16"/>
      <w:lang w:val="fr-FR" w:eastAsia="fr-FR"/>
    </w:rPr>
  </w:style>
  <w:style w:type="paragraph" w:customStyle="1" w:styleId="affff7">
    <w:name w:val="表格文字"/>
    <w:basedOn w:val="a"/>
    <w:rsid w:val="00483598"/>
  </w:style>
  <w:style w:type="paragraph" w:customStyle="1" w:styleId="Tiret2">
    <w:name w:val="Tiret[2]"/>
    <w:basedOn w:val="a"/>
    <w:rsid w:val="00483598"/>
    <w:pPr>
      <w:widowControl/>
      <w:spacing w:before="60" w:after="60"/>
      <w:ind w:left="2269" w:hanging="284"/>
    </w:pPr>
    <w:rPr>
      <w:rFonts w:ascii="Times New Roman"/>
      <w:sz w:val="24"/>
      <w:lang w:val="fr-FR" w:eastAsia="fr-FR"/>
    </w:rPr>
  </w:style>
  <w:style w:type="paragraph" w:customStyle="1" w:styleId="ParaCharCharCharCharCharCharCharCharChar1Char">
    <w:name w:val="默认段落字体 Para Char Char Char Char Char Char Char Char Char1 Char"/>
    <w:basedOn w:val="a"/>
    <w:rsid w:val="00483598"/>
    <w:rPr>
      <w:rFonts w:ascii="Tahoma" w:hAnsi="Tahoma"/>
      <w:sz w:val="24"/>
    </w:rPr>
  </w:style>
  <w:style w:type="paragraph" w:customStyle="1" w:styleId="CharCharCharChar0">
    <w:name w:val="Char Char Char Char"/>
    <w:basedOn w:val="a"/>
    <w:rsid w:val="00483598"/>
    <w:rPr>
      <w:rFonts w:ascii="仿宋_GB2312" w:eastAsia="仿宋_GB2312"/>
      <w:b/>
      <w:sz w:val="32"/>
      <w:szCs w:val="32"/>
    </w:rPr>
  </w:style>
  <w:style w:type="paragraph" w:customStyle="1" w:styleId="WW-0">
    <w:name w:val="WW-表格内容"/>
    <w:basedOn w:val="af2"/>
    <w:rsid w:val="00483598"/>
    <w:pPr>
      <w:suppressLineNumbers/>
      <w:suppressAutoHyphens/>
      <w:spacing w:after="120"/>
    </w:pPr>
    <w:rPr>
      <w:rFonts w:ascii="Times New Roman" w:hAnsi="Times New Roman"/>
      <w:kern w:val="1"/>
      <w:sz w:val="21"/>
      <w:szCs w:val="24"/>
      <w:lang w:eastAsia="ar-SA"/>
    </w:rPr>
  </w:style>
  <w:style w:type="paragraph" w:customStyle="1" w:styleId="xl34">
    <w:name w:val="xl34"/>
    <w:basedOn w:val="a"/>
    <w:rsid w:val="00483598"/>
    <w:pPr>
      <w:widowControl/>
      <w:pBdr>
        <w:left w:val="single" w:sz="4" w:space="0" w:color="auto"/>
        <w:bottom w:val="single" w:sz="4" w:space="0" w:color="auto"/>
        <w:right w:val="single" w:sz="8" w:space="0" w:color="auto"/>
      </w:pBdr>
      <w:spacing w:before="100" w:beforeAutospacing="1" w:after="100" w:afterAutospacing="1"/>
    </w:pPr>
  </w:style>
  <w:style w:type="paragraph" w:customStyle="1" w:styleId="affff8">
    <w:name w:val="条款"/>
    <w:basedOn w:val="af6"/>
    <w:rsid w:val="00483598"/>
    <w:pPr>
      <w:spacing w:line="360" w:lineRule="auto"/>
      <w:ind w:left="-108" w:firstLineChars="200" w:firstLine="480"/>
    </w:pPr>
    <w:rPr>
      <w:rFonts w:hAnsi="宋体"/>
      <w:color w:val="000000"/>
      <w:kern w:val="0"/>
      <w:sz w:val="24"/>
      <w:szCs w:val="20"/>
    </w:rPr>
  </w:style>
  <w:style w:type="paragraph" w:customStyle="1" w:styleId="61">
    <w:name w:val="标题6"/>
    <w:basedOn w:val="6"/>
    <w:rsid w:val="00483598"/>
    <w:pPr>
      <w:numPr>
        <w:ilvl w:val="5"/>
      </w:numPr>
      <w:tabs>
        <w:tab w:val="clear" w:pos="1152"/>
        <w:tab w:val="right" w:leader="dot" w:pos="9061"/>
      </w:tabs>
      <w:ind w:left="420" w:hanging="420"/>
      <w:jc w:val="center"/>
    </w:pPr>
    <w:rPr>
      <w:rFonts w:ascii="宋体" w:eastAsia="宋体"/>
      <w:bCs w:val="0"/>
      <w:spacing w:val="0"/>
      <w:sz w:val="21"/>
      <w:szCs w:val="20"/>
    </w:rPr>
  </w:style>
  <w:style w:type="paragraph" w:customStyle="1" w:styleId="p16">
    <w:name w:val="p16"/>
    <w:basedOn w:val="a"/>
    <w:rsid w:val="00483598"/>
    <w:pPr>
      <w:spacing w:before="100" w:after="100" w:line="360" w:lineRule="auto"/>
      <w:ind w:firstLine="420"/>
      <w:jc w:val="left"/>
    </w:pPr>
    <w:rPr>
      <w:rFonts w:ascii="Times New Roman"/>
      <w:sz w:val="24"/>
      <w:szCs w:val="24"/>
    </w:rPr>
  </w:style>
  <w:style w:type="paragraph" w:customStyle="1" w:styleId="Textepoint2">
    <w:name w:val="Texte_pointé[2]"/>
    <w:basedOn w:val="a"/>
    <w:rsid w:val="00483598"/>
    <w:pPr>
      <w:widowControl/>
      <w:spacing w:before="60" w:after="60"/>
      <w:ind w:left="1985" w:hanging="284"/>
    </w:pPr>
    <w:rPr>
      <w:rFonts w:ascii="Times New Roman"/>
      <w:sz w:val="24"/>
      <w:lang w:val="fr-FR" w:eastAsia="fr-FR"/>
    </w:rPr>
  </w:style>
  <w:style w:type="paragraph" w:customStyle="1" w:styleId="Section2">
    <w:name w:val="Section[2]"/>
    <w:rsid w:val="00483598"/>
    <w:pPr>
      <w:keepNext/>
      <w:tabs>
        <w:tab w:val="left" w:pos="1417"/>
      </w:tabs>
      <w:spacing w:before="240" w:after="120" w:line="276" w:lineRule="auto"/>
      <w:ind w:left="1417" w:hanging="1418"/>
    </w:pPr>
    <w:rPr>
      <w:b/>
      <w:color w:val="C0C0C0"/>
      <w:sz w:val="24"/>
      <w:lang w:val="fr-FR" w:eastAsia="fr-FR"/>
    </w:rPr>
  </w:style>
  <w:style w:type="paragraph" w:customStyle="1" w:styleId="Niv5Puce5">
    <w:name w:val="Niv5 Puce5"/>
    <w:basedOn w:val="Niv4Puce5"/>
    <w:rsid w:val="00483598"/>
    <w:pPr>
      <w:ind w:left="2608"/>
    </w:pPr>
  </w:style>
  <w:style w:type="paragraph" w:customStyle="1" w:styleId="1f0">
    <w:name w:val="列出段落1"/>
    <w:basedOn w:val="a"/>
    <w:rsid w:val="00483598"/>
    <w:pPr>
      <w:ind w:firstLineChars="200" w:firstLine="420"/>
    </w:pPr>
    <w:rPr>
      <w:rFonts w:ascii="Verdana" w:eastAsia="微软雅黑" w:hAnsi="Verdana"/>
      <w:szCs w:val="22"/>
    </w:rPr>
  </w:style>
  <w:style w:type="paragraph" w:customStyle="1" w:styleId="StyleHeading22headlinehheadlinehead2SR2ERMH2Head21">
    <w:name w:val="Style Heading 22 headlinehheadlinehead:2#S&amp;R2ERMH2Head 2标题 ...1"/>
    <w:basedOn w:val="2"/>
    <w:rsid w:val="00483598"/>
    <w:pPr>
      <w:widowControl/>
      <w:tabs>
        <w:tab w:val="left" w:pos="1701"/>
      </w:tabs>
      <w:suppressAutoHyphens/>
      <w:spacing w:before="180" w:after="180" w:line="240" w:lineRule="auto"/>
    </w:pPr>
    <w:rPr>
      <w:rFonts w:eastAsia="PMingLiU" w:cs="Arial"/>
      <w:b/>
      <w:bCs/>
      <w:color w:val="000080"/>
      <w:szCs w:val="24"/>
      <w:lang w:val="en-GB" w:eastAsia="ar-SA"/>
    </w:rPr>
  </w:style>
  <w:style w:type="paragraph" w:customStyle="1" w:styleId="Niv1Puce1">
    <w:name w:val="Niv1 Puce1"/>
    <w:basedOn w:val="a"/>
    <w:rsid w:val="00483598"/>
    <w:pPr>
      <w:widowControl/>
      <w:spacing w:before="60" w:after="60"/>
      <w:ind w:left="738" w:right="454" w:hanging="284"/>
    </w:pPr>
    <w:rPr>
      <w:rFonts w:ascii="Times New Roman"/>
      <w:sz w:val="24"/>
      <w:lang w:val="fr-FR" w:eastAsia="fr-FR"/>
    </w:rPr>
  </w:style>
  <w:style w:type="paragraph" w:customStyle="1" w:styleId="hyder">
    <w:name w:val="hyder正文"/>
    <w:basedOn w:val="a"/>
    <w:rsid w:val="00483598"/>
    <w:pPr>
      <w:tabs>
        <w:tab w:val="num" w:pos="960"/>
        <w:tab w:val="left" w:pos="2940"/>
      </w:tabs>
      <w:spacing w:afterLines="50" w:line="360" w:lineRule="auto"/>
      <w:ind w:left="960" w:hanging="480"/>
    </w:pPr>
    <w:rPr>
      <w:color w:val="000000"/>
      <w:sz w:val="24"/>
      <w:szCs w:val="24"/>
    </w:rPr>
  </w:style>
  <w:style w:type="paragraph" w:customStyle="1" w:styleId="Niv4Puce2">
    <w:name w:val="Niv4 Puce2"/>
    <w:basedOn w:val="Niv3Puce2"/>
    <w:rsid w:val="00483598"/>
    <w:pPr>
      <w:ind w:left="1531"/>
    </w:pPr>
  </w:style>
  <w:style w:type="paragraph" w:customStyle="1" w:styleId="Preformatted">
    <w:name w:val="Preformatted"/>
    <w:basedOn w:val="a"/>
    <w:rsid w:val="0048359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sz w:val="20"/>
    </w:rPr>
  </w:style>
  <w:style w:type="paragraph" w:customStyle="1" w:styleId="affff9">
    <w:name w:val="封面标准文稿类别"/>
    <w:basedOn w:val="afff4"/>
    <w:rsid w:val="00483598"/>
    <w:pPr>
      <w:spacing w:after="160" w:line="240" w:lineRule="auto"/>
    </w:pPr>
    <w:rPr>
      <w:sz w:val="24"/>
    </w:rPr>
  </w:style>
  <w:style w:type="paragraph" w:customStyle="1" w:styleId="xl51">
    <w:name w:val="xl51"/>
    <w:basedOn w:val="a"/>
    <w:rsid w:val="00483598"/>
    <w:pPr>
      <w:widowControl/>
      <w:pBdr>
        <w:left w:val="single" w:sz="4" w:space="0" w:color="auto"/>
        <w:bottom w:val="single" w:sz="4" w:space="0" w:color="auto"/>
        <w:right w:val="single" w:sz="8" w:space="0" w:color="auto"/>
      </w:pBdr>
      <w:spacing w:before="100" w:beforeAutospacing="1" w:after="100" w:afterAutospacing="1"/>
      <w:jc w:val="center"/>
      <w:textAlignment w:val="center"/>
    </w:pPr>
    <w:rPr>
      <w:sz w:val="22"/>
    </w:rPr>
  </w:style>
  <w:style w:type="paragraph" w:customStyle="1" w:styleId="affffa">
    <w:name w:val="章标题"/>
    <w:basedOn w:val="1"/>
    <w:rsid w:val="00483598"/>
    <w:pPr>
      <w:tabs>
        <w:tab w:val="left" w:pos="360"/>
      </w:tabs>
      <w:spacing w:before="120" w:after="120" w:line="360" w:lineRule="auto"/>
    </w:pPr>
    <w:rPr>
      <w:rFonts w:ascii="黑体" w:hAnsi="Arial"/>
      <w:bCs/>
      <w:sz w:val="44"/>
    </w:rPr>
  </w:style>
  <w:style w:type="paragraph" w:customStyle="1" w:styleId="Soussommaire">
    <w:name w:val="Sous sommaire"/>
    <w:basedOn w:val="a"/>
    <w:rsid w:val="00483598"/>
    <w:pPr>
      <w:widowControl/>
      <w:spacing w:before="240" w:after="240"/>
      <w:jc w:val="center"/>
    </w:pPr>
    <w:rPr>
      <w:rFonts w:ascii="Times New Roman"/>
      <w:b/>
      <w:sz w:val="28"/>
      <w:lang w:val="fr-FR" w:eastAsia="fr-FR"/>
    </w:rPr>
  </w:style>
  <w:style w:type="paragraph" w:customStyle="1" w:styleId="Default">
    <w:name w:val="Default"/>
    <w:qFormat/>
    <w:rsid w:val="00483598"/>
    <w:pPr>
      <w:widowControl w:val="0"/>
      <w:autoSpaceDE w:val="0"/>
      <w:autoSpaceDN w:val="0"/>
      <w:adjustRightInd w:val="0"/>
    </w:pPr>
    <w:rPr>
      <w:rFonts w:ascii="Arial Narrow" w:hAnsi="Arial Narrow" w:cs="Arial Narrow"/>
      <w:color w:val="000000"/>
      <w:sz w:val="24"/>
      <w:szCs w:val="24"/>
    </w:rPr>
  </w:style>
  <w:style w:type="paragraph" w:customStyle="1" w:styleId="font6">
    <w:name w:val="font6"/>
    <w:basedOn w:val="a"/>
    <w:rsid w:val="00483598"/>
    <w:pPr>
      <w:widowControl/>
      <w:spacing w:before="100" w:beforeAutospacing="1" w:after="100" w:afterAutospacing="1"/>
      <w:jc w:val="left"/>
    </w:pPr>
    <w:rPr>
      <w:rFonts w:hint="eastAsia"/>
    </w:rPr>
  </w:style>
  <w:style w:type="paragraph" w:customStyle="1" w:styleId="Headerofparagaraph">
    <w:name w:val="Header of paragaraph"/>
    <w:basedOn w:val="ab"/>
    <w:rsid w:val="00483598"/>
    <w:pPr>
      <w:widowControl/>
      <w:pBdr>
        <w:top w:val="none" w:sz="0" w:space="0" w:color="auto"/>
        <w:left w:val="none" w:sz="0" w:space="0" w:color="auto"/>
        <w:bottom w:val="none" w:sz="0" w:space="0" w:color="auto"/>
        <w:right w:val="none" w:sz="0" w:space="0" w:color="auto"/>
      </w:pBdr>
      <w:tabs>
        <w:tab w:val="clear" w:pos="4153"/>
        <w:tab w:val="clear" w:pos="8306"/>
      </w:tabs>
      <w:snapToGrid/>
      <w:spacing w:after="120"/>
      <w:jc w:val="left"/>
    </w:pPr>
    <w:rPr>
      <w:rFonts w:ascii="Verdana" w:hAnsi="Verdana"/>
      <w:b/>
      <w:sz w:val="22"/>
      <w:u w:val="single"/>
      <w:lang w:val="en-GB"/>
    </w:rPr>
  </w:style>
  <w:style w:type="paragraph" w:customStyle="1" w:styleId="Tiret0">
    <w:name w:val="Tiret[0]"/>
    <w:basedOn w:val="a"/>
    <w:rsid w:val="00483598"/>
    <w:pPr>
      <w:widowControl/>
      <w:spacing w:before="60" w:after="60"/>
      <w:ind w:left="567" w:hanging="283"/>
    </w:pPr>
    <w:rPr>
      <w:rFonts w:ascii="Times New Roman"/>
      <w:sz w:val="24"/>
      <w:lang w:val="fr-FR" w:eastAsia="fr-FR"/>
    </w:rPr>
  </w:style>
  <w:style w:type="paragraph" w:customStyle="1" w:styleId="xl25">
    <w:name w:val="xl25"/>
    <w:basedOn w:val="a"/>
    <w:rsid w:val="00483598"/>
    <w:pPr>
      <w:widowControl/>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110">
    <w:name w:val="题1.1"/>
    <w:basedOn w:val="a"/>
    <w:rsid w:val="00483598"/>
    <w:pPr>
      <w:adjustRightInd w:val="0"/>
      <w:spacing w:after="60"/>
      <w:ind w:left="454" w:firstLine="454"/>
      <w:textAlignment w:val="baseline"/>
    </w:pPr>
    <w:rPr>
      <w:rFonts w:ascii="楷体_GB2312" w:eastAsia="楷体_GB2312"/>
      <w:spacing w:val="15"/>
    </w:rPr>
  </w:style>
  <w:style w:type="paragraph" w:customStyle="1" w:styleId="affffb">
    <w:name w:val="表格内容"/>
    <w:basedOn w:val="af2"/>
    <w:rsid w:val="00483598"/>
    <w:pPr>
      <w:suppressLineNumbers/>
      <w:suppressAutoHyphens/>
      <w:spacing w:after="120"/>
    </w:pPr>
    <w:rPr>
      <w:rFonts w:ascii="Times New Roman" w:hAnsi="Times New Roman"/>
      <w:kern w:val="1"/>
      <w:sz w:val="21"/>
      <w:szCs w:val="24"/>
      <w:lang w:eastAsia="ar-SA"/>
    </w:rPr>
  </w:style>
  <w:style w:type="paragraph" w:customStyle="1" w:styleId="CharCharCharCharCharChar">
    <w:name w:val="Char Char Char Char Char Char"/>
    <w:basedOn w:val="a"/>
    <w:rsid w:val="00483598"/>
    <w:rPr>
      <w:rFonts w:ascii="Tahoma" w:hAnsi="Tahoma"/>
      <w:sz w:val="24"/>
    </w:rPr>
  </w:style>
  <w:style w:type="paragraph" w:customStyle="1" w:styleId="71">
    <w:name w:val="7"/>
    <w:basedOn w:val="a"/>
    <w:next w:val="afff"/>
    <w:rsid w:val="00483598"/>
    <w:pPr>
      <w:tabs>
        <w:tab w:val="left" w:pos="840"/>
      </w:tabs>
      <w:suppressAutoHyphens/>
      <w:wordWrap w:val="0"/>
      <w:overflowPunct w:val="0"/>
      <w:autoSpaceDE w:val="0"/>
      <w:autoSpaceDN w:val="0"/>
      <w:adjustRightInd w:val="0"/>
      <w:snapToGrid w:val="0"/>
      <w:spacing w:line="360" w:lineRule="auto"/>
      <w:ind w:left="600"/>
    </w:pPr>
    <w:rPr>
      <w:rFonts w:hAnsi="MS Sans Serif"/>
      <w:sz w:val="24"/>
    </w:rPr>
  </w:style>
  <w:style w:type="paragraph" w:customStyle="1" w:styleId="Textepointe1">
    <w:name w:val="Texte_pointe[1]"/>
    <w:rsid w:val="00483598"/>
    <w:pPr>
      <w:tabs>
        <w:tab w:val="left" w:pos="1133"/>
        <w:tab w:val="left" w:pos="2551"/>
        <w:tab w:val="left" w:pos="5952"/>
      </w:tabs>
      <w:spacing w:before="120" w:after="120" w:line="276" w:lineRule="auto"/>
      <w:ind w:left="1133" w:hanging="284"/>
      <w:jc w:val="both"/>
    </w:pPr>
    <w:rPr>
      <w:color w:val="C0C0C0"/>
      <w:sz w:val="24"/>
      <w:lang w:val="fr-FR" w:eastAsia="fr-FR"/>
    </w:rPr>
  </w:style>
  <w:style w:type="paragraph" w:customStyle="1" w:styleId="xl56">
    <w:name w:val="xl56"/>
    <w:basedOn w:val="a"/>
    <w:rsid w:val="00483598"/>
    <w:pPr>
      <w:widowControl/>
      <w:pBdr>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w:rPr>
  </w:style>
  <w:style w:type="paragraph" w:customStyle="1" w:styleId="WW-1">
    <w:name w:val="WW-表格标题"/>
    <w:basedOn w:val="WW-0"/>
    <w:rsid w:val="00483598"/>
    <w:pPr>
      <w:jc w:val="center"/>
    </w:pPr>
    <w:rPr>
      <w:b/>
      <w:bCs/>
      <w:i/>
      <w:iCs/>
    </w:rPr>
  </w:style>
  <w:style w:type="paragraph" w:customStyle="1" w:styleId="xl23">
    <w:name w:val="xl23"/>
    <w:basedOn w:val="a"/>
    <w:rsid w:val="00483598"/>
    <w:pPr>
      <w:widowControl/>
      <w:spacing w:before="100" w:beforeAutospacing="1" w:after="100" w:afterAutospacing="1"/>
      <w:jc w:val="left"/>
    </w:pPr>
    <w:rPr>
      <w:rFonts w:ascii="Arial" w:eastAsia="Arial Unicode MS" w:hAnsi="Arial" w:cs="Arial"/>
      <w:color w:val="333399"/>
      <w:sz w:val="16"/>
      <w:szCs w:val="16"/>
      <w:lang w:val="fr-FR" w:eastAsia="fr-FR"/>
    </w:rPr>
  </w:style>
  <w:style w:type="paragraph" w:customStyle="1" w:styleId="xl54">
    <w:name w:val="xl54"/>
    <w:basedOn w:val="a"/>
    <w:rsid w:val="00483598"/>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rPr>
  </w:style>
  <w:style w:type="paragraph" w:customStyle="1" w:styleId="52">
    <w:name w:val="标题5"/>
    <w:basedOn w:val="5"/>
    <w:next w:val="5"/>
    <w:rsid w:val="00483598"/>
    <w:pPr>
      <w:numPr>
        <w:ilvl w:val="4"/>
      </w:numPr>
      <w:spacing w:before="0" w:after="0" w:line="300" w:lineRule="exact"/>
      <w:ind w:left="420" w:firstLineChars="300" w:firstLine="630"/>
    </w:pPr>
    <w:rPr>
      <w:bCs w:val="0"/>
      <w:color w:val="000000"/>
      <w:spacing w:val="0"/>
      <w:sz w:val="21"/>
      <w:szCs w:val="20"/>
    </w:rPr>
  </w:style>
  <w:style w:type="paragraph" w:customStyle="1" w:styleId="font7">
    <w:name w:val="font7"/>
    <w:basedOn w:val="a"/>
    <w:rsid w:val="00483598"/>
    <w:pPr>
      <w:widowControl/>
      <w:spacing w:before="100" w:beforeAutospacing="1" w:after="100" w:afterAutospacing="1"/>
      <w:jc w:val="left"/>
    </w:pPr>
    <w:rPr>
      <w:rFonts w:hint="eastAsia"/>
      <w:sz w:val="18"/>
    </w:rPr>
  </w:style>
  <w:style w:type="paragraph" w:customStyle="1" w:styleId="1f1">
    <w:name w:val="1级描述"/>
    <w:basedOn w:val="a"/>
    <w:qFormat/>
    <w:rsid w:val="00483598"/>
    <w:pPr>
      <w:ind w:firstLine="420"/>
    </w:pPr>
    <w:rPr>
      <w:rFonts w:ascii="Times New Roman"/>
      <w:szCs w:val="24"/>
    </w:rPr>
  </w:style>
  <w:style w:type="paragraph" w:customStyle="1" w:styleId="Niv5Puce3">
    <w:name w:val="Niv5 Puce3"/>
    <w:basedOn w:val="Niv4Puce3"/>
    <w:rsid w:val="00483598"/>
    <w:pPr>
      <w:ind w:left="1985"/>
    </w:pPr>
  </w:style>
  <w:style w:type="paragraph" w:customStyle="1" w:styleId="Textepointe2">
    <w:name w:val="Texte_pointe[2]"/>
    <w:rsid w:val="00483598"/>
    <w:pPr>
      <w:tabs>
        <w:tab w:val="left" w:pos="1417"/>
        <w:tab w:val="left" w:pos="2551"/>
        <w:tab w:val="left" w:pos="5952"/>
      </w:tabs>
      <w:spacing w:before="120" w:after="120" w:line="276" w:lineRule="auto"/>
      <w:ind w:left="1417" w:hanging="284"/>
      <w:jc w:val="both"/>
    </w:pPr>
    <w:rPr>
      <w:color w:val="C0C0C0"/>
      <w:sz w:val="24"/>
      <w:lang w:val="fr-FR" w:eastAsia="fr-FR"/>
    </w:rPr>
  </w:style>
  <w:style w:type="paragraph" w:customStyle="1" w:styleId="858D7CFB-ED40-4347-BF05-701D383B685F858D7CFB-ED40-4347-BF05-701D383B685F0">
    <w:name w:val="批注主题[858D7CFB-ED40-4347-BF05-701D383B685F][858D7CFB-ED40-4347-BF05-701D383B685F]"/>
    <w:basedOn w:val="af1"/>
    <w:next w:val="af1"/>
    <w:rsid w:val="00483598"/>
    <w:rPr>
      <w:b/>
      <w:bCs/>
    </w:rPr>
  </w:style>
  <w:style w:type="paragraph" w:customStyle="1" w:styleId="affffc">
    <w:name w:val="示例"/>
    <w:next w:val="aff5"/>
    <w:rsid w:val="00483598"/>
    <w:pPr>
      <w:tabs>
        <w:tab w:val="num" w:pos="360"/>
        <w:tab w:val="left" w:pos="1680"/>
        <w:tab w:val="left" w:pos="2520"/>
      </w:tabs>
      <w:ind w:left="2520" w:firstLine="170"/>
    </w:pPr>
    <w:rPr>
      <w:sz w:val="18"/>
    </w:rPr>
  </w:style>
  <w:style w:type="paragraph" w:customStyle="1" w:styleId="affffd">
    <w:name w:val="条文 图"/>
    <w:next w:val="aff5"/>
    <w:rsid w:val="00483598"/>
    <w:pPr>
      <w:jc w:val="center"/>
    </w:pPr>
    <w:rPr>
      <w:rFonts w:eastAsia="黑体"/>
      <w:sz w:val="21"/>
    </w:rPr>
  </w:style>
  <w:style w:type="paragraph" w:customStyle="1" w:styleId="Niv4Puce4">
    <w:name w:val="Niv4 Puce4"/>
    <w:basedOn w:val="Niv3Puce4"/>
    <w:rsid w:val="00483598"/>
    <w:pPr>
      <w:ind w:left="2098"/>
    </w:pPr>
  </w:style>
  <w:style w:type="paragraph" w:customStyle="1" w:styleId="Style12">
    <w:name w:val="_Style 12"/>
    <w:basedOn w:val="a"/>
    <w:next w:val="af6"/>
    <w:rsid w:val="00483598"/>
    <w:rPr>
      <w:rFonts w:hAnsi="Courier New" w:cs="Courier New"/>
      <w:szCs w:val="21"/>
    </w:rPr>
  </w:style>
  <w:style w:type="paragraph" w:customStyle="1" w:styleId="3014">
    <w:name w:val="样式 标题 3 + 两端对齐 左侧:  0.14 厘米"/>
    <w:basedOn w:val="3"/>
    <w:rsid w:val="00483598"/>
    <w:pPr>
      <w:keepLines w:val="0"/>
      <w:overflowPunct w:val="0"/>
      <w:topLinePunct/>
      <w:autoSpaceDE w:val="0"/>
      <w:autoSpaceDN w:val="0"/>
      <w:adjustRightInd w:val="0"/>
      <w:spacing w:before="0" w:after="0" w:line="360" w:lineRule="auto"/>
      <w:ind w:left="80"/>
      <w:textAlignment w:val="baseline"/>
    </w:pPr>
    <w:rPr>
      <w:rFonts w:ascii="Arial" w:hAnsi="Arial" w:cs="Arial"/>
      <w:bCs/>
      <w:color w:val="000000"/>
      <w:spacing w:val="10"/>
      <w:kern w:val="0"/>
      <w:sz w:val="24"/>
      <w:szCs w:val="24"/>
    </w:rPr>
  </w:style>
  <w:style w:type="paragraph" w:customStyle="1" w:styleId="Niv2Puce2">
    <w:name w:val="Niv2 Puce2"/>
    <w:basedOn w:val="Niv1Puce2"/>
    <w:rsid w:val="00483598"/>
    <w:pPr>
      <w:ind w:left="1191"/>
    </w:pPr>
  </w:style>
  <w:style w:type="paragraph" w:customStyle="1" w:styleId="1f2">
    <w:name w:val="条文 1"/>
    <w:next w:val="a"/>
    <w:rsid w:val="00483598"/>
    <w:pPr>
      <w:tabs>
        <w:tab w:val="left" w:pos="360"/>
        <w:tab w:val="left" w:pos="840"/>
      </w:tabs>
      <w:spacing w:line="310" w:lineRule="exact"/>
      <w:ind w:left="360" w:hanging="360"/>
    </w:pPr>
    <w:rPr>
      <w:rFonts w:eastAsia="黑体"/>
      <w:sz w:val="21"/>
    </w:rPr>
  </w:style>
  <w:style w:type="paragraph" w:customStyle="1" w:styleId="texte3">
    <w:name w:val="texte3"/>
    <w:basedOn w:val="3"/>
    <w:rsid w:val="00483598"/>
    <w:pPr>
      <w:keepNext w:val="0"/>
      <w:keepLines w:val="0"/>
      <w:widowControl/>
      <w:tabs>
        <w:tab w:val="left" w:pos="1134"/>
        <w:tab w:val="left" w:pos="1701"/>
      </w:tabs>
      <w:spacing w:before="0" w:after="0" w:line="240" w:lineRule="auto"/>
      <w:ind w:left="1418"/>
      <w:outlineLvl w:val="9"/>
    </w:pPr>
    <w:rPr>
      <w:rFonts w:ascii="Arial" w:hAnsi="Arial"/>
      <w:b w:val="0"/>
      <w:kern w:val="0"/>
      <w:sz w:val="20"/>
      <w:lang w:val="fr-FR" w:eastAsia="fr-FR"/>
    </w:rPr>
  </w:style>
  <w:style w:type="paragraph" w:customStyle="1" w:styleId="Textepointe3">
    <w:name w:val="Texte_pointe[3]"/>
    <w:rsid w:val="00483598"/>
    <w:pPr>
      <w:tabs>
        <w:tab w:val="left" w:pos="1700"/>
        <w:tab w:val="left" w:pos="2551"/>
        <w:tab w:val="left" w:pos="5952"/>
      </w:tabs>
      <w:spacing w:before="120" w:after="120" w:line="276" w:lineRule="auto"/>
      <w:ind w:left="1700" w:hanging="284"/>
      <w:jc w:val="both"/>
    </w:pPr>
    <w:rPr>
      <w:color w:val="C0C0C0"/>
      <w:sz w:val="24"/>
      <w:lang w:val="fr-FR" w:eastAsia="fr-FR"/>
    </w:rPr>
  </w:style>
  <w:style w:type="paragraph" w:customStyle="1" w:styleId="xl52">
    <w:name w:val="xl52"/>
    <w:basedOn w:val="a"/>
    <w:rsid w:val="00483598"/>
    <w:pPr>
      <w:widowControl/>
      <w:pBdr>
        <w:left w:val="single" w:sz="4" w:space="0" w:color="auto"/>
        <w:bottom w:val="single" w:sz="4" w:space="0" w:color="000000"/>
        <w:right w:val="single" w:sz="4" w:space="0" w:color="auto"/>
      </w:pBdr>
      <w:spacing w:before="100" w:beforeAutospacing="1" w:after="100" w:afterAutospacing="1"/>
      <w:jc w:val="right"/>
      <w:textAlignment w:val="center"/>
    </w:pPr>
    <w:rPr>
      <w:rFonts w:ascii="Times New Roman"/>
    </w:rPr>
  </w:style>
  <w:style w:type="paragraph" w:customStyle="1" w:styleId="Char21">
    <w:name w:val="Char2"/>
    <w:basedOn w:val="a"/>
    <w:rsid w:val="00483598"/>
    <w:rPr>
      <w:rFonts w:ascii="Tahoma" w:hAnsi="Tahoma"/>
      <w:sz w:val="24"/>
    </w:rPr>
  </w:style>
  <w:style w:type="paragraph" w:customStyle="1" w:styleId="Tiret3">
    <w:name w:val="Tiret[3]"/>
    <w:basedOn w:val="Tiret2"/>
    <w:rsid w:val="00483598"/>
    <w:pPr>
      <w:tabs>
        <w:tab w:val="left" w:pos="7938"/>
      </w:tabs>
      <w:ind w:left="2552"/>
    </w:pPr>
  </w:style>
  <w:style w:type="paragraph" w:customStyle="1" w:styleId="WW-2">
    <w:name w:val="WW-目录"/>
    <w:basedOn w:val="a"/>
    <w:rsid w:val="00483598"/>
    <w:pPr>
      <w:suppressLineNumbers/>
      <w:suppressAutoHyphens/>
    </w:pPr>
    <w:rPr>
      <w:rFonts w:ascii="Times New Roman" w:cs="Tahoma"/>
      <w:kern w:val="1"/>
      <w:szCs w:val="24"/>
      <w:lang w:eastAsia="ar-SA"/>
    </w:rPr>
  </w:style>
  <w:style w:type="paragraph" w:customStyle="1" w:styleId="SJ-2">
    <w:name w:val="SJ-标题2"/>
    <w:rsid w:val="00483598"/>
    <w:pPr>
      <w:keepLines/>
      <w:widowControl w:val="0"/>
      <w:spacing w:before="200" w:after="200"/>
      <w:ind w:left="-197" w:firstLine="454"/>
      <w:outlineLvl w:val="1"/>
    </w:pPr>
    <w:rPr>
      <w:rFonts w:ascii="宋体" w:eastAsia="黑体" w:hAnsi="宋体"/>
      <w:kern w:val="2"/>
      <w:sz w:val="30"/>
    </w:rPr>
  </w:style>
  <w:style w:type="paragraph" w:customStyle="1" w:styleId="53">
    <w:name w:val="条文 5"/>
    <w:next w:val="a"/>
    <w:rsid w:val="00483598"/>
    <w:pPr>
      <w:tabs>
        <w:tab w:val="left" w:pos="360"/>
        <w:tab w:val="left" w:pos="2940"/>
      </w:tabs>
      <w:spacing w:line="310" w:lineRule="exact"/>
      <w:ind w:left="360" w:hanging="360"/>
    </w:pPr>
    <w:rPr>
      <w:rFonts w:eastAsia="黑体"/>
      <w:sz w:val="21"/>
    </w:rPr>
  </w:style>
  <w:style w:type="paragraph" w:customStyle="1" w:styleId="2Heading2Char2headlineCharhCharheadlineCharSR2">
    <w:name w:val="样式 标题 2Heading 2 Char2 headline Charh Charheadline CharS&amp;R2..."/>
    <w:basedOn w:val="2"/>
    <w:rsid w:val="00483598"/>
    <w:pPr>
      <w:widowControl/>
      <w:tabs>
        <w:tab w:val="left" w:pos="1701"/>
      </w:tabs>
      <w:suppressAutoHyphens/>
      <w:spacing w:before="180" w:after="180" w:line="240" w:lineRule="auto"/>
    </w:pPr>
    <w:rPr>
      <w:rFonts w:ascii="宋体" w:hAnsi="宋体" w:cs="Arial"/>
      <w:b/>
      <w:bCs/>
      <w:color w:val="000080"/>
      <w:sz w:val="28"/>
      <w:szCs w:val="24"/>
      <w:lang w:val="en-GB" w:eastAsia="ar-SA"/>
    </w:rPr>
  </w:style>
  <w:style w:type="paragraph" w:customStyle="1" w:styleId="affffe">
    <w:name w:val="封面公司名"/>
    <w:rsid w:val="00483598"/>
    <w:pPr>
      <w:jc w:val="center"/>
    </w:pPr>
    <w:rPr>
      <w:rFonts w:ascii="Arial" w:eastAsia="楷体_GB2312" w:hAnsi="Arial" w:cs="宋体"/>
      <w:bCs/>
      <w:kern w:val="2"/>
      <w:sz w:val="28"/>
    </w:rPr>
  </w:style>
  <w:style w:type="paragraph" w:customStyle="1" w:styleId="Tiret4">
    <w:name w:val="Tiret[4]"/>
    <w:basedOn w:val="a"/>
    <w:rsid w:val="00483598"/>
    <w:pPr>
      <w:widowControl/>
      <w:tabs>
        <w:tab w:val="left" w:pos="8647"/>
      </w:tabs>
      <w:spacing w:before="60" w:after="60"/>
      <w:ind w:left="3119" w:hanging="284"/>
    </w:pPr>
    <w:rPr>
      <w:rFonts w:ascii="Times New Roman"/>
      <w:sz w:val="24"/>
      <w:lang w:val="fr-FR" w:eastAsia="fr-FR"/>
    </w:rPr>
  </w:style>
  <w:style w:type="paragraph" w:customStyle="1" w:styleId="xl58">
    <w:name w:val="xl58"/>
    <w:basedOn w:val="a"/>
    <w:rsid w:val="00483598"/>
    <w:pPr>
      <w:widowControl/>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tabletext1">
    <w:name w:val="tabletext"/>
    <w:basedOn w:val="a"/>
    <w:rsid w:val="00483598"/>
    <w:pPr>
      <w:widowControl/>
      <w:spacing w:before="100" w:beforeAutospacing="1" w:after="100" w:afterAutospacing="1" w:line="240" w:lineRule="atLeast"/>
      <w:jc w:val="left"/>
    </w:pPr>
    <w:rPr>
      <w:sz w:val="18"/>
      <w:szCs w:val="18"/>
    </w:rPr>
  </w:style>
  <w:style w:type="paragraph" w:customStyle="1" w:styleId="CharCharCharCharCharChar1Char">
    <w:name w:val="Char Char Char Char Char Char1 Char"/>
    <w:basedOn w:val="a"/>
    <w:rsid w:val="00483598"/>
    <w:pPr>
      <w:widowControl/>
      <w:spacing w:after="160" w:line="240" w:lineRule="exact"/>
      <w:jc w:val="left"/>
    </w:pPr>
    <w:rPr>
      <w:rFonts w:ascii="Verdana" w:hAnsi="Verdana"/>
      <w:lang w:eastAsia="en-US"/>
    </w:rPr>
  </w:style>
  <w:style w:type="paragraph" w:customStyle="1" w:styleId="CharCharChar">
    <w:name w:val="Char Char Char"/>
    <w:basedOn w:val="af9"/>
    <w:rsid w:val="00483598"/>
    <w:pPr>
      <w:adjustRightInd w:val="0"/>
      <w:spacing w:line="436" w:lineRule="exact"/>
      <w:ind w:left="357"/>
      <w:jc w:val="left"/>
      <w:outlineLvl w:val="3"/>
    </w:pPr>
  </w:style>
  <w:style w:type="paragraph" w:customStyle="1" w:styleId="Textepoint0">
    <w:name w:val="Texte_pointé[0]"/>
    <w:basedOn w:val="a"/>
    <w:rsid w:val="00483598"/>
    <w:pPr>
      <w:widowControl/>
      <w:spacing w:before="60" w:after="60"/>
      <w:ind w:left="1135" w:hanging="284"/>
    </w:pPr>
    <w:rPr>
      <w:rFonts w:ascii="Times New Roman"/>
      <w:sz w:val="24"/>
      <w:lang w:val="fr-FR" w:eastAsia="fr-FR"/>
    </w:rPr>
  </w:style>
  <w:style w:type="paragraph" w:customStyle="1" w:styleId="1f3">
    <w:name w:val="菲页1"/>
    <w:basedOn w:val="2"/>
    <w:rsid w:val="00483598"/>
    <w:pPr>
      <w:widowControl/>
      <w:spacing w:before="260" w:after="260" w:line="413" w:lineRule="auto"/>
      <w:jc w:val="center"/>
    </w:pPr>
    <w:rPr>
      <w:rFonts w:ascii="黑体" w:eastAsia="黑体" w:hAnsi="宋体"/>
      <w:sz w:val="52"/>
    </w:rPr>
  </w:style>
  <w:style w:type="paragraph" w:customStyle="1" w:styleId="Annexen">
    <w:name w:val="Annexe n"/>
    <w:basedOn w:val="a"/>
    <w:rsid w:val="00483598"/>
    <w:pPr>
      <w:widowControl/>
      <w:ind w:right="454"/>
      <w:jc w:val="left"/>
    </w:pPr>
    <w:rPr>
      <w:rFonts w:ascii="Arial" w:hAnsi="Arial"/>
      <w:b/>
      <w:caps/>
      <w:sz w:val="24"/>
      <w:lang w:val="fr-FR" w:eastAsia="fr-FR"/>
    </w:rPr>
  </w:style>
  <w:style w:type="paragraph" w:customStyle="1" w:styleId="afffff">
    <w:name w:val="青岛正文"/>
    <w:basedOn w:val="a"/>
    <w:rsid w:val="00483598"/>
    <w:pPr>
      <w:spacing w:line="360" w:lineRule="auto"/>
    </w:pPr>
    <w:rPr>
      <w:rFonts w:ascii="Times New Roman"/>
      <w:sz w:val="28"/>
      <w:szCs w:val="24"/>
    </w:rPr>
  </w:style>
  <w:style w:type="paragraph" w:customStyle="1" w:styleId="1f4">
    <w:name w:val="封面标准号1"/>
    <w:rsid w:val="00483598"/>
    <w:pPr>
      <w:widowControl w:val="0"/>
      <w:kinsoku w:val="0"/>
      <w:overflowPunct w:val="0"/>
      <w:autoSpaceDE w:val="0"/>
      <w:autoSpaceDN w:val="0"/>
      <w:spacing w:before="308"/>
      <w:jc w:val="right"/>
      <w:textAlignment w:val="center"/>
    </w:pPr>
    <w:rPr>
      <w:sz w:val="28"/>
    </w:rPr>
  </w:style>
  <w:style w:type="paragraph" w:customStyle="1" w:styleId="ListNo">
    <w:name w:val="List No."/>
    <w:basedOn w:val="bullets"/>
    <w:rsid w:val="00483598"/>
    <w:pPr>
      <w:ind w:leftChars="19" w:left="471" w:hangingChars="177" w:hanging="425"/>
    </w:pPr>
  </w:style>
  <w:style w:type="paragraph" w:customStyle="1" w:styleId="ee">
    <w:name w:val="ee"/>
    <w:basedOn w:val="a"/>
    <w:rsid w:val="00483598"/>
    <w:pPr>
      <w:widowControl/>
      <w:spacing w:before="100" w:beforeAutospacing="1" w:after="100" w:afterAutospacing="1" w:line="300" w:lineRule="atLeast"/>
      <w:jc w:val="left"/>
    </w:pPr>
    <w:rPr>
      <w:rFonts w:hint="eastAsia"/>
      <w:color w:val="000000"/>
      <w:sz w:val="18"/>
    </w:rPr>
  </w:style>
  <w:style w:type="paragraph" w:customStyle="1" w:styleId="Charf4">
    <w:name w:val="Char"/>
    <w:basedOn w:val="a"/>
    <w:rsid w:val="00483598"/>
    <w:pPr>
      <w:tabs>
        <w:tab w:val="left" w:pos="360"/>
      </w:tabs>
      <w:ind w:firstLineChars="150" w:firstLine="420"/>
    </w:pPr>
    <w:rPr>
      <w:rFonts w:ascii="Arial" w:hAnsi="Arial" w:cs="Arial"/>
      <w:sz w:val="20"/>
    </w:rPr>
  </w:style>
  <w:style w:type="paragraph" w:customStyle="1" w:styleId="44">
    <w:name w:val="条文 4"/>
    <w:next w:val="a"/>
    <w:rsid w:val="00483598"/>
    <w:pPr>
      <w:tabs>
        <w:tab w:val="left" w:pos="360"/>
        <w:tab w:val="left" w:pos="2520"/>
      </w:tabs>
      <w:spacing w:line="310" w:lineRule="exact"/>
      <w:ind w:left="360" w:hanging="360"/>
    </w:pPr>
    <w:rPr>
      <w:rFonts w:eastAsia="黑体"/>
      <w:sz w:val="21"/>
    </w:rPr>
  </w:style>
  <w:style w:type="paragraph" w:customStyle="1" w:styleId="1f5">
    <w:name w:val="表格标题1"/>
    <w:basedOn w:val="a"/>
    <w:rsid w:val="00483598"/>
    <w:pPr>
      <w:spacing w:line="360" w:lineRule="auto"/>
      <w:jc w:val="center"/>
    </w:pPr>
    <w:rPr>
      <w:rFonts w:ascii="Arial" w:hAnsi="Arial"/>
      <w:b/>
      <w:bCs/>
      <w:szCs w:val="21"/>
    </w:rPr>
  </w:style>
  <w:style w:type="paragraph" w:customStyle="1" w:styleId="xl55">
    <w:name w:val="xl55"/>
    <w:basedOn w:val="a"/>
    <w:rsid w:val="0048359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rPr>
  </w:style>
  <w:style w:type="paragraph" w:customStyle="1" w:styleId="afffff0">
    <w:name w:val="数字编号列项（二级）"/>
    <w:rsid w:val="00483598"/>
    <w:pPr>
      <w:ind w:leftChars="400" w:left="1260" w:hangingChars="200" w:hanging="420"/>
      <w:jc w:val="both"/>
    </w:pPr>
    <w:rPr>
      <w:rFonts w:ascii="宋体"/>
      <w:sz w:val="21"/>
    </w:rPr>
  </w:style>
  <w:style w:type="paragraph" w:customStyle="1" w:styleId="texte1">
    <w:name w:val="texte1"/>
    <w:basedOn w:val="a"/>
    <w:rsid w:val="00483598"/>
    <w:pPr>
      <w:widowControl/>
      <w:tabs>
        <w:tab w:val="left" w:pos="851"/>
      </w:tabs>
      <w:ind w:left="567"/>
    </w:pPr>
    <w:rPr>
      <w:rFonts w:ascii="Helv" w:hAnsi="Helv"/>
      <w:sz w:val="20"/>
      <w:lang w:val="fr-FR" w:eastAsia="fr-FR"/>
    </w:rPr>
  </w:style>
  <w:style w:type="paragraph" w:customStyle="1" w:styleId="2b">
    <w:name w:val="菲页2"/>
    <w:basedOn w:val="3"/>
    <w:rsid w:val="00483598"/>
    <w:pPr>
      <w:widowControl/>
      <w:tabs>
        <w:tab w:val="num" w:pos="960"/>
        <w:tab w:val="left" w:pos="1260"/>
      </w:tabs>
      <w:spacing w:before="120" w:after="120" w:line="360" w:lineRule="auto"/>
      <w:ind w:left="960" w:hanging="480"/>
      <w:jc w:val="center"/>
    </w:pPr>
    <w:rPr>
      <w:rFonts w:ascii="黑体" w:eastAsia="黑体"/>
      <w:b w:val="0"/>
      <w:kern w:val="0"/>
      <w:sz w:val="44"/>
    </w:rPr>
  </w:style>
  <w:style w:type="paragraph" w:customStyle="1" w:styleId="Web">
    <w:name w:val="普通 (Web)"/>
    <w:basedOn w:val="a"/>
    <w:rsid w:val="00483598"/>
    <w:pPr>
      <w:widowControl/>
      <w:spacing w:before="100" w:after="100"/>
      <w:jc w:val="left"/>
    </w:pPr>
    <w:rPr>
      <w:rFonts w:ascii="Arial Unicode MS" w:eastAsia="Arial Unicode MS" w:hAnsi="Arial Unicode MS"/>
      <w:sz w:val="24"/>
      <w:lang w:val="en-GB" w:eastAsia="fr-FR"/>
    </w:rPr>
  </w:style>
  <w:style w:type="paragraph" w:customStyle="1" w:styleId="Annexe1">
    <w:name w:val="Annexe 1"/>
    <w:basedOn w:val="a"/>
    <w:rsid w:val="00483598"/>
    <w:pPr>
      <w:widowControl/>
      <w:pBdr>
        <w:top w:val="triple" w:sz="4" w:space="4" w:color="auto"/>
        <w:left w:val="triple" w:sz="4" w:space="4" w:color="auto"/>
        <w:bottom w:val="triple" w:sz="4" w:space="4" w:color="auto"/>
        <w:right w:val="triple" w:sz="4" w:space="4" w:color="auto"/>
      </w:pBdr>
      <w:shd w:val="pct10" w:color="auto" w:fill="auto"/>
      <w:spacing w:before="120" w:after="120"/>
      <w:jc w:val="center"/>
      <w:outlineLvl w:val="1"/>
    </w:pPr>
    <w:rPr>
      <w:rFonts w:ascii="Arial" w:hAnsi="Arial"/>
      <w:b/>
      <w:i/>
      <w:sz w:val="26"/>
      <w:lang w:val="fr-FR" w:eastAsia="fr-FR"/>
    </w:rPr>
  </w:style>
  <w:style w:type="paragraph" w:customStyle="1" w:styleId="Caractristiques">
    <w:name w:val="Caractéristiques"/>
    <w:basedOn w:val="a"/>
    <w:rsid w:val="00483598"/>
    <w:pPr>
      <w:widowControl/>
      <w:tabs>
        <w:tab w:val="left" w:pos="3119"/>
        <w:tab w:val="left" w:pos="4253"/>
      </w:tabs>
      <w:spacing w:before="120"/>
      <w:ind w:firstLine="567"/>
      <w:jc w:val="left"/>
    </w:pPr>
    <w:rPr>
      <w:rFonts w:ascii="Times New Roman"/>
      <w:sz w:val="24"/>
      <w:lang w:val="fr-FR" w:eastAsia="fr-FR"/>
    </w:rPr>
  </w:style>
  <w:style w:type="paragraph" w:customStyle="1" w:styleId="afffff1">
    <w:name w:val="封面标准文稿编辑信息"/>
    <w:basedOn w:val="affff9"/>
    <w:rsid w:val="00483598"/>
    <w:pPr>
      <w:spacing w:before="180" w:line="180" w:lineRule="exact"/>
    </w:pPr>
    <w:rPr>
      <w:sz w:val="21"/>
    </w:rPr>
  </w:style>
  <w:style w:type="paragraph" w:customStyle="1" w:styleId="xl47">
    <w:name w:val="xl47"/>
    <w:basedOn w:val="a"/>
    <w:rsid w:val="00483598"/>
    <w:pPr>
      <w:widowControl/>
      <w:pBdr>
        <w:left w:val="single" w:sz="4" w:space="0" w:color="auto"/>
        <w:bottom w:val="single" w:sz="4" w:space="0" w:color="auto"/>
        <w:right w:val="single" w:sz="4" w:space="0" w:color="auto"/>
      </w:pBdr>
      <w:spacing w:before="100" w:beforeAutospacing="1" w:after="100" w:afterAutospacing="1"/>
      <w:jc w:val="right"/>
    </w:pPr>
    <w:rPr>
      <w:sz w:val="18"/>
    </w:rPr>
  </w:style>
  <w:style w:type="paragraph" w:customStyle="1" w:styleId="Figure">
    <w:name w:val="Figure"/>
    <w:rsid w:val="00483598"/>
    <w:pPr>
      <w:tabs>
        <w:tab w:val="left" w:pos="2834"/>
      </w:tabs>
      <w:spacing w:before="240" w:after="120" w:line="276" w:lineRule="auto"/>
      <w:ind w:left="1133"/>
      <w:jc w:val="center"/>
    </w:pPr>
    <w:rPr>
      <w:i/>
      <w:color w:val="C0C0C0"/>
      <w:sz w:val="24"/>
      <w:lang w:val="fr-FR" w:eastAsia="fr-FR"/>
    </w:rPr>
  </w:style>
  <w:style w:type="paragraph" w:customStyle="1" w:styleId="2c">
    <w:name w:val="样式2"/>
    <w:basedOn w:val="4"/>
    <w:rsid w:val="00483598"/>
    <w:pPr>
      <w:keepNext w:val="0"/>
      <w:keepLines w:val="0"/>
      <w:numPr>
        <w:ilvl w:val="3"/>
      </w:numPr>
      <w:tabs>
        <w:tab w:val="clear" w:pos="864"/>
        <w:tab w:val="left" w:pos="372"/>
        <w:tab w:val="left" w:pos="7380"/>
      </w:tabs>
      <w:snapToGrid w:val="0"/>
      <w:spacing w:before="0" w:after="0" w:line="360" w:lineRule="auto"/>
      <w:ind w:left="1036" w:rightChars="100" w:right="210" w:firstLineChars="6" w:firstLine="13"/>
    </w:pPr>
    <w:rPr>
      <w:rFonts w:ascii="Times New Roman" w:eastAsia="宋体" w:hAnsi="Times New Roman"/>
      <w:b w:val="0"/>
      <w:bCs w:val="0"/>
      <w:spacing w:val="0"/>
      <w:sz w:val="21"/>
      <w:szCs w:val="21"/>
    </w:rPr>
  </w:style>
  <w:style w:type="paragraph" w:customStyle="1" w:styleId="afffff2">
    <w:name w:val="其他标准称谓"/>
    <w:next w:val="a"/>
    <w:rsid w:val="00483598"/>
    <w:pPr>
      <w:spacing w:line="0" w:lineRule="atLeast"/>
      <w:jc w:val="distribute"/>
    </w:pPr>
    <w:rPr>
      <w:rFonts w:ascii="黑体" w:eastAsia="黑体" w:hAnsi="宋体"/>
      <w:spacing w:val="-40"/>
      <w:sz w:val="48"/>
      <w:szCs w:val="52"/>
    </w:rPr>
  </w:style>
  <w:style w:type="paragraph" w:customStyle="1" w:styleId="39">
    <w:name w:val="3"/>
    <w:basedOn w:val="a"/>
    <w:next w:val="af6"/>
    <w:rsid w:val="00483598"/>
    <w:pPr>
      <w:spacing w:line="360" w:lineRule="auto"/>
      <w:ind w:left="1134" w:hanging="1134"/>
    </w:pPr>
    <w:rPr>
      <w:rFonts w:hAnsi="Courier New"/>
      <w:sz w:val="24"/>
    </w:rPr>
  </w:style>
  <w:style w:type="paragraph" w:customStyle="1" w:styleId="ResponsiblePerson">
    <w:name w:val="Responsible Person"/>
    <w:basedOn w:val="1"/>
    <w:rsid w:val="00483598"/>
    <w:pPr>
      <w:keepLines w:val="0"/>
      <w:pageBreakBefore/>
      <w:widowControl/>
      <w:tabs>
        <w:tab w:val="left" w:pos="1134"/>
      </w:tabs>
      <w:spacing w:before="120" w:after="120" w:line="240" w:lineRule="auto"/>
      <w:outlineLvl w:val="9"/>
    </w:pPr>
    <w:rPr>
      <w:rFonts w:ascii="Trump Mediaeval" w:eastAsia="MS Mincho" w:hAnsi="Trump Mediaeval"/>
      <w:b w:val="0"/>
      <w:kern w:val="2"/>
      <w:sz w:val="16"/>
      <w:lang w:eastAsia="en-US"/>
    </w:rPr>
  </w:style>
  <w:style w:type="paragraph" w:customStyle="1" w:styleId="font0">
    <w:name w:val="font0"/>
    <w:basedOn w:val="a"/>
    <w:rsid w:val="00483598"/>
    <w:pPr>
      <w:widowControl/>
      <w:spacing w:before="100" w:beforeAutospacing="1" w:after="100" w:afterAutospacing="1"/>
      <w:jc w:val="left"/>
    </w:pPr>
    <w:rPr>
      <w:rFonts w:cs="Arial Unicode MS" w:hint="eastAsia"/>
      <w:sz w:val="24"/>
      <w:szCs w:val="24"/>
    </w:rPr>
  </w:style>
  <w:style w:type="paragraph" w:customStyle="1" w:styleId="afffff3">
    <w:name w:val="标题 四 ＋ 宋体"/>
    <w:basedOn w:val="a"/>
    <w:rsid w:val="00483598"/>
    <w:pPr>
      <w:tabs>
        <w:tab w:val="left" w:pos="0"/>
        <w:tab w:val="left" w:pos="997"/>
      </w:tabs>
      <w:spacing w:line="360" w:lineRule="auto"/>
    </w:pPr>
    <w:rPr>
      <w:rFonts w:ascii="Times New Roman"/>
      <w:i/>
      <w:sz w:val="24"/>
      <w:szCs w:val="24"/>
    </w:rPr>
  </w:style>
  <w:style w:type="paragraph" w:customStyle="1" w:styleId="xl35">
    <w:name w:val="xl35"/>
    <w:basedOn w:val="a"/>
    <w:rsid w:val="00483598"/>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Blockquote">
    <w:name w:val="Blockquote"/>
    <w:basedOn w:val="a"/>
    <w:rsid w:val="00483598"/>
    <w:pPr>
      <w:autoSpaceDE w:val="0"/>
      <w:autoSpaceDN w:val="0"/>
      <w:adjustRightInd w:val="0"/>
      <w:spacing w:before="100" w:after="100"/>
      <w:ind w:left="360" w:right="360"/>
      <w:jc w:val="left"/>
    </w:pPr>
    <w:rPr>
      <w:rFonts w:ascii="Times New Roman"/>
      <w:sz w:val="24"/>
    </w:rPr>
  </w:style>
  <w:style w:type="paragraph" w:customStyle="1" w:styleId="afffff4">
    <w:name w:val="表格标题"/>
    <w:basedOn w:val="affffb"/>
    <w:rsid w:val="00483598"/>
    <w:pPr>
      <w:jc w:val="center"/>
    </w:pPr>
    <w:rPr>
      <w:b/>
      <w:bCs/>
      <w:i/>
      <w:iCs/>
    </w:rPr>
  </w:style>
  <w:style w:type="paragraph" w:customStyle="1" w:styleId="45">
    <w:name w:val="引言 4"/>
    <w:next w:val="aff5"/>
    <w:rsid w:val="00483598"/>
    <w:pPr>
      <w:tabs>
        <w:tab w:val="left" w:pos="3360"/>
        <w:tab w:val="right" w:pos="8820"/>
      </w:tabs>
      <w:spacing w:line="310" w:lineRule="exact"/>
    </w:pPr>
    <w:rPr>
      <w:rFonts w:eastAsia="黑体"/>
      <w:sz w:val="21"/>
    </w:rPr>
  </w:style>
  <w:style w:type="paragraph" w:customStyle="1" w:styleId="zhang">
    <w:name w:val="zhang"/>
    <w:basedOn w:val="a"/>
    <w:rsid w:val="00483598"/>
    <w:pPr>
      <w:widowControl/>
      <w:spacing w:before="100" w:beforeAutospacing="1" w:after="100" w:afterAutospacing="1"/>
      <w:jc w:val="left"/>
    </w:pPr>
    <w:rPr>
      <w:rFonts w:ascii="ˎ̥" w:hAnsi="ˎ̥"/>
      <w:b/>
      <w:bCs/>
      <w:smallCaps/>
      <w:color w:val="000000"/>
      <w:sz w:val="20"/>
    </w:rPr>
  </w:style>
  <w:style w:type="paragraph" w:customStyle="1" w:styleId="WW-3">
    <w:name w:val="WW-框内容"/>
    <w:basedOn w:val="af2"/>
    <w:rsid w:val="00483598"/>
    <w:pPr>
      <w:suppressAutoHyphens/>
      <w:spacing w:after="120"/>
    </w:pPr>
    <w:rPr>
      <w:rFonts w:ascii="Times New Roman" w:hAnsi="Times New Roman"/>
      <w:kern w:val="1"/>
      <w:sz w:val="21"/>
      <w:szCs w:val="24"/>
      <w:lang w:eastAsia="ar-SA"/>
    </w:rPr>
  </w:style>
  <w:style w:type="paragraph" w:customStyle="1" w:styleId="2d">
    <w:name w:val="纯文本2"/>
    <w:basedOn w:val="a"/>
    <w:rsid w:val="00483598"/>
    <w:pPr>
      <w:adjustRightInd w:val="0"/>
      <w:spacing w:line="360" w:lineRule="auto"/>
      <w:ind w:left="1134" w:firstLine="567"/>
      <w:textAlignment w:val="baseline"/>
    </w:pPr>
    <w:rPr>
      <w:rFonts w:hAnsi="Courier New"/>
    </w:rPr>
  </w:style>
  <w:style w:type="paragraph" w:customStyle="1" w:styleId="xl64">
    <w:name w:val="xl64"/>
    <w:basedOn w:val="a"/>
    <w:rsid w:val="00483598"/>
    <w:pPr>
      <w:widowControl/>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18"/>
    </w:rPr>
  </w:style>
  <w:style w:type="paragraph" w:customStyle="1" w:styleId="1f6">
    <w:name w:val="1）悬挂正文"/>
    <w:basedOn w:val="a"/>
    <w:rsid w:val="00483598"/>
    <w:pPr>
      <w:adjustRightInd w:val="0"/>
      <w:snapToGrid w:val="0"/>
      <w:spacing w:beforeLines="50" w:afterLines="50" w:line="420" w:lineRule="auto"/>
      <w:ind w:leftChars="200" w:left="900" w:hangingChars="175" w:hanging="420"/>
      <w:outlineLvl w:val="1"/>
    </w:pPr>
    <w:rPr>
      <w:snapToGrid w:val="0"/>
      <w:color w:val="000000"/>
      <w:spacing w:val="6"/>
      <w:sz w:val="28"/>
      <w:szCs w:val="28"/>
    </w:rPr>
  </w:style>
  <w:style w:type="paragraph" w:customStyle="1" w:styleId="xl37">
    <w:name w:val="xl37"/>
    <w:basedOn w:val="a"/>
    <w:rsid w:val="00483598"/>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rPr>
  </w:style>
  <w:style w:type="paragraph" w:customStyle="1" w:styleId="Text-Chinese">
    <w:name w:val="Text- Chinese"/>
    <w:basedOn w:val="a"/>
    <w:rsid w:val="00483598"/>
    <w:pPr>
      <w:widowControl/>
      <w:suppressAutoHyphens/>
      <w:spacing w:before="100" w:after="100"/>
      <w:ind w:left="850"/>
      <w:jc w:val="left"/>
    </w:pPr>
    <w:rPr>
      <w:rFonts w:ascii="Times New Roman"/>
      <w:sz w:val="24"/>
      <w:lang w:val="en-GB" w:eastAsia="ar-SA"/>
    </w:rPr>
  </w:style>
  <w:style w:type="paragraph" w:customStyle="1" w:styleId="afffff5">
    <w:name w:val="小标题一"/>
    <w:basedOn w:val="a"/>
    <w:next w:val="a"/>
    <w:rsid w:val="00483598"/>
    <w:pPr>
      <w:tabs>
        <w:tab w:val="left" w:pos="2247"/>
      </w:tabs>
      <w:spacing w:line="500" w:lineRule="exact"/>
      <w:ind w:left="1780" w:hanging="420"/>
    </w:pPr>
    <w:rPr>
      <w:rFonts w:ascii="Times New Roman"/>
      <w:sz w:val="28"/>
    </w:rPr>
  </w:style>
  <w:style w:type="paragraph" w:customStyle="1" w:styleId="166">
    <w:name w:val="样式 标题 1 + (西文) 黑体 段前: 6 磅 段后: 6 磅"/>
    <w:basedOn w:val="1"/>
    <w:rsid w:val="00483598"/>
    <w:pPr>
      <w:spacing w:before="120" w:after="120" w:line="360" w:lineRule="auto"/>
    </w:pPr>
    <w:rPr>
      <w:rFonts w:ascii="黑体" w:hAnsi="Arial"/>
      <w:bCs/>
      <w:sz w:val="44"/>
    </w:rPr>
  </w:style>
  <w:style w:type="paragraph" w:customStyle="1" w:styleId="En-tteitalienne">
    <w:name w:val="En-tête italienne"/>
    <w:basedOn w:val="a"/>
    <w:rsid w:val="00483598"/>
    <w:pPr>
      <w:widowControl/>
      <w:tabs>
        <w:tab w:val="center" w:pos="7088"/>
        <w:tab w:val="right" w:pos="13892"/>
      </w:tabs>
      <w:ind w:left="142" w:right="283"/>
      <w:jc w:val="left"/>
    </w:pPr>
    <w:rPr>
      <w:rFonts w:ascii="Times New Roman"/>
      <w:sz w:val="24"/>
      <w:lang w:val="fr-FR" w:eastAsia="fr-FR"/>
    </w:rPr>
  </w:style>
  <w:style w:type="paragraph" w:customStyle="1" w:styleId="Niv2Puce3">
    <w:name w:val="Niv2 Puce3"/>
    <w:basedOn w:val="Niv1Puce3"/>
    <w:rsid w:val="00483598"/>
    <w:pPr>
      <w:ind w:left="1475"/>
    </w:pPr>
  </w:style>
  <w:style w:type="paragraph" w:customStyle="1" w:styleId="2e">
    <w:name w:val="附录 2"/>
    <w:next w:val="aff5"/>
    <w:rsid w:val="00483598"/>
    <w:pPr>
      <w:tabs>
        <w:tab w:val="num" w:pos="960"/>
        <w:tab w:val="left" w:pos="2100"/>
      </w:tabs>
      <w:spacing w:before="100" w:beforeAutospacing="1" w:after="100" w:afterAutospacing="1" w:line="310" w:lineRule="exact"/>
      <w:ind w:left="960" w:hanging="480"/>
    </w:pPr>
    <w:rPr>
      <w:rFonts w:eastAsia="黑体"/>
      <w:sz w:val="21"/>
    </w:rPr>
  </w:style>
  <w:style w:type="paragraph" w:customStyle="1" w:styleId="Y3">
    <w:name w:val="Y标3"/>
    <w:basedOn w:val="3"/>
    <w:rsid w:val="00483598"/>
    <w:pPr>
      <w:tabs>
        <w:tab w:val="left" w:pos="1620"/>
        <w:tab w:val="left" w:pos="1815"/>
      </w:tabs>
      <w:spacing w:beforeLines="100" w:after="0" w:line="360" w:lineRule="auto"/>
      <w:ind w:left="1575" w:hanging="420"/>
      <w:jc w:val="left"/>
    </w:pPr>
    <w:rPr>
      <w:b w:val="0"/>
      <w:bCs/>
      <w:sz w:val="24"/>
      <w:szCs w:val="28"/>
    </w:rPr>
  </w:style>
  <w:style w:type="paragraph" w:customStyle="1" w:styleId="3a">
    <w:name w:val="样式3"/>
    <w:basedOn w:val="a"/>
    <w:rsid w:val="00483598"/>
    <w:pPr>
      <w:tabs>
        <w:tab w:val="left" w:pos="1080"/>
        <w:tab w:val="center" w:pos="4320"/>
        <w:tab w:val="right" w:pos="8640"/>
      </w:tabs>
    </w:pPr>
    <w:rPr>
      <w:rFonts w:ascii="Times New Roman"/>
      <w:b/>
      <w:sz w:val="24"/>
      <w:szCs w:val="24"/>
    </w:rPr>
  </w:style>
  <w:style w:type="paragraph" w:customStyle="1" w:styleId="flName">
    <w:name w:val="flName"/>
    <w:basedOn w:val="flNote"/>
    <w:rsid w:val="00483598"/>
    <w:rPr>
      <w:sz w:val="32"/>
    </w:rPr>
  </w:style>
  <w:style w:type="paragraph" w:customStyle="1" w:styleId="Paragraphe1">
    <w:name w:val="Paragraphe[1]"/>
    <w:basedOn w:val="a"/>
    <w:rsid w:val="00483598"/>
    <w:pPr>
      <w:widowControl/>
      <w:spacing w:before="60" w:after="60"/>
      <w:ind w:left="851"/>
    </w:pPr>
    <w:rPr>
      <w:rFonts w:ascii="Times New Roman"/>
      <w:sz w:val="24"/>
      <w:lang w:val="fr-FR" w:eastAsia="fr-FR"/>
    </w:rPr>
  </w:style>
  <w:style w:type="paragraph" w:customStyle="1" w:styleId="afffff6">
    <w:name w:val="有符号正文"/>
    <w:basedOn w:val="a"/>
    <w:rsid w:val="00483598"/>
    <w:pPr>
      <w:spacing w:line="360" w:lineRule="auto"/>
      <w:ind w:firstLineChars="200" w:firstLine="420"/>
    </w:pPr>
    <w:rPr>
      <w:rFonts w:ascii="Arial" w:hAnsi="Arial"/>
      <w:szCs w:val="24"/>
    </w:rPr>
  </w:style>
  <w:style w:type="paragraph" w:customStyle="1" w:styleId="Charf5">
    <w:name w:val="Char"/>
    <w:basedOn w:val="a"/>
    <w:rsid w:val="00483598"/>
    <w:rPr>
      <w:sz w:val="28"/>
      <w:szCs w:val="28"/>
    </w:rPr>
  </w:style>
  <w:style w:type="paragraph" w:customStyle="1" w:styleId="p1">
    <w:name w:val="p1"/>
    <w:basedOn w:val="a"/>
    <w:rsid w:val="00483598"/>
    <w:pPr>
      <w:widowControl/>
      <w:jc w:val="left"/>
    </w:pPr>
    <w:rPr>
      <w:rFonts w:ascii=".PingFang SC" w:eastAsia=".PingFang SC" w:hAnsi=".PingFang SC"/>
      <w:color w:val="454545"/>
      <w:sz w:val="18"/>
      <w:szCs w:val="18"/>
    </w:rPr>
  </w:style>
  <w:style w:type="paragraph" w:customStyle="1" w:styleId="SideBar">
    <w:name w:val="SideBar"/>
    <w:basedOn w:val="a"/>
    <w:rsid w:val="00483598"/>
    <w:pPr>
      <w:widowControl/>
      <w:spacing w:before="120"/>
      <w:jc w:val="left"/>
    </w:pPr>
    <w:rPr>
      <w:rFonts w:ascii="New Century Schlbk" w:hAnsi="New Century Schlbk"/>
      <w:sz w:val="22"/>
      <w:szCs w:val="24"/>
    </w:rPr>
  </w:style>
  <w:style w:type="paragraph" w:styleId="af">
    <w:name w:val="List Paragraph"/>
    <w:basedOn w:val="a"/>
    <w:link w:val="Char5"/>
    <w:uiPriority w:val="34"/>
    <w:qFormat/>
    <w:rsid w:val="00483598"/>
    <w:pPr>
      <w:ind w:firstLineChars="200" w:firstLine="420"/>
    </w:pPr>
    <w:rPr>
      <w:rFonts w:ascii="Times New Roman"/>
      <w:kern w:val="2"/>
      <w:sz w:val="21"/>
    </w:rPr>
  </w:style>
  <w:style w:type="paragraph" w:customStyle="1" w:styleId="xl29">
    <w:name w:val="xl29"/>
    <w:basedOn w:val="a"/>
    <w:rsid w:val="0048359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8"/>
    </w:rPr>
  </w:style>
  <w:style w:type="paragraph" w:customStyle="1" w:styleId="1f7">
    <w:name w:val="样式1"/>
    <w:basedOn w:val="a"/>
    <w:rsid w:val="00483598"/>
    <w:pPr>
      <w:spacing w:before="120" w:after="120" w:line="300" w:lineRule="auto"/>
    </w:pPr>
    <w:rPr>
      <w:b/>
      <w:sz w:val="24"/>
    </w:rPr>
  </w:style>
  <w:style w:type="paragraph" w:customStyle="1" w:styleId="Niv1Puce4">
    <w:name w:val="Niv1 Puce4"/>
    <w:basedOn w:val="Niv1Puce3"/>
    <w:rsid w:val="00483598"/>
    <w:pPr>
      <w:ind w:left="1588"/>
    </w:pPr>
  </w:style>
  <w:style w:type="paragraph" w:customStyle="1" w:styleId="xl30">
    <w:name w:val="xl30"/>
    <w:basedOn w:val="a"/>
    <w:rsid w:val="00483598"/>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rPr>
  </w:style>
  <w:style w:type="paragraph" w:customStyle="1" w:styleId="afffff7">
    <w:name w:val="正文图标题"/>
    <w:next w:val="a"/>
    <w:rsid w:val="00483598"/>
    <w:pPr>
      <w:tabs>
        <w:tab w:val="left" w:pos="360"/>
      </w:tabs>
      <w:spacing w:beforeLines="50"/>
      <w:jc w:val="center"/>
    </w:pPr>
    <w:rPr>
      <w:rFonts w:ascii="黑体" w:eastAsia="黑体"/>
      <w:sz w:val="21"/>
    </w:rPr>
  </w:style>
  <w:style w:type="paragraph" w:customStyle="1" w:styleId="afffff8">
    <w:name w:val="应答文本"/>
    <w:basedOn w:val="a"/>
    <w:rsid w:val="00483598"/>
    <w:pPr>
      <w:adjustRightInd w:val="0"/>
      <w:spacing w:afterLines="50" w:line="320" w:lineRule="exact"/>
      <w:ind w:leftChars="300" w:left="630" w:right="210" w:firstLineChars="200" w:firstLine="460"/>
    </w:pPr>
    <w:rPr>
      <w:rFonts w:eastAsia="楷体_GB2312" w:hAnsi="Arial"/>
      <w:snapToGrid w:val="0"/>
      <w:spacing w:val="10"/>
      <w:szCs w:val="21"/>
    </w:rPr>
  </w:style>
  <w:style w:type="paragraph" w:customStyle="1" w:styleId="Niv5Puce1">
    <w:name w:val="Niv5 Puce1"/>
    <w:basedOn w:val="Niv4Puce1"/>
    <w:rsid w:val="00483598"/>
    <w:pPr>
      <w:ind w:left="1418"/>
    </w:pPr>
  </w:style>
  <w:style w:type="paragraph" w:customStyle="1" w:styleId="xl38">
    <w:name w:val="xl38"/>
    <w:basedOn w:val="a"/>
    <w:rsid w:val="00483598"/>
    <w:pPr>
      <w:widowControl/>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2f">
    <w:name w:val="样式 标题 2"/>
    <w:basedOn w:val="a"/>
    <w:next w:val="a"/>
    <w:rsid w:val="00483598"/>
    <w:pPr>
      <w:tabs>
        <w:tab w:val="left" w:pos="1140"/>
      </w:tabs>
      <w:adjustRightInd w:val="0"/>
      <w:snapToGrid w:val="0"/>
      <w:spacing w:line="500" w:lineRule="exact"/>
      <w:ind w:left="1140" w:hanging="720"/>
    </w:pPr>
    <w:rPr>
      <w:rFonts w:ascii="Times New Roman"/>
      <w:b/>
      <w:bCs/>
      <w:sz w:val="24"/>
    </w:rPr>
  </w:style>
  <w:style w:type="paragraph" w:customStyle="1" w:styleId="Enumration">
    <w:name w:val="Enumération"/>
    <w:basedOn w:val="a"/>
    <w:rsid w:val="00483598"/>
    <w:pPr>
      <w:widowControl/>
      <w:spacing w:before="60" w:after="60"/>
      <w:ind w:left="1135" w:hanging="284"/>
    </w:pPr>
    <w:rPr>
      <w:rFonts w:ascii="Times New Roman"/>
      <w:sz w:val="24"/>
      <w:lang w:val="fr-FR" w:eastAsia="fr-FR"/>
    </w:rPr>
  </w:style>
  <w:style w:type="paragraph" w:customStyle="1" w:styleId="afffff9">
    <w:name w:val="条文 表"/>
    <w:next w:val="a"/>
    <w:rsid w:val="00483598"/>
    <w:pPr>
      <w:tabs>
        <w:tab w:val="left" w:pos="840"/>
        <w:tab w:val="left" w:pos="1080"/>
      </w:tabs>
      <w:jc w:val="center"/>
    </w:pPr>
    <w:rPr>
      <w:rFonts w:eastAsia="黑体"/>
      <w:sz w:val="21"/>
    </w:rPr>
  </w:style>
  <w:style w:type="paragraph" w:customStyle="1" w:styleId="1CharCharCharCharCharCharCharCharCharCharCharCharCharCharCharCharCharCharChar">
    <w:name w:val="1 Char Char Char Char Char Char Char Char Char Char Char Char Char Char Char Char Char Char Char"/>
    <w:basedOn w:val="a"/>
    <w:rsid w:val="00483598"/>
    <w:rPr>
      <w:rFonts w:ascii="Tahoma" w:hAnsi="Tahoma"/>
      <w:sz w:val="24"/>
    </w:rPr>
  </w:style>
  <w:style w:type="paragraph" w:customStyle="1" w:styleId="CharCharCharCharCharCharCharCharCharChar">
    <w:name w:val="Char Char Char Char Char Char Char Char Char Char"/>
    <w:basedOn w:val="a"/>
    <w:rsid w:val="00483598"/>
    <w:rPr>
      <w:rFonts w:ascii="Arial" w:hAnsi="Arial"/>
      <w:sz w:val="20"/>
    </w:rPr>
  </w:style>
  <w:style w:type="paragraph" w:customStyle="1" w:styleId="Niv5Puce4">
    <w:name w:val="Niv5 Puce4"/>
    <w:basedOn w:val="Niv4Puce4"/>
    <w:rsid w:val="00483598"/>
    <w:pPr>
      <w:ind w:left="2269"/>
    </w:pPr>
  </w:style>
  <w:style w:type="paragraph" w:customStyle="1" w:styleId="afffffa">
    <w:name w:val="重点说明"/>
    <w:basedOn w:val="a"/>
    <w:rsid w:val="00483598"/>
    <w:pPr>
      <w:widowControl/>
      <w:tabs>
        <w:tab w:val="left" w:pos="525"/>
        <w:tab w:val="left" w:pos="905"/>
      </w:tabs>
      <w:spacing w:before="40" w:after="40" w:line="400" w:lineRule="exact"/>
      <w:ind w:left="840" w:hanging="360"/>
    </w:pPr>
    <w:rPr>
      <w:rFonts w:ascii="Arial" w:eastAsia="楷体_GB2312" w:hAnsi="Arial" w:cs="Arial"/>
      <w:b/>
      <w:bCs/>
      <w:color w:val="000000"/>
      <w:spacing w:val="6"/>
      <w:sz w:val="24"/>
    </w:rPr>
  </w:style>
  <w:style w:type="paragraph" w:customStyle="1" w:styleId="01">
    <w:name w:val="条文 0"/>
    <w:next w:val="a"/>
    <w:rsid w:val="00483598"/>
    <w:pPr>
      <w:tabs>
        <w:tab w:val="left" w:pos="720"/>
      </w:tabs>
      <w:spacing w:before="240" w:after="240"/>
      <w:ind w:left="360" w:hanging="360"/>
    </w:pPr>
    <w:rPr>
      <w:rFonts w:eastAsia="黑体"/>
      <w:sz w:val="21"/>
    </w:rPr>
  </w:style>
  <w:style w:type="paragraph" w:customStyle="1" w:styleId="xl44">
    <w:name w:val="xl44"/>
    <w:basedOn w:val="a"/>
    <w:rsid w:val="00483598"/>
    <w:pPr>
      <w:widowControl/>
      <w:pBdr>
        <w:left w:val="single" w:sz="4" w:space="0" w:color="auto"/>
        <w:bottom w:val="single" w:sz="4" w:space="0" w:color="auto"/>
        <w:right w:val="single" w:sz="4" w:space="0" w:color="auto"/>
      </w:pBdr>
      <w:spacing w:before="100" w:beforeAutospacing="1" w:after="100" w:afterAutospacing="1"/>
      <w:jc w:val="right"/>
    </w:pPr>
    <w:rPr>
      <w:sz w:val="22"/>
    </w:rPr>
  </w:style>
  <w:style w:type="paragraph" w:customStyle="1" w:styleId="norme2">
    <w:name w:val="norme2"/>
    <w:basedOn w:val="af6"/>
    <w:rsid w:val="00483598"/>
    <w:pPr>
      <w:widowControl/>
      <w:jc w:val="left"/>
    </w:pPr>
    <w:rPr>
      <w:rFonts w:ascii="Times New Roman" w:hAnsi="Times New Roman"/>
      <w:sz w:val="24"/>
      <w:szCs w:val="24"/>
      <w:lang w:val="fr-FR" w:eastAsia="fr-FR"/>
    </w:rPr>
  </w:style>
  <w:style w:type="paragraph" w:customStyle="1" w:styleId="111">
    <w:name w:val="1.1"/>
    <w:basedOn w:val="2"/>
    <w:rsid w:val="00483598"/>
    <w:pPr>
      <w:keepNext w:val="0"/>
      <w:keepLines w:val="0"/>
      <w:tabs>
        <w:tab w:val="num" w:pos="960"/>
        <w:tab w:val="left" w:pos="2100"/>
      </w:tabs>
      <w:autoSpaceDE w:val="0"/>
      <w:autoSpaceDN w:val="0"/>
      <w:adjustRightInd w:val="0"/>
      <w:spacing w:line="360" w:lineRule="auto"/>
      <w:ind w:left="960" w:hanging="480"/>
      <w:outlineLvl w:val="2"/>
    </w:pPr>
    <w:rPr>
      <w:rFonts w:ascii="宋体" w:hAnsi="宋体"/>
      <w:sz w:val="21"/>
    </w:rPr>
  </w:style>
  <w:style w:type="paragraph" w:customStyle="1" w:styleId="xl67">
    <w:name w:val="xl67"/>
    <w:basedOn w:val="a"/>
    <w:rsid w:val="00483598"/>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Times New Roman"/>
      <w:color w:val="FFFFFF"/>
    </w:rPr>
  </w:style>
  <w:style w:type="paragraph" w:customStyle="1" w:styleId="Formatvorlage1">
    <w:name w:val="Formatvorlage1"/>
    <w:basedOn w:val="2"/>
    <w:rsid w:val="00483598"/>
    <w:pPr>
      <w:keepLines w:val="0"/>
      <w:widowControl/>
      <w:tabs>
        <w:tab w:val="num" w:pos="480"/>
        <w:tab w:val="left" w:pos="2160"/>
        <w:tab w:val="left" w:pos="2655"/>
      </w:tabs>
      <w:spacing w:line="360" w:lineRule="auto"/>
      <w:ind w:left="2160" w:hanging="180"/>
    </w:pPr>
    <w:rPr>
      <w:rFonts w:eastAsia="黑体" w:cs="Arial"/>
      <w:sz w:val="32"/>
      <w:szCs w:val="24"/>
      <w:lang w:val="fr-FR" w:eastAsia="de-DE"/>
    </w:rPr>
  </w:style>
  <w:style w:type="paragraph" w:customStyle="1" w:styleId="Avertissement">
    <w:name w:val="Avertissement"/>
    <w:basedOn w:val="a"/>
    <w:rsid w:val="00483598"/>
    <w:pPr>
      <w:widowControl/>
      <w:pBdr>
        <w:top w:val="single" w:sz="4" w:space="4" w:color="auto"/>
        <w:left w:val="single" w:sz="4" w:space="4" w:color="auto"/>
        <w:bottom w:val="single" w:sz="4" w:space="4" w:color="auto"/>
        <w:right w:val="single" w:sz="4" w:space="4" w:color="auto"/>
      </w:pBdr>
      <w:tabs>
        <w:tab w:val="left" w:pos="720"/>
      </w:tabs>
    </w:pPr>
    <w:rPr>
      <w:rFonts w:ascii="Times New Roman"/>
      <w:sz w:val="28"/>
      <w:lang w:val="fr-FR" w:eastAsia="fr-FR"/>
    </w:rPr>
  </w:style>
  <w:style w:type="paragraph" w:customStyle="1" w:styleId="afffffb">
    <w:name w:val="陶标书"/>
    <w:basedOn w:val="a"/>
    <w:rsid w:val="00483598"/>
    <w:pPr>
      <w:tabs>
        <w:tab w:val="left" w:pos="1265"/>
        <w:tab w:val="left" w:pos="1680"/>
      </w:tabs>
      <w:ind w:left="1265" w:firstLine="720"/>
    </w:pPr>
    <w:rPr>
      <w:sz w:val="28"/>
    </w:rPr>
  </w:style>
  <w:style w:type="paragraph" w:customStyle="1" w:styleId="SJ-6">
    <w:name w:val="SJ-标题6"/>
    <w:basedOn w:val="a"/>
    <w:rsid w:val="00483598"/>
    <w:pPr>
      <w:widowControl/>
      <w:tabs>
        <w:tab w:val="left" w:pos="1134"/>
      </w:tabs>
      <w:ind w:left="1134" w:hanging="1134"/>
    </w:pPr>
    <w:rPr>
      <w:rFonts w:ascii="Times New Roman"/>
      <w:sz w:val="24"/>
    </w:rPr>
  </w:style>
  <w:style w:type="paragraph" w:customStyle="1" w:styleId="41110202">
    <w:name w:val="样式 样式 标题 4标题1.1.1 + 五号 + 段前: 0.2 行 段后: 0.2 行"/>
    <w:basedOn w:val="a"/>
    <w:rsid w:val="00483598"/>
    <w:pPr>
      <w:keepNext/>
      <w:keepLines/>
      <w:spacing w:beforeLines="20" w:afterLines="20" w:line="360" w:lineRule="auto"/>
      <w:jc w:val="left"/>
      <w:outlineLvl w:val="3"/>
    </w:pPr>
    <w:rPr>
      <w:rFonts w:ascii="楷体_GB2312" w:eastAsia="楷体_GB2312"/>
    </w:rPr>
  </w:style>
  <w:style w:type="paragraph" w:customStyle="1" w:styleId="46">
    <w:name w:val="4"/>
    <w:basedOn w:val="a"/>
    <w:next w:val="af6"/>
    <w:rsid w:val="00483598"/>
    <w:pPr>
      <w:spacing w:line="360" w:lineRule="auto"/>
      <w:ind w:left="1134" w:hanging="1134"/>
    </w:pPr>
    <w:rPr>
      <w:rFonts w:hAnsi="Courier New"/>
      <w:sz w:val="24"/>
    </w:rPr>
  </w:style>
  <w:style w:type="paragraph" w:customStyle="1" w:styleId="Niv5Puce2">
    <w:name w:val="Niv5 Puce2"/>
    <w:basedOn w:val="Niv4Puce2"/>
    <w:rsid w:val="00483598"/>
    <w:pPr>
      <w:ind w:left="1702"/>
    </w:pPr>
  </w:style>
  <w:style w:type="paragraph" w:customStyle="1" w:styleId="afffffc">
    <w:name w:val="正文悬挂缩进"/>
    <w:basedOn w:val="1f6"/>
    <w:rsid w:val="00483598"/>
    <w:pPr>
      <w:ind w:leftChars="0" w:left="720" w:hangingChars="300" w:hanging="720"/>
    </w:pPr>
  </w:style>
  <w:style w:type="paragraph" w:customStyle="1" w:styleId="afffffd">
    <w:name w:val="文章标题"/>
    <w:next w:val="affffe"/>
    <w:rsid w:val="00483598"/>
    <w:pPr>
      <w:spacing w:beforeLines="800" w:afterLines="100"/>
      <w:jc w:val="center"/>
    </w:pPr>
    <w:rPr>
      <w:rFonts w:ascii="Arial" w:eastAsia="黑体" w:hAnsi="Arial" w:cs="宋体"/>
      <w:bCs/>
      <w:kern w:val="2"/>
      <w:sz w:val="52"/>
    </w:rPr>
  </w:style>
  <w:style w:type="paragraph" w:customStyle="1" w:styleId="xl27">
    <w:name w:val="xl27"/>
    <w:basedOn w:val="a"/>
    <w:rsid w:val="00483598"/>
    <w:pPr>
      <w:widowControl/>
      <w:pBdr>
        <w:left w:val="single" w:sz="8" w:space="0" w:color="auto"/>
        <w:bottom w:val="single" w:sz="4" w:space="0" w:color="auto"/>
        <w:right w:val="single" w:sz="4" w:space="0" w:color="auto"/>
      </w:pBdr>
      <w:spacing w:before="100" w:beforeAutospacing="1" w:after="100" w:afterAutospacing="1"/>
      <w:jc w:val="center"/>
      <w:textAlignment w:val="center"/>
    </w:pPr>
    <w:rPr>
      <w:sz w:val="22"/>
    </w:rPr>
  </w:style>
  <w:style w:type="paragraph" w:customStyle="1" w:styleId="xl66">
    <w:name w:val="xl66"/>
    <w:basedOn w:val="a"/>
    <w:rsid w:val="00483598"/>
    <w:pPr>
      <w:widowControl/>
      <w:pBdr>
        <w:right w:val="single" w:sz="4" w:space="0" w:color="000000"/>
      </w:pBdr>
      <w:spacing w:before="100" w:beforeAutospacing="1" w:after="100" w:afterAutospacing="1"/>
      <w:jc w:val="right"/>
      <w:textAlignment w:val="center"/>
    </w:pPr>
    <w:rPr>
      <w:rFonts w:ascii="Times New Roman"/>
      <w:color w:val="FFFFFF"/>
    </w:rPr>
  </w:style>
  <w:style w:type="paragraph" w:customStyle="1" w:styleId="font10">
    <w:name w:val="font10"/>
    <w:basedOn w:val="a"/>
    <w:rsid w:val="00483598"/>
    <w:pPr>
      <w:widowControl/>
      <w:spacing w:before="100" w:beforeAutospacing="1" w:after="100" w:afterAutospacing="1"/>
      <w:jc w:val="left"/>
    </w:pPr>
    <w:rPr>
      <w:rFonts w:hint="eastAsia"/>
      <w:sz w:val="20"/>
    </w:rPr>
  </w:style>
  <w:style w:type="paragraph" w:customStyle="1" w:styleId="Section1">
    <w:name w:val="Section[1]"/>
    <w:rsid w:val="00483598"/>
    <w:pPr>
      <w:keepNext/>
      <w:tabs>
        <w:tab w:val="left" w:pos="1133"/>
      </w:tabs>
      <w:spacing w:before="240" w:after="120" w:line="276" w:lineRule="auto"/>
      <w:ind w:left="1133" w:hanging="1134"/>
    </w:pPr>
    <w:rPr>
      <w:b/>
      <w:color w:val="C0C0C0"/>
      <w:sz w:val="24"/>
      <w:lang w:val="fr-FR" w:eastAsia="fr-FR"/>
    </w:rPr>
  </w:style>
  <w:style w:type="paragraph" w:customStyle="1" w:styleId="xl26">
    <w:name w:val="xl26"/>
    <w:basedOn w:val="a"/>
    <w:rsid w:val="004835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Paragraphe">
    <w:name w:val="Paragraphe"/>
    <w:basedOn w:val="a"/>
    <w:rsid w:val="00483598"/>
    <w:pPr>
      <w:widowControl/>
      <w:spacing w:before="60" w:after="60"/>
      <w:ind w:left="284"/>
    </w:pPr>
    <w:rPr>
      <w:rFonts w:ascii="Times New Roman"/>
      <w:sz w:val="24"/>
      <w:lang w:val="fr-FR" w:eastAsia="fr-FR"/>
    </w:rPr>
  </w:style>
  <w:style w:type="paragraph" w:customStyle="1" w:styleId="2522">
    <w:name w:val="段落+++样式 宋体 小四 黑色 左 左侧:  2.5 厘米 行距: 固定值 22 磅"/>
    <w:basedOn w:val="a"/>
    <w:rsid w:val="00483598"/>
    <w:pPr>
      <w:spacing w:line="440" w:lineRule="exact"/>
      <w:ind w:left="1418" w:firstLineChars="200" w:firstLine="480"/>
      <w:jc w:val="left"/>
    </w:pPr>
    <w:rPr>
      <w:color w:val="000000"/>
      <w:sz w:val="24"/>
    </w:rPr>
  </w:style>
  <w:style w:type="paragraph" w:customStyle="1" w:styleId="afffffe">
    <w:name w:val="实施日期"/>
    <w:basedOn w:val="afffa"/>
    <w:rsid w:val="00483598"/>
    <w:pPr>
      <w:jc w:val="right"/>
    </w:pPr>
  </w:style>
  <w:style w:type="paragraph" w:customStyle="1" w:styleId="1f8">
    <w:name w:val="样式 标题 1 + 小四 加粗 两端对齐"/>
    <w:basedOn w:val="1"/>
    <w:rsid w:val="00483598"/>
    <w:pPr>
      <w:keepLines w:val="0"/>
      <w:spacing w:before="0" w:after="0" w:line="360" w:lineRule="auto"/>
      <w:jc w:val="both"/>
    </w:pPr>
    <w:rPr>
      <w:rFonts w:ascii="宋体"/>
      <w:bCs/>
      <w:kern w:val="2"/>
    </w:rPr>
  </w:style>
  <w:style w:type="paragraph" w:customStyle="1" w:styleId="PARANote">
    <w:name w:val="PARA Note"/>
    <w:basedOn w:val="a"/>
    <w:rsid w:val="00483598"/>
    <w:pPr>
      <w:widowControl/>
      <w:spacing w:after="120"/>
      <w:ind w:left="1134" w:right="1134"/>
    </w:pPr>
    <w:rPr>
      <w:rFonts w:ascii="Times New Roman"/>
      <w:sz w:val="24"/>
      <w:lang w:val="fr-FR" w:eastAsia="fr-FR"/>
    </w:rPr>
  </w:style>
  <w:style w:type="paragraph" w:customStyle="1" w:styleId="2f0">
    <w:name w:val="引言 2"/>
    <w:next w:val="aff5"/>
    <w:rsid w:val="00483598"/>
    <w:pPr>
      <w:tabs>
        <w:tab w:val="num" w:pos="360"/>
        <w:tab w:val="left" w:pos="2940"/>
      </w:tabs>
      <w:spacing w:line="310" w:lineRule="exact"/>
      <w:ind w:left="737" w:hanging="737"/>
    </w:pPr>
    <w:rPr>
      <w:rFonts w:eastAsia="黑体"/>
      <w:sz w:val="21"/>
    </w:rPr>
  </w:style>
  <w:style w:type="paragraph" w:customStyle="1" w:styleId="affffff">
    <w:name w:val="框内容"/>
    <w:basedOn w:val="af2"/>
    <w:rsid w:val="00483598"/>
    <w:pPr>
      <w:suppressAutoHyphens/>
      <w:spacing w:after="120"/>
    </w:pPr>
    <w:rPr>
      <w:rFonts w:ascii="Times New Roman" w:hAnsi="Times New Roman"/>
      <w:kern w:val="1"/>
      <w:sz w:val="21"/>
      <w:szCs w:val="24"/>
      <w:lang w:eastAsia="ar-SA"/>
    </w:rPr>
  </w:style>
  <w:style w:type="paragraph" w:customStyle="1" w:styleId="TabellederFuzeile">
    <w:name w:val="Tabelle der Fußzeile"/>
    <w:basedOn w:val="af7"/>
    <w:rsid w:val="00483598"/>
    <w:pPr>
      <w:widowControl/>
      <w:tabs>
        <w:tab w:val="clear" w:pos="4153"/>
        <w:tab w:val="clear" w:pos="8306"/>
        <w:tab w:val="right" w:pos="9356"/>
      </w:tabs>
      <w:snapToGrid/>
      <w:spacing w:before="60" w:after="60"/>
    </w:pPr>
    <w:rPr>
      <w:rFonts w:ascii="Arial" w:hAnsi="Arial"/>
      <w:sz w:val="16"/>
      <w:lang w:val="de-DE" w:eastAsia="de-DE"/>
    </w:rPr>
  </w:style>
  <w:style w:type="paragraph" w:customStyle="1" w:styleId="affffff0">
    <w:name w:val="标签"/>
    <w:basedOn w:val="a"/>
    <w:rsid w:val="00483598"/>
    <w:pPr>
      <w:suppressLineNumbers/>
      <w:suppressAutoHyphens/>
      <w:spacing w:before="120" w:after="120"/>
    </w:pPr>
    <w:rPr>
      <w:rFonts w:ascii="Times New Roman" w:cs="Tahoma"/>
      <w:i/>
      <w:iCs/>
      <w:kern w:val="1"/>
      <w:sz w:val="20"/>
      <w:lang w:eastAsia="ar-SA"/>
    </w:rPr>
  </w:style>
  <w:style w:type="paragraph" w:customStyle="1" w:styleId="2f1">
    <w:name w:val="样式 首行缩进:  2 字符"/>
    <w:basedOn w:val="a"/>
    <w:rsid w:val="00483598"/>
    <w:pPr>
      <w:spacing w:line="360" w:lineRule="auto"/>
      <w:ind w:firstLineChars="200" w:firstLine="480"/>
    </w:pPr>
    <w:rPr>
      <w:sz w:val="24"/>
    </w:rPr>
  </w:style>
  <w:style w:type="paragraph" w:customStyle="1" w:styleId="1f9">
    <w:name w:val="香奈儿 1"/>
    <w:basedOn w:val="aff1"/>
    <w:next w:val="af0"/>
    <w:rsid w:val="00483598"/>
    <w:pPr>
      <w:widowControl/>
      <w:spacing w:before="100" w:after="100" w:line="240" w:lineRule="auto"/>
      <w:ind w:leftChars="0" w:left="0"/>
    </w:pPr>
    <w:rPr>
      <w:kern w:val="2"/>
      <w:sz w:val="24"/>
      <w:szCs w:val="20"/>
    </w:rPr>
  </w:style>
  <w:style w:type="paragraph" w:customStyle="1" w:styleId="KABA2te">
    <w:name w:val="KABA2te"/>
    <w:basedOn w:val="a"/>
    <w:rsid w:val="00483598"/>
    <w:pPr>
      <w:jc w:val="left"/>
    </w:pPr>
    <w:rPr>
      <w:rFonts w:ascii="Times New Roman"/>
      <w:sz w:val="20"/>
      <w:szCs w:val="24"/>
    </w:rPr>
  </w:style>
  <w:style w:type="paragraph" w:customStyle="1" w:styleId="affffff1">
    <w:name w:val="缺省文本"/>
    <w:basedOn w:val="a"/>
    <w:rsid w:val="00483598"/>
    <w:rPr>
      <w:rFonts w:ascii="Times New Roman"/>
      <w:sz w:val="24"/>
    </w:rPr>
  </w:style>
  <w:style w:type="paragraph" w:customStyle="1" w:styleId="font9">
    <w:name w:val="font9"/>
    <w:basedOn w:val="a"/>
    <w:rsid w:val="00483598"/>
    <w:pPr>
      <w:widowControl/>
      <w:spacing w:before="100" w:beforeAutospacing="1" w:after="100" w:afterAutospacing="1"/>
      <w:jc w:val="left"/>
    </w:pPr>
    <w:rPr>
      <w:rFonts w:ascii="Times New Roman"/>
    </w:rPr>
  </w:style>
  <w:style w:type="paragraph" w:customStyle="1" w:styleId="Niv2Puce4">
    <w:name w:val="Niv2 Puce4"/>
    <w:basedOn w:val="Niv1Puce4"/>
    <w:rsid w:val="00483598"/>
    <w:pPr>
      <w:ind w:left="1758"/>
    </w:pPr>
  </w:style>
  <w:style w:type="paragraph" w:customStyle="1" w:styleId="Style113">
    <w:name w:val="_Style 113"/>
    <w:basedOn w:val="a"/>
    <w:next w:val="17"/>
    <w:rsid w:val="00483598"/>
    <w:rPr>
      <w:rFonts w:ascii="Times New Roman"/>
    </w:rPr>
  </w:style>
  <w:style w:type="paragraph" w:customStyle="1" w:styleId="CharCharCharCharCharCharCharCharCharChar0">
    <w:name w:val="Char Char Char Char Char Char Char Char Char Char"/>
    <w:basedOn w:val="a"/>
    <w:rsid w:val="00483598"/>
    <w:rPr>
      <w:rFonts w:ascii="Arial" w:hAnsi="Arial" w:cs="Arial"/>
      <w:sz w:val="20"/>
    </w:rPr>
  </w:style>
  <w:style w:type="paragraph" w:customStyle="1" w:styleId="affffff2">
    <w:name w:val="字母编号列项（一级）"/>
    <w:rsid w:val="00483598"/>
    <w:pPr>
      <w:ind w:leftChars="200" w:left="840" w:hangingChars="200" w:hanging="420"/>
      <w:jc w:val="both"/>
    </w:pPr>
    <w:rPr>
      <w:rFonts w:ascii="宋体"/>
      <w:sz w:val="21"/>
    </w:rPr>
  </w:style>
  <w:style w:type="paragraph" w:customStyle="1" w:styleId="Picture">
    <w:name w:val="Picture"/>
    <w:basedOn w:val="a"/>
    <w:rsid w:val="00483598"/>
    <w:pPr>
      <w:keepNext/>
      <w:widowControl/>
      <w:tabs>
        <w:tab w:val="left" w:pos="4632"/>
      </w:tabs>
      <w:suppressAutoHyphens/>
      <w:spacing w:before="120" w:after="120"/>
      <w:jc w:val="center"/>
    </w:pPr>
    <w:rPr>
      <w:rFonts w:ascii="Times New Roman"/>
      <w:sz w:val="24"/>
      <w:lang w:val="en-GB" w:eastAsia="ar-SA"/>
    </w:rPr>
  </w:style>
  <w:style w:type="paragraph" w:customStyle="1" w:styleId="xl24">
    <w:name w:val="xl24"/>
    <w:basedOn w:val="a"/>
    <w:rsid w:val="004835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rPr>
  </w:style>
  <w:style w:type="paragraph" w:customStyle="1" w:styleId="Annexe">
    <w:name w:val="Annexe"/>
    <w:basedOn w:val="a"/>
    <w:rsid w:val="00483598"/>
    <w:pPr>
      <w:widowControl/>
      <w:pBdr>
        <w:top w:val="triple" w:sz="4" w:space="14" w:color="auto"/>
        <w:left w:val="triple" w:sz="4" w:space="4" w:color="auto"/>
        <w:bottom w:val="triple" w:sz="4" w:space="22" w:color="auto"/>
        <w:right w:val="triple" w:sz="4" w:space="4" w:color="auto"/>
      </w:pBdr>
      <w:shd w:val="pct10" w:color="auto" w:fill="FFFFFF"/>
      <w:jc w:val="center"/>
      <w:outlineLvl w:val="0"/>
    </w:pPr>
    <w:rPr>
      <w:rFonts w:ascii="Times New Roman"/>
      <w:sz w:val="96"/>
      <w:lang w:val="fr-FR" w:eastAsia="fr-FR"/>
    </w:rPr>
  </w:style>
  <w:style w:type="paragraph" w:customStyle="1" w:styleId="xl65">
    <w:name w:val="xl65"/>
    <w:basedOn w:val="a"/>
    <w:rsid w:val="00483598"/>
    <w:pPr>
      <w:widowControl/>
      <w:pBdr>
        <w:bottom w:val="single" w:sz="4" w:space="0" w:color="000000"/>
        <w:right w:val="single" w:sz="8" w:space="0" w:color="auto"/>
      </w:pBdr>
      <w:spacing w:before="100" w:beforeAutospacing="1" w:after="100" w:afterAutospacing="1"/>
      <w:jc w:val="left"/>
      <w:textAlignment w:val="center"/>
    </w:pPr>
    <w:rPr>
      <w:rFonts w:ascii="Times New Roman"/>
      <w:color w:val="FFFFFF"/>
    </w:rPr>
  </w:style>
  <w:style w:type="paragraph" w:customStyle="1" w:styleId="Niv3Puce4">
    <w:name w:val="Niv3 Puce4"/>
    <w:basedOn w:val="Niv1Puce4"/>
    <w:rsid w:val="00483598"/>
    <w:pPr>
      <w:ind w:left="1985"/>
    </w:pPr>
  </w:style>
  <w:style w:type="paragraph" w:customStyle="1" w:styleId="Section0">
    <w:name w:val="Section[0]"/>
    <w:rsid w:val="00483598"/>
    <w:pPr>
      <w:keepNext/>
      <w:tabs>
        <w:tab w:val="left" w:pos="850"/>
      </w:tabs>
      <w:spacing w:before="419" w:after="200" w:line="317" w:lineRule="auto"/>
      <w:ind w:left="1417" w:hanging="1418"/>
    </w:pPr>
    <w:rPr>
      <w:b/>
      <w:color w:val="C0C0C0"/>
      <w:sz w:val="28"/>
      <w:lang w:val="fr-FR" w:eastAsia="fr-FR"/>
    </w:rPr>
  </w:style>
  <w:style w:type="paragraph" w:customStyle="1" w:styleId="Style36">
    <w:name w:val="_Style 36"/>
    <w:basedOn w:val="a"/>
    <w:next w:val="af6"/>
    <w:rsid w:val="00483598"/>
    <w:pPr>
      <w:spacing w:line="360" w:lineRule="auto"/>
      <w:ind w:left="1134" w:hanging="1134"/>
    </w:pPr>
    <w:rPr>
      <w:rFonts w:hAnsi="Courier New"/>
      <w:sz w:val="24"/>
    </w:rPr>
  </w:style>
  <w:style w:type="paragraph" w:customStyle="1" w:styleId="Textepointe0">
    <w:name w:val="Texte_pointe[0]"/>
    <w:rsid w:val="00483598"/>
    <w:pPr>
      <w:tabs>
        <w:tab w:val="left" w:pos="873"/>
        <w:tab w:val="left" w:pos="2551"/>
        <w:tab w:val="left" w:pos="5952"/>
      </w:tabs>
      <w:spacing w:before="240" w:after="120" w:line="276" w:lineRule="auto"/>
      <w:ind w:left="850" w:hanging="284"/>
      <w:jc w:val="both"/>
    </w:pPr>
    <w:rPr>
      <w:color w:val="C0C0C0"/>
      <w:sz w:val="24"/>
      <w:lang w:val="fr-FR" w:eastAsia="fr-FR"/>
    </w:rPr>
  </w:style>
  <w:style w:type="paragraph" w:customStyle="1" w:styleId="affffff3">
    <w:name w:val="篇"/>
    <w:basedOn w:val="a"/>
    <w:rsid w:val="00483598"/>
    <w:pPr>
      <w:widowControl/>
      <w:spacing w:before="100" w:beforeAutospacing="1" w:after="100" w:afterAutospacing="1" w:line="360" w:lineRule="auto"/>
      <w:jc w:val="left"/>
    </w:pPr>
    <w:rPr>
      <w:rFonts w:ascii="Times New Roman"/>
      <w:sz w:val="24"/>
    </w:rPr>
  </w:style>
  <w:style w:type="paragraph" w:customStyle="1" w:styleId="Niv4Puce1">
    <w:name w:val="Niv4 Puce1"/>
    <w:basedOn w:val="Niv3Puce1"/>
    <w:rsid w:val="00483598"/>
    <w:pPr>
      <w:ind w:left="1248"/>
    </w:pPr>
  </w:style>
  <w:style w:type="paragraph" w:customStyle="1" w:styleId="47">
    <w:name w:val="标题4"/>
    <w:basedOn w:val="4"/>
    <w:rsid w:val="00483598"/>
    <w:pPr>
      <w:numPr>
        <w:ilvl w:val="3"/>
      </w:numPr>
      <w:spacing w:before="140" w:after="0" w:line="240" w:lineRule="auto"/>
      <w:ind w:left="420" w:hanging="420"/>
      <w:jc w:val="center"/>
    </w:pPr>
    <w:rPr>
      <w:rFonts w:ascii="黑体" w:eastAsia="宋体" w:hAnsi="宋体"/>
      <w:bCs w:val="0"/>
      <w:spacing w:val="0"/>
      <w:sz w:val="32"/>
      <w:szCs w:val="20"/>
    </w:rPr>
  </w:style>
  <w:style w:type="paragraph" w:customStyle="1" w:styleId="IntitulCellule">
    <w:name w:val="IntitulŽCellule"/>
    <w:rsid w:val="00483598"/>
    <w:pPr>
      <w:spacing w:line="240" w:lineRule="exact"/>
      <w:jc w:val="center"/>
    </w:pPr>
    <w:rPr>
      <w:color w:val="C0C0C0"/>
      <w:sz w:val="24"/>
      <w:lang w:val="fr-FR" w:eastAsia="fr-FR"/>
    </w:rPr>
  </w:style>
  <w:style w:type="table" w:styleId="affffff4">
    <w:name w:val="Table Grid"/>
    <w:basedOn w:val="a2"/>
    <w:uiPriority w:val="39"/>
    <w:unhideWhenUsed/>
    <w:qFormat/>
    <w:rsid w:val="004835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5">
    <w:name w:val="页脚 字符"/>
    <w:uiPriority w:val="99"/>
    <w:rsid w:val="00E22AD2"/>
  </w:style>
  <w:style w:type="character" w:customStyle="1" w:styleId="affffff6">
    <w:name w:val="页眉 字符"/>
    <w:uiPriority w:val="99"/>
    <w:rsid w:val="00CF60F5"/>
  </w:style>
  <w:style w:type="paragraph" w:customStyle="1" w:styleId="2f2">
    <w:name w:val="列出段落2"/>
    <w:basedOn w:val="a"/>
    <w:uiPriority w:val="99"/>
    <w:unhideWhenUsed/>
    <w:rsid w:val="00833B3B"/>
    <w:pPr>
      <w:ind w:firstLineChars="200" w:firstLine="420"/>
    </w:pPr>
    <w:rPr>
      <w:rFonts w:ascii="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uiPriority="0"/>
    <w:lsdException w:name="footnote text" w:uiPriority="0"/>
    <w:lsdException w:name="annotation text" w:uiPriority="0"/>
    <w:lsdException w:name="header" w:unhideWhenUsed="1"/>
    <w:lsdException w:name="footer" w:unhideWhenUsed="1"/>
    <w:lsdException w:name="index heading" w:uiPriority="0"/>
    <w:lsdException w:name="caption" w:semiHidden="1" w:uiPriority="35" w:unhideWhenUsed="1" w:qFormat="1"/>
    <w:lsdException w:name="table of figures" w:uiPriority="0"/>
    <w:lsdException w:name="envelope address" w:semiHidden="1" w:unhideWhenUsed="1"/>
    <w:lsdException w:name="envelope return" w:uiPriority="0"/>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uiPriority="0"/>
    <w:lsdException w:name="macro" w:semiHidden="1" w:unhideWhenUsed="1"/>
    <w:lsdException w:name="toa heading" w:uiPriority="0"/>
    <w:lsdException w:name="List" w:uiPriority="0"/>
    <w:lsdException w:name="List Bullet" w:uiPriority="0"/>
    <w:lsdException w:name="List Number" w:semiHidden="1" w:unhideWhenUsed="1"/>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unhideWhenUsed="1"/>
    <w:lsdException w:name="Body Text" w:uiPriority="0" w:unhideWhenUsed="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lsdException w:name="Date" w:uiPriority="0" w:unhideWhenUsed="1"/>
    <w:lsdException w:name="Body Text First Indent" w:uiPriority="0"/>
    <w:lsdException w:name="Body Text First Indent 2" w:uiPriority="0"/>
    <w:lsdException w:name="Note Heading" w:semiHidden="1" w:unhideWhenUsed="1"/>
    <w:lsdException w:name="Body Text 2" w:uiPriority="0" w:unhideWhenUsed="1"/>
    <w:lsdException w:name="Body Text 3" w:uiPriority="0"/>
    <w:lsdException w:name="Body Text Indent 2" w:uiPriority="0" w:unhideWhenUsed="1"/>
    <w:lsdException w:name="Body Text Indent 3" w:uiPriority="0" w:unhideWhenUsed="1"/>
    <w:lsdException w:name="Block Text" w:uiPriority="0"/>
    <w:lsdException w:name="Hyperlink" w:uiPriority="0" w:unhideWhenUsed="1"/>
    <w:lsdException w:name="FollowedHyperlink" w:uiPriority="0"/>
    <w:lsdException w:name="Strong" w:uiPriority="0" w:qFormat="1"/>
    <w:lsdException w:name="Emphasis" w:uiPriority="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iPriority="0"/>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unhideWhenUsed="1"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3598"/>
    <w:pPr>
      <w:widowControl w:val="0"/>
      <w:jc w:val="both"/>
    </w:pPr>
    <w:rPr>
      <w:rFonts w:ascii="宋体"/>
      <w:sz w:val="34"/>
    </w:rPr>
  </w:style>
  <w:style w:type="paragraph" w:styleId="1">
    <w:name w:val="heading 1"/>
    <w:basedOn w:val="a"/>
    <w:next w:val="a"/>
    <w:link w:val="1Char"/>
    <w:qFormat/>
    <w:rsid w:val="00483598"/>
    <w:pPr>
      <w:keepNext/>
      <w:keepLines/>
      <w:spacing w:before="340" w:after="330" w:line="15" w:lineRule="auto"/>
      <w:jc w:val="center"/>
      <w:outlineLvl w:val="0"/>
    </w:pPr>
    <w:rPr>
      <w:rFonts w:ascii="Times New Roman"/>
      <w:b/>
      <w:kern w:val="44"/>
      <w:sz w:val="24"/>
    </w:rPr>
  </w:style>
  <w:style w:type="paragraph" w:styleId="2">
    <w:name w:val="heading 2"/>
    <w:basedOn w:val="a"/>
    <w:next w:val="a"/>
    <w:link w:val="2Char"/>
    <w:qFormat/>
    <w:rsid w:val="00483598"/>
    <w:pPr>
      <w:keepNext/>
      <w:keepLines/>
      <w:spacing w:line="293" w:lineRule="auto"/>
      <w:jc w:val="left"/>
      <w:outlineLvl w:val="1"/>
    </w:pPr>
    <w:rPr>
      <w:rFonts w:ascii="Arial" w:hAnsi="Arial"/>
      <w:sz w:val="24"/>
    </w:rPr>
  </w:style>
  <w:style w:type="paragraph" w:styleId="3">
    <w:name w:val="heading 3"/>
    <w:basedOn w:val="a"/>
    <w:next w:val="a0"/>
    <w:link w:val="3Char"/>
    <w:qFormat/>
    <w:rsid w:val="00483598"/>
    <w:pPr>
      <w:keepNext/>
      <w:keepLines/>
      <w:spacing w:before="260" w:after="260" w:line="413" w:lineRule="auto"/>
      <w:outlineLvl w:val="2"/>
    </w:pPr>
    <w:rPr>
      <w:rFonts w:hAnsi="宋体"/>
      <w:b/>
      <w:kern w:val="2"/>
      <w:sz w:val="32"/>
    </w:rPr>
  </w:style>
  <w:style w:type="paragraph" w:styleId="4">
    <w:name w:val="heading 4"/>
    <w:basedOn w:val="a"/>
    <w:next w:val="a"/>
    <w:link w:val="4Char"/>
    <w:qFormat/>
    <w:rsid w:val="00483598"/>
    <w:pPr>
      <w:keepNext/>
      <w:keepLines/>
      <w:tabs>
        <w:tab w:val="left" w:pos="864"/>
      </w:tabs>
      <w:spacing w:before="280" w:after="290" w:line="372" w:lineRule="auto"/>
      <w:ind w:left="420" w:hanging="420"/>
      <w:outlineLvl w:val="3"/>
    </w:pPr>
    <w:rPr>
      <w:rFonts w:ascii="Arial" w:eastAsia="黑体" w:hAnsi="Arial"/>
      <w:b/>
      <w:bCs/>
      <w:spacing w:val="20"/>
      <w:kern w:val="2"/>
      <w:sz w:val="28"/>
      <w:szCs w:val="28"/>
    </w:rPr>
  </w:style>
  <w:style w:type="paragraph" w:styleId="5">
    <w:name w:val="heading 5"/>
    <w:basedOn w:val="a"/>
    <w:next w:val="a"/>
    <w:link w:val="5Char"/>
    <w:qFormat/>
    <w:rsid w:val="00483598"/>
    <w:pPr>
      <w:keepNext/>
      <w:keepLines/>
      <w:tabs>
        <w:tab w:val="left" w:pos="1008"/>
      </w:tabs>
      <w:spacing w:before="280" w:after="290" w:line="372" w:lineRule="auto"/>
      <w:ind w:left="420" w:hanging="420"/>
      <w:outlineLvl w:val="4"/>
    </w:pPr>
    <w:rPr>
      <w:rFonts w:ascii="Times New Roman"/>
      <w:b/>
      <w:bCs/>
      <w:spacing w:val="20"/>
      <w:kern w:val="2"/>
      <w:sz w:val="28"/>
      <w:szCs w:val="28"/>
    </w:rPr>
  </w:style>
  <w:style w:type="paragraph" w:styleId="6">
    <w:name w:val="heading 6"/>
    <w:basedOn w:val="a"/>
    <w:next w:val="a"/>
    <w:link w:val="6Char"/>
    <w:qFormat/>
    <w:rsid w:val="00483598"/>
    <w:pPr>
      <w:keepNext/>
      <w:keepLines/>
      <w:tabs>
        <w:tab w:val="left" w:pos="1152"/>
      </w:tabs>
      <w:spacing w:before="240" w:after="64" w:line="317" w:lineRule="auto"/>
      <w:ind w:left="420" w:hanging="420"/>
      <w:outlineLvl w:val="5"/>
    </w:pPr>
    <w:rPr>
      <w:rFonts w:ascii="Arial" w:eastAsia="黑体" w:hAnsi="Arial"/>
      <w:b/>
      <w:bCs/>
      <w:spacing w:val="20"/>
      <w:kern w:val="2"/>
      <w:sz w:val="24"/>
      <w:szCs w:val="24"/>
    </w:rPr>
  </w:style>
  <w:style w:type="paragraph" w:styleId="7">
    <w:name w:val="heading 7"/>
    <w:basedOn w:val="a"/>
    <w:next w:val="a"/>
    <w:link w:val="7Char"/>
    <w:qFormat/>
    <w:rsid w:val="00483598"/>
    <w:pPr>
      <w:keepNext/>
      <w:keepLines/>
      <w:tabs>
        <w:tab w:val="left" w:pos="1296"/>
      </w:tabs>
      <w:spacing w:before="240" w:after="64" w:line="317" w:lineRule="auto"/>
      <w:ind w:left="420" w:hanging="420"/>
      <w:outlineLvl w:val="6"/>
    </w:pPr>
    <w:rPr>
      <w:rFonts w:ascii="Times New Roman"/>
      <w:b/>
      <w:bCs/>
      <w:spacing w:val="20"/>
      <w:kern w:val="2"/>
      <w:sz w:val="24"/>
      <w:szCs w:val="24"/>
    </w:rPr>
  </w:style>
  <w:style w:type="paragraph" w:styleId="8">
    <w:name w:val="heading 8"/>
    <w:basedOn w:val="a"/>
    <w:next w:val="a"/>
    <w:link w:val="8Char"/>
    <w:qFormat/>
    <w:rsid w:val="00483598"/>
    <w:pPr>
      <w:keepNext/>
      <w:keepLines/>
      <w:tabs>
        <w:tab w:val="left" w:pos="1440"/>
      </w:tabs>
      <w:spacing w:before="240" w:after="64" w:line="317" w:lineRule="auto"/>
      <w:ind w:left="420" w:hanging="420"/>
      <w:outlineLvl w:val="7"/>
    </w:pPr>
    <w:rPr>
      <w:rFonts w:ascii="Arial" w:eastAsia="黑体" w:hAnsi="Arial"/>
      <w:spacing w:val="20"/>
      <w:kern w:val="2"/>
      <w:sz w:val="24"/>
      <w:szCs w:val="24"/>
    </w:rPr>
  </w:style>
  <w:style w:type="paragraph" w:styleId="9">
    <w:name w:val="heading 9"/>
    <w:basedOn w:val="a"/>
    <w:next w:val="a"/>
    <w:link w:val="9Char"/>
    <w:qFormat/>
    <w:rsid w:val="00483598"/>
    <w:pPr>
      <w:keepNext/>
      <w:keepLines/>
      <w:tabs>
        <w:tab w:val="left" w:pos="1584"/>
      </w:tabs>
      <w:spacing w:before="240" w:after="64" w:line="317" w:lineRule="auto"/>
      <w:ind w:left="420" w:hanging="420"/>
      <w:outlineLvl w:val="8"/>
    </w:pPr>
    <w:rPr>
      <w:rFonts w:ascii="Arial" w:eastAsia="黑体" w:hAnsi="Arial"/>
      <w:spacing w:val="20"/>
      <w:kern w:val="2"/>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sid w:val="00483598"/>
    <w:rPr>
      <w:color w:val="800080"/>
      <w:u w:val="single"/>
    </w:rPr>
  </w:style>
  <w:style w:type="character" w:styleId="a5">
    <w:name w:val="Strong"/>
    <w:qFormat/>
    <w:rsid w:val="00483598"/>
    <w:rPr>
      <w:b/>
      <w:bCs/>
    </w:rPr>
  </w:style>
  <w:style w:type="character" w:styleId="a6">
    <w:name w:val="Hyperlink"/>
    <w:unhideWhenUsed/>
    <w:rsid w:val="00483598"/>
    <w:rPr>
      <w:color w:val="0000FF"/>
      <w:u w:val="single"/>
    </w:rPr>
  </w:style>
  <w:style w:type="character" w:styleId="a7">
    <w:name w:val="page number"/>
    <w:basedOn w:val="a1"/>
    <w:rsid w:val="00483598"/>
  </w:style>
  <w:style w:type="character" w:styleId="a8">
    <w:name w:val="annotation reference"/>
    <w:rsid w:val="00483598"/>
    <w:rPr>
      <w:sz w:val="21"/>
      <w:szCs w:val="21"/>
    </w:rPr>
  </w:style>
  <w:style w:type="character" w:styleId="a9">
    <w:name w:val="Emphasis"/>
    <w:qFormat/>
    <w:rsid w:val="00483598"/>
    <w:rPr>
      <w:b w:val="0"/>
      <w:i w:val="0"/>
      <w:color w:val="CC0033"/>
    </w:rPr>
  </w:style>
  <w:style w:type="character" w:styleId="aa">
    <w:name w:val="footnote reference"/>
    <w:rsid w:val="00483598"/>
    <w:rPr>
      <w:vertAlign w:val="superscript"/>
    </w:rPr>
  </w:style>
  <w:style w:type="character" w:customStyle="1" w:styleId="1Char">
    <w:name w:val="标题 1 Char"/>
    <w:link w:val="1"/>
    <w:rsid w:val="00483598"/>
    <w:rPr>
      <w:rFonts w:cs="宋体"/>
      <w:b/>
      <w:kern w:val="44"/>
      <w:sz w:val="24"/>
    </w:rPr>
  </w:style>
  <w:style w:type="character" w:customStyle="1" w:styleId="Char">
    <w:name w:val="页眉 Char"/>
    <w:link w:val="ab"/>
    <w:rsid w:val="00483598"/>
    <w:rPr>
      <w:rFonts w:cs="宋体"/>
      <w:kern w:val="2"/>
      <w:sz w:val="18"/>
    </w:rPr>
  </w:style>
  <w:style w:type="character" w:customStyle="1" w:styleId="Char0">
    <w:name w:val="标题 Char"/>
    <w:link w:val="ac"/>
    <w:rsid w:val="00483598"/>
    <w:rPr>
      <w:kern w:val="2"/>
      <w:sz w:val="36"/>
    </w:rPr>
  </w:style>
  <w:style w:type="character" w:customStyle="1" w:styleId="Char1">
    <w:name w:val="备注 Char"/>
    <w:rsid w:val="00483598"/>
    <w:rPr>
      <w:rFonts w:eastAsia="宋体"/>
      <w:kern w:val="2"/>
      <w:sz w:val="21"/>
      <w:szCs w:val="21"/>
      <w:lang w:val="en-US" w:eastAsia="zh-CN" w:bidi="ar-SA"/>
    </w:rPr>
  </w:style>
  <w:style w:type="character" w:customStyle="1" w:styleId="textcontents">
    <w:name w:val="textcontents"/>
    <w:basedOn w:val="a1"/>
    <w:rsid w:val="00483598"/>
  </w:style>
  <w:style w:type="character" w:customStyle="1" w:styleId="black1">
    <w:name w:val="black1"/>
    <w:rsid w:val="00483598"/>
    <w:rPr>
      <w:rFonts w:ascii="Arial" w:hAnsi="Arial" w:cs="Arial" w:hint="default"/>
      <w:color w:val="000000"/>
      <w:sz w:val="21"/>
      <w:szCs w:val="21"/>
    </w:rPr>
  </w:style>
  <w:style w:type="character" w:customStyle="1" w:styleId="Char2">
    <w:name w:val="正文文本缩进 Char"/>
    <w:link w:val="ad"/>
    <w:rsid w:val="00483598"/>
    <w:rPr>
      <w:rFonts w:ascii="宋体" w:hAnsi="宋体" w:cs="宋体"/>
      <w:kern w:val="2"/>
      <w:sz w:val="24"/>
    </w:rPr>
  </w:style>
  <w:style w:type="character" w:customStyle="1" w:styleId="9Char">
    <w:name w:val="标题 9 Char"/>
    <w:link w:val="9"/>
    <w:rsid w:val="00483598"/>
    <w:rPr>
      <w:rFonts w:ascii="Arial" w:eastAsia="黑体" w:hAnsi="Arial"/>
      <w:spacing w:val="20"/>
      <w:kern w:val="2"/>
      <w:sz w:val="24"/>
      <w:szCs w:val="21"/>
    </w:rPr>
  </w:style>
  <w:style w:type="character" w:customStyle="1" w:styleId="CharChar4">
    <w:name w:val="Char Char4"/>
    <w:rsid w:val="00483598"/>
    <w:rPr>
      <w:rFonts w:eastAsia="宋体"/>
      <w:sz w:val="24"/>
      <w:lang w:val="en-US" w:eastAsia="zh-CN"/>
    </w:rPr>
  </w:style>
  <w:style w:type="character" w:customStyle="1" w:styleId="Char3">
    <w:name w:val="正文缩进 Char"/>
    <w:rsid w:val="00483598"/>
    <w:rPr>
      <w:rFonts w:eastAsia="宋体"/>
      <w:kern w:val="2"/>
      <w:sz w:val="21"/>
      <w:lang w:val="en-US" w:eastAsia="zh-CN" w:bidi="ar-SA"/>
    </w:rPr>
  </w:style>
  <w:style w:type="character" w:customStyle="1" w:styleId="11Char">
    <w:name w:val="标题 1 1 Char"/>
    <w:aliases w:val="编号标题1 Char,1 ghost Char,g Char,ghost Char,1 ghost1 Char,g1 Char,ERMH1 Char,ERMH11 Char,ERMH12 Char,ERMH13 Char,ERMH14 Char,ERMH15 Char,ERMH16 Char,ERMH17 Char,ERMH18 Char,ERMH19 Char,ERMH110 Char,ERMH111 Char,ERMH112 Char,ERMH113 Char"/>
    <w:rsid w:val="00483598"/>
    <w:rPr>
      <w:rFonts w:eastAsia="宋体"/>
      <w:b/>
      <w:color w:val="000000"/>
      <w:sz w:val="52"/>
      <w:szCs w:val="24"/>
      <w:lang w:val="en-US" w:eastAsia="zh-CN" w:bidi="ar-SA"/>
    </w:rPr>
  </w:style>
  <w:style w:type="character" w:customStyle="1" w:styleId="HTMLChar">
    <w:name w:val="HTML 预设格式 Char"/>
    <w:link w:val="HTML"/>
    <w:rsid w:val="00483598"/>
    <w:rPr>
      <w:rFonts w:ascii="宋体" w:hAnsi="宋体" w:cs="宋体"/>
      <w:sz w:val="24"/>
      <w:szCs w:val="24"/>
    </w:rPr>
  </w:style>
  <w:style w:type="character" w:customStyle="1" w:styleId="CharChar7">
    <w:name w:val="Char Char7"/>
    <w:rsid w:val="00483598"/>
    <w:rPr>
      <w:rFonts w:eastAsia="宋体"/>
      <w:color w:val="000000"/>
      <w:kern w:val="2"/>
      <w:sz w:val="24"/>
      <w:szCs w:val="24"/>
      <w:lang w:val="en-US" w:eastAsia="zh-CN" w:bidi="ar-SA"/>
    </w:rPr>
  </w:style>
  <w:style w:type="character" w:customStyle="1" w:styleId="jing41">
    <w:name w:val="jing41"/>
    <w:rsid w:val="00483598"/>
    <w:rPr>
      <w:color w:val="000000"/>
      <w:sz w:val="18"/>
      <w:szCs w:val="18"/>
    </w:rPr>
  </w:style>
  <w:style w:type="character" w:customStyle="1" w:styleId="CharChar3">
    <w:name w:val="Char Char3"/>
    <w:rsid w:val="00483598"/>
    <w:rPr>
      <w:rFonts w:eastAsia="宋体"/>
      <w:sz w:val="21"/>
      <w:szCs w:val="24"/>
      <w:lang w:val="en-US" w:eastAsia="zh-CN" w:bidi="ar-SA"/>
    </w:rPr>
  </w:style>
  <w:style w:type="character" w:customStyle="1" w:styleId="Char4">
    <w:name w:val="正文文本 Char"/>
    <w:aliases w:val="标书正文 Char"/>
    <w:rsid w:val="00483598"/>
    <w:rPr>
      <w:rFonts w:ascii="宋体" w:hAnsi="宋体"/>
      <w:kern w:val="2"/>
      <w:sz w:val="24"/>
      <w:szCs w:val="24"/>
    </w:rPr>
  </w:style>
  <w:style w:type="character" w:customStyle="1" w:styleId="2Char0">
    <w:name w:val="正文文本 2 Char"/>
    <w:link w:val="20"/>
    <w:rsid w:val="00483598"/>
    <w:rPr>
      <w:rFonts w:ascii="宋体" w:hAnsi="宋体" w:cs="宋体"/>
      <w:kern w:val="2"/>
      <w:sz w:val="24"/>
    </w:rPr>
  </w:style>
  <w:style w:type="character" w:customStyle="1" w:styleId="Y4Char">
    <w:name w:val="Y标4 Char"/>
    <w:rsid w:val="00483598"/>
    <w:rPr>
      <w:rFonts w:ascii="宋体" w:eastAsia="宋体" w:hAnsi="宋体"/>
      <w:kern w:val="2"/>
      <w:sz w:val="24"/>
      <w:szCs w:val="24"/>
      <w:lang w:val="en-US" w:eastAsia="zh-CN" w:bidi="ar-SA"/>
    </w:rPr>
  </w:style>
  <w:style w:type="character" w:customStyle="1" w:styleId="2Heading2Char2headlineCharhCharheadlineCharSR2Char">
    <w:name w:val="样式 标题 2Heading 2 Char2 headline Charh Charheadline CharS&amp;R2... Char"/>
    <w:rsid w:val="00483598"/>
    <w:rPr>
      <w:rFonts w:ascii="宋体" w:eastAsia="宋体" w:hAnsi="宋体" w:cs="Arial"/>
      <w:b/>
      <w:bCs/>
      <w:color w:val="000080"/>
      <w:sz w:val="28"/>
      <w:szCs w:val="24"/>
      <w:lang w:val="en-GB" w:eastAsia="ar-SA" w:bidi="ar-SA"/>
    </w:rPr>
  </w:style>
  <w:style w:type="character" w:customStyle="1" w:styleId="ae">
    <w:name w:val="发布"/>
    <w:rsid w:val="00483598"/>
    <w:rPr>
      <w:rFonts w:ascii="黑体" w:eastAsia="黑体"/>
      <w:spacing w:val="85"/>
      <w:w w:val="100"/>
      <w:position w:val="3"/>
      <w:sz w:val="28"/>
      <w:szCs w:val="28"/>
    </w:rPr>
  </w:style>
  <w:style w:type="character" w:customStyle="1" w:styleId="CharChar9">
    <w:name w:val="Char Char9"/>
    <w:rsid w:val="00483598"/>
    <w:rPr>
      <w:rFonts w:eastAsia="宋体"/>
      <w:sz w:val="18"/>
      <w:szCs w:val="18"/>
      <w:lang w:val="en-US" w:eastAsia="zh-CN" w:bidi="ar-SA"/>
    </w:rPr>
  </w:style>
  <w:style w:type="character" w:customStyle="1" w:styleId="Char5">
    <w:name w:val="列出段落 Char"/>
    <w:link w:val="af"/>
    <w:uiPriority w:val="34"/>
    <w:rsid w:val="00483598"/>
    <w:rPr>
      <w:kern w:val="2"/>
      <w:sz w:val="21"/>
    </w:rPr>
  </w:style>
  <w:style w:type="character" w:customStyle="1" w:styleId="Char6">
    <w:name w:val="注意框体 Char"/>
    <w:aliases w:val="不用8 Char,(use for figures) Char,(figure) Char Char"/>
    <w:rsid w:val="00483598"/>
    <w:rPr>
      <w:rFonts w:ascii="Arial" w:eastAsia="黑体" w:hAnsi="Arial"/>
      <w:kern w:val="2"/>
      <w:sz w:val="24"/>
      <w:szCs w:val="24"/>
      <w:lang w:val="en-US" w:eastAsia="zh-CN" w:bidi="ar-SA"/>
    </w:rPr>
  </w:style>
  <w:style w:type="character" w:customStyle="1" w:styleId="Char7">
    <w:name w:val="表格文本 Char"/>
    <w:rsid w:val="00483598"/>
    <w:rPr>
      <w:rFonts w:ascii="宋体" w:eastAsia="楷体_GB2312" w:hAnsi="宋体" w:cs="Arial"/>
      <w:sz w:val="21"/>
      <w:lang w:val="en-US" w:eastAsia="zh-CN" w:bidi="ar-SA"/>
    </w:rPr>
  </w:style>
  <w:style w:type="character" w:customStyle="1" w:styleId="Parahead">
    <w:name w:val="Para head"/>
    <w:rsid w:val="00483598"/>
    <w:rPr>
      <w:rFonts w:ascii="Arial" w:eastAsia="Times New Roman" w:hAnsi="Arial"/>
      <w:sz w:val="20"/>
    </w:rPr>
  </w:style>
  <w:style w:type="character" w:customStyle="1" w:styleId="CharChar30">
    <w:name w:val="Char Char3"/>
    <w:rsid w:val="00483598"/>
    <w:rPr>
      <w:rFonts w:ascii="宋体" w:eastAsia="宋体" w:hAnsi="Courier New" w:cs="Courier New"/>
      <w:kern w:val="2"/>
      <w:sz w:val="21"/>
      <w:szCs w:val="21"/>
      <w:lang w:val="en-US" w:eastAsia="zh-CN" w:bidi="ar-SA"/>
    </w:rPr>
  </w:style>
  <w:style w:type="character" w:customStyle="1" w:styleId="PIM9Char">
    <w:name w:val="PIM 9 Char"/>
    <w:aliases w:val="不用9 Char,(use for tables) Char,(table) Char,(tables) Char Char"/>
    <w:rsid w:val="00483598"/>
    <w:rPr>
      <w:rFonts w:ascii="Arial" w:eastAsia="黑体" w:hAnsi="Arial"/>
      <w:kern w:val="2"/>
      <w:sz w:val="21"/>
      <w:szCs w:val="21"/>
      <w:lang w:val="en-US" w:eastAsia="zh-CN" w:bidi="ar-SA"/>
    </w:rPr>
  </w:style>
  <w:style w:type="character" w:customStyle="1" w:styleId="Char8">
    <w:name w:val="正文首行缩进 Char"/>
    <w:link w:val="af0"/>
    <w:rsid w:val="00483598"/>
    <w:rPr>
      <w:rFonts w:ascii="宋体" w:hAnsi="宋体" w:cs="宋体"/>
      <w:kern w:val="2"/>
      <w:sz w:val="21"/>
      <w:szCs w:val="24"/>
    </w:rPr>
  </w:style>
  <w:style w:type="character" w:customStyle="1" w:styleId="PIM7Char">
    <w:name w:val="PIM 7 Char"/>
    <w:aliases w:val="letter list Char,不用 Char,7 sub-style Char,71 Char,(use for appendix) Char,(use for appendix)1 Char,(use for appendix)2 Char,(use for appendix)3 Char,(use for appendix)4 Char,(use for appendix)5 Char Char,1.标题 6 Char,lettered list Char"/>
    <w:rsid w:val="00483598"/>
    <w:rPr>
      <w:rFonts w:ascii="Arial" w:eastAsia="宋体" w:hAnsi="Arial"/>
      <w:b/>
      <w:bCs/>
      <w:kern w:val="2"/>
      <w:sz w:val="24"/>
      <w:szCs w:val="24"/>
      <w:lang w:val="en-US" w:eastAsia="zh-CN" w:bidi="ar-SA"/>
    </w:rPr>
  </w:style>
  <w:style w:type="character" w:customStyle="1" w:styleId="Char9">
    <w:name w:val="批注文字 Char"/>
    <w:link w:val="af1"/>
    <w:rsid w:val="00483598"/>
    <w:rPr>
      <w:kern w:val="2"/>
      <w:sz w:val="21"/>
      <w:szCs w:val="24"/>
    </w:rPr>
  </w:style>
  <w:style w:type="character" w:customStyle="1" w:styleId="8Char">
    <w:name w:val="标题 8 Char"/>
    <w:link w:val="8"/>
    <w:rsid w:val="00483598"/>
    <w:rPr>
      <w:rFonts w:ascii="Arial" w:eastAsia="黑体" w:hAnsi="Arial"/>
      <w:spacing w:val="20"/>
      <w:kern w:val="2"/>
      <w:sz w:val="24"/>
      <w:szCs w:val="24"/>
    </w:rPr>
  </w:style>
  <w:style w:type="character" w:customStyle="1" w:styleId="a01style15">
    <w:name w:val="a01 style15"/>
    <w:basedOn w:val="a1"/>
    <w:rsid w:val="00483598"/>
  </w:style>
  <w:style w:type="character" w:customStyle="1" w:styleId="CharChar5">
    <w:name w:val="Char Char5"/>
    <w:rsid w:val="00483598"/>
    <w:rPr>
      <w:rFonts w:eastAsia="宋体"/>
      <w:kern w:val="2"/>
      <w:sz w:val="21"/>
      <w:szCs w:val="24"/>
      <w:lang w:val="en-US" w:eastAsia="zh-CN" w:bidi="ar-SA"/>
    </w:rPr>
  </w:style>
  <w:style w:type="character" w:customStyle="1" w:styleId="Char10">
    <w:name w:val="正文文本 Char1"/>
    <w:link w:val="af2"/>
    <w:rsid w:val="00483598"/>
    <w:rPr>
      <w:rFonts w:ascii="宋体" w:hAnsi="宋体" w:cs="宋体"/>
      <w:kern w:val="2"/>
      <w:sz w:val="32"/>
    </w:rPr>
  </w:style>
  <w:style w:type="character" w:customStyle="1" w:styleId="Chara">
    <w:name w:val="样式 列表项 + 加粗 Char"/>
    <w:link w:val="af3"/>
    <w:rsid w:val="00483598"/>
    <w:rPr>
      <w:rFonts w:ascii="宋体" w:hAnsi="宋体"/>
      <w:b/>
      <w:bCs/>
      <w:kern w:val="2"/>
      <w:sz w:val="24"/>
      <w:szCs w:val="24"/>
    </w:rPr>
  </w:style>
  <w:style w:type="character" w:customStyle="1" w:styleId="2Char1">
    <w:name w:val="正文首行缩进 2 Char"/>
    <w:link w:val="21"/>
    <w:rsid w:val="00483598"/>
    <w:rPr>
      <w:rFonts w:ascii="宋体" w:hAnsi="宋体"/>
      <w:kern w:val="2"/>
      <w:sz w:val="21"/>
      <w:szCs w:val="24"/>
    </w:rPr>
  </w:style>
  <w:style w:type="character" w:customStyle="1" w:styleId="3Char0">
    <w:name w:val="正文文本缩进 3 Char"/>
    <w:link w:val="30"/>
    <w:rsid w:val="00483598"/>
    <w:rPr>
      <w:rFonts w:ascii="宋体" w:hAnsi="宋体" w:cs="宋体"/>
      <w:color w:val="FF0000"/>
      <w:kern w:val="2"/>
      <w:sz w:val="24"/>
    </w:rPr>
  </w:style>
  <w:style w:type="character" w:customStyle="1" w:styleId="CharChar2">
    <w:name w:val="Char Char2"/>
    <w:rsid w:val="00483598"/>
    <w:rPr>
      <w:rFonts w:eastAsia="宋体"/>
      <w:sz w:val="21"/>
      <w:lang w:val="en-US" w:eastAsia="zh-CN"/>
    </w:rPr>
  </w:style>
  <w:style w:type="character" w:customStyle="1" w:styleId="5Char">
    <w:name w:val="标题 5 Char"/>
    <w:link w:val="5"/>
    <w:rsid w:val="00483598"/>
    <w:rPr>
      <w:b/>
      <w:bCs/>
      <w:spacing w:val="20"/>
      <w:kern w:val="2"/>
      <w:sz w:val="28"/>
      <w:szCs w:val="28"/>
    </w:rPr>
  </w:style>
  <w:style w:type="character" w:customStyle="1" w:styleId="af4">
    <w:name w:val="表内字体"/>
    <w:rsid w:val="00483598"/>
    <w:rPr>
      <w:rFonts w:ascii="宋体" w:eastAsia="宋体" w:hAnsi="宋体"/>
      <w:color w:val="000000"/>
      <w:sz w:val="21"/>
    </w:rPr>
  </w:style>
  <w:style w:type="character" w:customStyle="1" w:styleId="Charb">
    <w:name w:val="称呼 Char"/>
    <w:link w:val="af5"/>
    <w:rsid w:val="00483598"/>
    <w:rPr>
      <w:kern w:val="2"/>
      <w:sz w:val="21"/>
    </w:rPr>
  </w:style>
  <w:style w:type="character" w:customStyle="1" w:styleId="5sub-bulletChar">
    <w:name w:val="5 sub-bullet Char"/>
    <w:aliases w:val="sb Char,4 Char,5 sub-bullet1 Char,sb1 Char,41 Char,5 sub-bullet2 Char,sb2 Char,42 Char,5 sub-bullet3 Char,sb3 Char,43 Char,5 sub-bullet4 Char,sb4 Char,44 Char,5 sub-bullet5 Char,sb5 Char,45 Char,5 sub-bullet6 Char,sb6 Char,46 Char"/>
    <w:rsid w:val="00483598"/>
    <w:rPr>
      <w:rFonts w:ascii="Arial" w:eastAsia="宋体" w:hAnsi="Arial"/>
      <w:bCs/>
      <w:kern w:val="2"/>
      <w:sz w:val="21"/>
      <w:szCs w:val="28"/>
      <w:lang w:val="en-US" w:eastAsia="zh-CN" w:bidi="ar-SA"/>
    </w:rPr>
  </w:style>
  <w:style w:type="character" w:customStyle="1" w:styleId="Char11">
    <w:name w:val="纯文本 Char1"/>
    <w:link w:val="af6"/>
    <w:rsid w:val="00483598"/>
    <w:rPr>
      <w:rFonts w:ascii="宋体" w:hAnsi="Courier New" w:cs="Courier New"/>
      <w:kern w:val="2"/>
      <w:sz w:val="21"/>
      <w:szCs w:val="21"/>
    </w:rPr>
  </w:style>
  <w:style w:type="character" w:customStyle="1" w:styleId="CharChar11">
    <w:name w:val="Char Char11"/>
    <w:rsid w:val="00483598"/>
    <w:rPr>
      <w:rFonts w:eastAsia="宋体"/>
      <w:kern w:val="2"/>
      <w:sz w:val="24"/>
      <w:lang w:val="en-US" w:eastAsia="zh-CN" w:bidi="ar-SA"/>
    </w:rPr>
  </w:style>
  <w:style w:type="character" w:customStyle="1" w:styleId="font21">
    <w:name w:val="font21"/>
    <w:rsid w:val="00483598"/>
    <w:rPr>
      <w:rFonts w:ascii="宋体" w:eastAsia="宋体" w:hAnsi="宋体" w:cs="宋体" w:hint="eastAsia"/>
      <w:i w:val="0"/>
      <w:color w:val="000000"/>
      <w:sz w:val="24"/>
      <w:szCs w:val="24"/>
    </w:rPr>
  </w:style>
  <w:style w:type="character" w:customStyle="1" w:styleId="sub-dashChar">
    <w:name w:val="sub-dash Char"/>
    <w:aliases w:val="sd Char,5 Char,PIM 6 Char,● Char,BOD 4 Char,6 Char,Bullet (Single Lines) Char,Bullet list Char,Third Subheading Char,h6 Char,6 style Char,6 sub-sub-bullet Char,ssb Char,Appx Char,Appendix Char,61 Char,Heading 6 Appendix Char,6 style1 Char"/>
    <w:rsid w:val="00483598"/>
    <w:rPr>
      <w:rFonts w:ascii="Arial" w:eastAsia="宋体" w:hAnsi="Arial"/>
      <w:bCs/>
      <w:kern w:val="2"/>
      <w:sz w:val="21"/>
      <w:szCs w:val="24"/>
      <w:lang w:val="en-US" w:eastAsia="zh-CN" w:bidi="ar-SA"/>
    </w:rPr>
  </w:style>
  <w:style w:type="character" w:customStyle="1" w:styleId="Charc">
    <w:name w:val="页脚 Char"/>
    <w:link w:val="af7"/>
    <w:uiPriority w:val="99"/>
    <w:rsid w:val="00483598"/>
    <w:rPr>
      <w:rFonts w:ascii="宋体" w:hAnsi="宋体" w:cs="宋体"/>
      <w:kern w:val="2"/>
      <w:sz w:val="18"/>
    </w:rPr>
  </w:style>
  <w:style w:type="character" w:customStyle="1" w:styleId="titleemph1">
    <w:name w:val="title_emph1"/>
    <w:rsid w:val="00483598"/>
    <w:rPr>
      <w:rFonts w:ascii="Arial" w:hAnsi="Arial" w:cs="Arial" w:hint="default"/>
      <w:b/>
      <w:bCs/>
      <w:sz w:val="18"/>
      <w:szCs w:val="18"/>
    </w:rPr>
  </w:style>
  <w:style w:type="character" w:customStyle="1" w:styleId="3Char1">
    <w:name w:val="正文文本 3 Char"/>
    <w:link w:val="31"/>
    <w:rsid w:val="00483598"/>
    <w:rPr>
      <w:rFonts w:eastAsia="华文细黑"/>
      <w:kern w:val="2"/>
      <w:sz w:val="18"/>
      <w:szCs w:val="24"/>
    </w:rPr>
  </w:style>
  <w:style w:type="character" w:customStyle="1" w:styleId="ListNoChar">
    <w:name w:val="List No. Char"/>
    <w:rsid w:val="00483598"/>
    <w:rPr>
      <w:rFonts w:ascii="Arial" w:eastAsia="宋体" w:hAnsi="Arial" w:cs="Arial"/>
      <w:sz w:val="24"/>
      <w:lang w:val="en-GB" w:eastAsia="ar-SA" w:bidi="ar-SA"/>
    </w:rPr>
  </w:style>
  <w:style w:type="character" w:customStyle="1" w:styleId="TableTextChar">
    <w:name w:val="Table Text Char"/>
    <w:link w:val="TableText"/>
    <w:rsid w:val="00483598"/>
    <w:rPr>
      <w:rFonts w:ascii="Arial" w:eastAsia="Times New Roman" w:hAnsi="Arial" w:cs="Arial"/>
      <w:lang w:val="en-GB" w:eastAsia="ar-SA" w:bidi="ar-SA"/>
    </w:rPr>
  </w:style>
  <w:style w:type="character" w:customStyle="1" w:styleId="CharChar10">
    <w:name w:val="Char Char10"/>
    <w:rsid w:val="00483598"/>
    <w:rPr>
      <w:rFonts w:eastAsia="宋体"/>
      <w:sz w:val="21"/>
      <w:szCs w:val="24"/>
      <w:lang w:val="en-US" w:eastAsia="zh-CN" w:bidi="ar-SA"/>
    </w:rPr>
  </w:style>
  <w:style w:type="character" w:customStyle="1" w:styleId="Chard">
    <w:name w:val="批注框文本 Char"/>
    <w:link w:val="af8"/>
    <w:rsid w:val="00483598"/>
    <w:rPr>
      <w:kern w:val="2"/>
      <w:sz w:val="18"/>
    </w:rPr>
  </w:style>
  <w:style w:type="character" w:customStyle="1" w:styleId="6Char0">
    <w:name w:val="标题6 Char"/>
    <w:rsid w:val="00483598"/>
    <w:rPr>
      <w:rFonts w:ascii="宋体" w:eastAsia="宋体" w:hAnsi="Arial"/>
      <w:b/>
      <w:kern w:val="2"/>
      <w:sz w:val="21"/>
    </w:rPr>
  </w:style>
  <w:style w:type="character" w:customStyle="1" w:styleId="font11">
    <w:name w:val="font11"/>
    <w:rsid w:val="00483598"/>
    <w:rPr>
      <w:rFonts w:ascii="宋体" w:eastAsia="宋体" w:hAnsi="宋体" w:cs="宋体" w:hint="eastAsia"/>
      <w:i w:val="0"/>
      <w:color w:val="000000"/>
      <w:sz w:val="24"/>
      <w:szCs w:val="24"/>
    </w:rPr>
  </w:style>
  <w:style w:type="character" w:customStyle="1" w:styleId="3Char">
    <w:name w:val="标题 3 Char"/>
    <w:link w:val="3"/>
    <w:rsid w:val="00483598"/>
    <w:rPr>
      <w:rFonts w:ascii="宋体" w:hAnsi="宋体" w:cs="宋体"/>
      <w:b/>
      <w:kern w:val="2"/>
      <w:sz w:val="32"/>
    </w:rPr>
  </w:style>
  <w:style w:type="character" w:customStyle="1" w:styleId="2Char10">
    <w:name w:val="标题 2 Char1"/>
    <w:aliases w:val="标题 1.1 Char1,编号标题2 Char1,二级标题 Char,heading 2 Char1,标题 2 Char Char Char,1.1  标题 2 Char Char,H2 Char,h:2 Char,h:2app Char,T2 Char,A Char,h2 Char,Header 2 Char,l2 Char,Level 2 Head Char,heading 2 Char Char,标题 2 Char Char Char Char Char"/>
    <w:rsid w:val="00483598"/>
    <w:rPr>
      <w:rFonts w:ascii="Arial" w:eastAsia="黑体" w:hAnsi="Arial"/>
      <w:b/>
      <w:bCs/>
      <w:spacing w:val="20"/>
      <w:kern w:val="2"/>
      <w:sz w:val="32"/>
      <w:szCs w:val="32"/>
    </w:rPr>
  </w:style>
  <w:style w:type="character" w:customStyle="1" w:styleId="Chare">
    <w:name w:val="文档结构图 Char"/>
    <w:link w:val="af9"/>
    <w:rsid w:val="00483598"/>
    <w:rPr>
      <w:kern w:val="2"/>
      <w:sz w:val="21"/>
      <w:szCs w:val="24"/>
      <w:shd w:val="clear" w:color="auto" w:fill="000080"/>
    </w:rPr>
  </w:style>
  <w:style w:type="character" w:customStyle="1" w:styleId="5Char0">
    <w:name w:val="标题5 Char"/>
    <w:rsid w:val="00483598"/>
    <w:rPr>
      <w:rFonts w:eastAsia="宋体"/>
      <w:color w:val="000000"/>
      <w:kern w:val="2"/>
      <w:sz w:val="21"/>
      <w:lang w:val="en-US" w:eastAsia="zh-CN"/>
    </w:rPr>
  </w:style>
  <w:style w:type="character" w:customStyle="1" w:styleId="Char12">
    <w:name w:val="正文缩进 Char1"/>
    <w:link w:val="a0"/>
    <w:rsid w:val="00483598"/>
    <w:rPr>
      <w:kern w:val="2"/>
      <w:sz w:val="21"/>
      <w:szCs w:val="24"/>
    </w:rPr>
  </w:style>
  <w:style w:type="character" w:customStyle="1" w:styleId="2CharChar">
    <w:name w:val="页眉2 Char Char"/>
    <w:rsid w:val="00483598"/>
    <w:rPr>
      <w:rFonts w:ascii="宋体" w:eastAsia="宋体"/>
      <w:kern w:val="2"/>
      <w:sz w:val="18"/>
      <w:szCs w:val="18"/>
      <w:lang w:val="en-US" w:eastAsia="zh-CN" w:bidi="ar-SA"/>
    </w:rPr>
  </w:style>
  <w:style w:type="character" w:customStyle="1" w:styleId="font01">
    <w:name w:val="font01"/>
    <w:rsid w:val="00483598"/>
    <w:rPr>
      <w:rFonts w:ascii="Arial" w:hAnsi="Arial" w:cs="Arial"/>
      <w:i w:val="0"/>
      <w:color w:val="333333"/>
      <w:sz w:val="22"/>
      <w:szCs w:val="22"/>
    </w:rPr>
  </w:style>
  <w:style w:type="character" w:customStyle="1" w:styleId="CharChar6">
    <w:name w:val="Char Char6"/>
    <w:rsid w:val="00483598"/>
    <w:rPr>
      <w:rFonts w:eastAsia="宋体"/>
      <w:kern w:val="2"/>
      <w:sz w:val="18"/>
      <w:szCs w:val="18"/>
      <w:lang w:val="en-US" w:eastAsia="zh-CN" w:bidi="ar-SA"/>
    </w:rPr>
  </w:style>
  <w:style w:type="character" w:customStyle="1" w:styleId="4Char">
    <w:name w:val="标题 4 Char"/>
    <w:link w:val="4"/>
    <w:rsid w:val="00483598"/>
    <w:rPr>
      <w:rFonts w:ascii="Arial" w:eastAsia="黑体" w:hAnsi="Arial"/>
      <w:b/>
      <w:bCs/>
      <w:spacing w:val="20"/>
      <w:kern w:val="2"/>
      <w:sz w:val="28"/>
      <w:szCs w:val="28"/>
    </w:rPr>
  </w:style>
  <w:style w:type="character" w:customStyle="1" w:styleId="Charf">
    <w:name w:val="纯文本 Char"/>
    <w:aliases w:val="普通文字 Char Char,普通文字 Char Char Char Char,普通文字 Char Char Char Char Char Char Char Char Char,普通文字 Char Char Char Char Char Char Char Char1,孙普文字 Char,文字缩进 Char,普通文字1 Char,普通文字2 Char,普通文字3 Char,普通文字4 Char,普通文字5 Char,普通文字6 Char,普通文字11 Char,普通文字7 Char"/>
    <w:rsid w:val="00483598"/>
    <w:rPr>
      <w:rFonts w:ascii="宋体" w:hAnsi="Courier New" w:cs="Courier New"/>
      <w:kern w:val="2"/>
      <w:sz w:val="21"/>
      <w:szCs w:val="21"/>
    </w:rPr>
  </w:style>
  <w:style w:type="character" w:customStyle="1" w:styleId="glossaryitem">
    <w:name w:val="glossaryitem"/>
    <w:rsid w:val="00483598"/>
    <w:rPr>
      <w:strike w:val="0"/>
      <w:dstrike w:val="0"/>
      <w:u w:val="none"/>
    </w:rPr>
  </w:style>
  <w:style w:type="character" w:customStyle="1" w:styleId="15">
    <w:name w:val="15"/>
    <w:rsid w:val="00483598"/>
    <w:rPr>
      <w:rFonts w:ascii="Times New Roman" w:hAnsi="Times New Roman" w:cs="Times New Roman" w:hint="default"/>
      <w:b/>
    </w:rPr>
  </w:style>
  <w:style w:type="character" w:customStyle="1" w:styleId="6Char">
    <w:name w:val="标题 6 Char"/>
    <w:link w:val="6"/>
    <w:rsid w:val="00483598"/>
    <w:rPr>
      <w:rFonts w:ascii="Arial" w:eastAsia="黑体" w:hAnsi="Arial"/>
      <w:b/>
      <w:bCs/>
      <w:spacing w:val="20"/>
      <w:kern w:val="2"/>
      <w:sz w:val="24"/>
      <w:szCs w:val="24"/>
    </w:rPr>
  </w:style>
  <w:style w:type="character" w:customStyle="1" w:styleId="CharChar1">
    <w:name w:val="普通文字 Char Char1"/>
    <w:aliases w:val="普通文字 Char1 Char1,普通文字 Char2 Char1,普通文字 Char3 Char,普通文字 Char Char2"/>
    <w:rsid w:val="00483598"/>
    <w:rPr>
      <w:rFonts w:ascii="宋体" w:eastAsia="宋体" w:hAnsi="Courier New"/>
      <w:sz w:val="21"/>
      <w:lang w:val="en-US" w:eastAsia="zh-CN" w:bidi="ar-SA"/>
    </w:rPr>
  </w:style>
  <w:style w:type="character" w:customStyle="1" w:styleId="2Char2">
    <w:name w:val="正文文本缩进 2 Char"/>
    <w:link w:val="22"/>
    <w:rsid w:val="00483598"/>
    <w:rPr>
      <w:rFonts w:ascii="宋体" w:hAnsi="宋体" w:cs="宋体"/>
      <w:kern w:val="2"/>
      <w:sz w:val="28"/>
    </w:rPr>
  </w:style>
  <w:style w:type="character" w:customStyle="1" w:styleId="evenCharChar">
    <w:name w:val="even Char Char"/>
    <w:rsid w:val="00483598"/>
    <w:rPr>
      <w:rFonts w:eastAsia="宋体"/>
      <w:sz w:val="18"/>
      <w:szCs w:val="18"/>
      <w:lang w:val="en-US" w:eastAsia="zh-CN" w:bidi="ar-SA"/>
    </w:rPr>
  </w:style>
  <w:style w:type="character" w:customStyle="1" w:styleId="2Char">
    <w:name w:val="标题 2 Char"/>
    <w:link w:val="2"/>
    <w:rsid w:val="00483598"/>
    <w:rPr>
      <w:rFonts w:ascii="Arial" w:eastAsia="宋体" w:hAnsi="Arial"/>
      <w:kern w:val="0"/>
      <w:sz w:val="24"/>
    </w:rPr>
  </w:style>
  <w:style w:type="character" w:customStyle="1" w:styleId="Charf0">
    <w:name w:val="脚注文本 Char"/>
    <w:link w:val="afa"/>
    <w:rsid w:val="00483598"/>
    <w:rPr>
      <w:sz w:val="18"/>
    </w:rPr>
  </w:style>
  <w:style w:type="character" w:customStyle="1" w:styleId="Charf1">
    <w:name w:val="列表项 Char"/>
    <w:link w:val="afb"/>
    <w:rsid w:val="00483598"/>
    <w:rPr>
      <w:rFonts w:ascii="宋体" w:hAnsi="宋体"/>
      <w:kern w:val="2"/>
      <w:sz w:val="24"/>
      <w:szCs w:val="24"/>
    </w:rPr>
  </w:style>
  <w:style w:type="character" w:customStyle="1" w:styleId="CharChar20">
    <w:name w:val="Char Char2"/>
    <w:rsid w:val="00483598"/>
    <w:rPr>
      <w:rFonts w:ascii="宋体" w:eastAsia="宋体"/>
      <w:kern w:val="2"/>
      <w:sz w:val="18"/>
      <w:lang w:val="en-US" w:eastAsia="zh-CN" w:bidi="ar-SA"/>
    </w:rPr>
  </w:style>
  <w:style w:type="character" w:customStyle="1" w:styleId="7Char">
    <w:name w:val="标题 7 Char"/>
    <w:link w:val="7"/>
    <w:rsid w:val="00483598"/>
    <w:rPr>
      <w:b/>
      <w:bCs/>
      <w:spacing w:val="20"/>
      <w:kern w:val="2"/>
      <w:sz w:val="24"/>
      <w:szCs w:val="24"/>
    </w:rPr>
  </w:style>
  <w:style w:type="character" w:customStyle="1" w:styleId="StyleHeading22headlinehheadlinehead2SR2ERMH2Head2Char">
    <w:name w:val="Style Heading 22 headlinehheadlinehead:2#S&amp;R2ERMH2Head 2标题 ... Char"/>
    <w:rsid w:val="00483598"/>
    <w:rPr>
      <w:rFonts w:ascii="Arial" w:eastAsia="宋体" w:hAnsi="Arial" w:cs="Arial"/>
      <w:b/>
      <w:bCs/>
      <w:color w:val="000080"/>
      <w:sz w:val="24"/>
      <w:szCs w:val="24"/>
      <w:lang w:val="en-GB" w:eastAsia="ar-SA" w:bidi="ar-SA"/>
    </w:rPr>
  </w:style>
  <w:style w:type="character" w:customStyle="1" w:styleId="numeral1">
    <w:name w:val="numeral1"/>
    <w:basedOn w:val="a1"/>
    <w:rsid w:val="00483598"/>
  </w:style>
  <w:style w:type="character" w:customStyle="1" w:styleId="Charf2">
    <w:name w:val="批注主题 Char"/>
    <w:link w:val="afc"/>
    <w:rsid w:val="00483598"/>
    <w:rPr>
      <w:b/>
      <w:bCs/>
      <w:kern w:val="2"/>
      <w:sz w:val="21"/>
      <w:szCs w:val="24"/>
    </w:rPr>
  </w:style>
  <w:style w:type="character" w:customStyle="1" w:styleId="Charf3">
    <w:name w:val="日期 Char"/>
    <w:link w:val="afd"/>
    <w:rsid w:val="00483598"/>
    <w:rPr>
      <w:rFonts w:ascii="宋体" w:hAnsi="宋体" w:cs="宋体"/>
      <w:kern w:val="2"/>
      <w:sz w:val="32"/>
    </w:rPr>
  </w:style>
  <w:style w:type="paragraph" w:customStyle="1" w:styleId="10">
    <w:name w:val="标书·正文1"/>
    <w:basedOn w:val="a"/>
    <w:rsid w:val="00483598"/>
    <w:pPr>
      <w:ind w:firstLineChars="200" w:firstLine="200"/>
    </w:pPr>
    <w:rPr>
      <w:color w:val="000000"/>
      <w:szCs w:val="24"/>
    </w:rPr>
  </w:style>
  <w:style w:type="paragraph" w:styleId="af8">
    <w:name w:val="Balloon Text"/>
    <w:basedOn w:val="a"/>
    <w:link w:val="Chard"/>
    <w:rsid w:val="00483598"/>
    <w:rPr>
      <w:rFonts w:ascii="Times New Roman"/>
      <w:kern w:val="2"/>
      <w:sz w:val="18"/>
    </w:rPr>
  </w:style>
  <w:style w:type="paragraph" w:customStyle="1" w:styleId="xl28">
    <w:name w:val="xl28"/>
    <w:basedOn w:val="a"/>
    <w:rsid w:val="00483598"/>
    <w:pPr>
      <w:widowControl/>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styleId="afc">
    <w:name w:val="annotation subject"/>
    <w:basedOn w:val="af1"/>
    <w:next w:val="af1"/>
    <w:link w:val="Charf2"/>
    <w:rsid w:val="00483598"/>
    <w:rPr>
      <w:b/>
      <w:bCs/>
    </w:rPr>
  </w:style>
  <w:style w:type="paragraph" w:styleId="23">
    <w:name w:val="toc 2"/>
    <w:basedOn w:val="a"/>
    <w:next w:val="a"/>
    <w:unhideWhenUsed/>
    <w:rsid w:val="00483598"/>
    <w:pPr>
      <w:ind w:leftChars="200" w:left="420"/>
    </w:pPr>
  </w:style>
  <w:style w:type="paragraph" w:styleId="30">
    <w:name w:val="Body Text Indent 3"/>
    <w:basedOn w:val="a"/>
    <w:link w:val="3Char0"/>
    <w:unhideWhenUsed/>
    <w:rsid w:val="00483598"/>
    <w:pPr>
      <w:spacing w:line="560" w:lineRule="exact"/>
      <w:ind w:firstLineChars="176" w:firstLine="442"/>
    </w:pPr>
    <w:rPr>
      <w:rFonts w:hAnsi="宋体"/>
      <w:color w:val="FF0000"/>
      <w:kern w:val="2"/>
      <w:sz w:val="24"/>
    </w:rPr>
  </w:style>
  <w:style w:type="paragraph" w:customStyle="1" w:styleId="Style41">
    <w:name w:val="_Style 41"/>
    <w:basedOn w:val="a"/>
    <w:next w:val="af6"/>
    <w:rsid w:val="00483598"/>
    <w:pPr>
      <w:spacing w:line="360" w:lineRule="auto"/>
      <w:ind w:left="1134" w:hanging="1134"/>
    </w:pPr>
    <w:rPr>
      <w:rFonts w:hAnsi="Courier New"/>
      <w:sz w:val="24"/>
    </w:rPr>
  </w:style>
  <w:style w:type="paragraph" w:customStyle="1" w:styleId="Gliederung1">
    <w:name w:val="Gliederung 1)"/>
    <w:basedOn w:val="a"/>
    <w:rsid w:val="00483598"/>
    <w:pPr>
      <w:keepNext/>
      <w:widowControl/>
      <w:tabs>
        <w:tab w:val="left" w:pos="357"/>
        <w:tab w:val="num" w:pos="480"/>
        <w:tab w:val="left" w:pos="3075"/>
      </w:tabs>
      <w:ind w:left="480" w:firstLine="360"/>
      <w:jc w:val="left"/>
    </w:pPr>
    <w:rPr>
      <w:rFonts w:ascii="Helvetica (PCL6)" w:hAnsi="Helvetica (PCL6)"/>
      <w:sz w:val="20"/>
      <w:lang w:val="de-CH" w:eastAsia="de-DE"/>
    </w:rPr>
  </w:style>
  <w:style w:type="paragraph" w:styleId="af2">
    <w:name w:val="Body Text"/>
    <w:basedOn w:val="a"/>
    <w:link w:val="Char10"/>
    <w:unhideWhenUsed/>
    <w:rsid w:val="00483598"/>
    <w:rPr>
      <w:rFonts w:hAnsi="宋体"/>
      <w:kern w:val="2"/>
      <w:sz w:val="32"/>
    </w:rPr>
  </w:style>
  <w:style w:type="paragraph" w:styleId="afe">
    <w:name w:val="List"/>
    <w:basedOn w:val="af2"/>
    <w:rsid w:val="00483598"/>
    <w:pPr>
      <w:suppressAutoHyphens/>
      <w:spacing w:after="120"/>
    </w:pPr>
    <w:rPr>
      <w:rFonts w:ascii="Times New Roman" w:hAnsi="Times New Roman" w:cs="Tahoma"/>
      <w:kern w:val="1"/>
      <w:sz w:val="21"/>
      <w:szCs w:val="24"/>
      <w:lang w:eastAsia="ar-SA"/>
    </w:rPr>
  </w:style>
  <w:style w:type="paragraph" w:customStyle="1" w:styleId="aff">
    <w:name w:val="附录 表"/>
    <w:next w:val="a"/>
    <w:rsid w:val="00483598"/>
    <w:pPr>
      <w:tabs>
        <w:tab w:val="num" w:pos="360"/>
        <w:tab w:val="left" w:pos="1260"/>
        <w:tab w:val="left" w:pos="2100"/>
      </w:tabs>
      <w:ind w:left="2100" w:hanging="360"/>
      <w:jc w:val="center"/>
    </w:pPr>
    <w:rPr>
      <w:rFonts w:eastAsia="黑体"/>
      <w:sz w:val="21"/>
    </w:rPr>
  </w:style>
  <w:style w:type="paragraph" w:customStyle="1" w:styleId="xl62">
    <w:name w:val="xl62"/>
    <w:basedOn w:val="a"/>
    <w:rsid w:val="00483598"/>
    <w:pPr>
      <w:widowControl/>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
    <w:name w:val="xl40"/>
    <w:basedOn w:val="a"/>
    <w:rsid w:val="00483598"/>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style>
  <w:style w:type="paragraph" w:styleId="af5">
    <w:name w:val="Salutation"/>
    <w:basedOn w:val="a"/>
    <w:next w:val="a"/>
    <w:link w:val="Charb"/>
    <w:rsid w:val="00483598"/>
    <w:rPr>
      <w:rFonts w:ascii="Times New Roman"/>
      <w:kern w:val="2"/>
      <w:sz w:val="21"/>
    </w:rPr>
  </w:style>
  <w:style w:type="paragraph" w:styleId="40">
    <w:name w:val="toc 4"/>
    <w:basedOn w:val="a"/>
    <w:next w:val="a"/>
    <w:unhideWhenUsed/>
    <w:rsid w:val="00483598"/>
    <w:pPr>
      <w:ind w:leftChars="600" w:left="1260"/>
    </w:pPr>
    <w:rPr>
      <w:rFonts w:ascii="Calibri" w:hAnsi="Calibri"/>
      <w:szCs w:val="22"/>
    </w:rPr>
  </w:style>
  <w:style w:type="paragraph" w:customStyle="1" w:styleId="SJ-a">
    <w:name w:val="SJ-a)"/>
    <w:basedOn w:val="a"/>
    <w:rsid w:val="00483598"/>
    <w:pPr>
      <w:widowControl/>
      <w:ind w:firstLine="680"/>
      <w:jc w:val="left"/>
    </w:pPr>
    <w:rPr>
      <w:rFonts w:ascii="Times New Roman"/>
      <w:sz w:val="24"/>
    </w:rPr>
  </w:style>
  <w:style w:type="paragraph" w:customStyle="1" w:styleId="Paragraphe0">
    <w:name w:val="Paragraphe[0]"/>
    <w:basedOn w:val="a"/>
    <w:rsid w:val="00483598"/>
    <w:pPr>
      <w:widowControl/>
      <w:spacing w:before="120" w:after="60"/>
      <w:ind w:left="567"/>
    </w:pPr>
    <w:rPr>
      <w:rFonts w:ascii="Times New Roman"/>
      <w:color w:val="0000FF"/>
      <w:sz w:val="24"/>
      <w:u w:val="single"/>
      <w:lang w:val="fr-FR" w:eastAsia="fr-FR"/>
    </w:rPr>
  </w:style>
  <w:style w:type="paragraph" w:customStyle="1" w:styleId="aff0">
    <w:name w:val="封面标准名称"/>
    <w:rsid w:val="00483598"/>
    <w:pPr>
      <w:widowControl w:val="0"/>
      <w:spacing w:line="680" w:lineRule="exact"/>
      <w:jc w:val="center"/>
      <w:textAlignment w:val="center"/>
    </w:pPr>
    <w:rPr>
      <w:rFonts w:ascii="黑体" w:eastAsia="黑体"/>
      <w:sz w:val="52"/>
    </w:rPr>
  </w:style>
  <w:style w:type="paragraph" w:styleId="af9">
    <w:name w:val="Document Map"/>
    <w:basedOn w:val="a"/>
    <w:link w:val="Chare"/>
    <w:rsid w:val="00483598"/>
    <w:pPr>
      <w:shd w:val="clear" w:color="auto" w:fill="000080"/>
    </w:pPr>
    <w:rPr>
      <w:rFonts w:ascii="Times New Roman"/>
      <w:kern w:val="2"/>
      <w:sz w:val="21"/>
      <w:szCs w:val="24"/>
    </w:rPr>
  </w:style>
  <w:style w:type="paragraph" w:styleId="ab">
    <w:name w:val="header"/>
    <w:basedOn w:val="a"/>
    <w:link w:val="Char"/>
    <w:unhideWhenUsed/>
    <w:rsid w:val="00483598"/>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kern w:val="2"/>
      <w:sz w:val="18"/>
    </w:rPr>
  </w:style>
  <w:style w:type="paragraph" w:styleId="afd">
    <w:name w:val="Date"/>
    <w:basedOn w:val="a"/>
    <w:next w:val="a"/>
    <w:link w:val="Charf3"/>
    <w:unhideWhenUsed/>
    <w:rsid w:val="00483598"/>
    <w:rPr>
      <w:rFonts w:hAnsi="宋体"/>
      <w:kern w:val="2"/>
      <w:sz w:val="32"/>
    </w:rPr>
  </w:style>
  <w:style w:type="paragraph" w:customStyle="1" w:styleId="Style35">
    <w:name w:val="_Style 35"/>
    <w:basedOn w:val="a"/>
    <w:next w:val="af6"/>
    <w:rsid w:val="00483598"/>
    <w:pPr>
      <w:spacing w:line="360" w:lineRule="auto"/>
      <w:ind w:left="1134" w:hanging="1134"/>
    </w:pPr>
    <w:rPr>
      <w:rFonts w:hAnsi="Courier New"/>
      <w:sz w:val="24"/>
    </w:rPr>
  </w:style>
  <w:style w:type="paragraph" w:customStyle="1" w:styleId="Image">
    <w:name w:val="Image"/>
    <w:basedOn w:val="a"/>
    <w:next w:val="a"/>
    <w:rsid w:val="00483598"/>
    <w:pPr>
      <w:widowControl/>
      <w:tabs>
        <w:tab w:val="left" w:pos="1260"/>
        <w:tab w:val="left" w:pos="2535"/>
      </w:tabs>
      <w:spacing w:before="120" w:after="120"/>
      <w:ind w:left="1680" w:hanging="420"/>
      <w:jc w:val="center"/>
    </w:pPr>
    <w:rPr>
      <w:rFonts w:ascii="Arial" w:hAnsi="Arial"/>
      <w:sz w:val="20"/>
      <w:lang w:val="en-GB" w:eastAsia="fr-FR"/>
    </w:rPr>
  </w:style>
  <w:style w:type="paragraph" w:styleId="aff1">
    <w:name w:val="table of authorities"/>
    <w:basedOn w:val="a"/>
    <w:next w:val="a"/>
    <w:rsid w:val="00483598"/>
    <w:pPr>
      <w:spacing w:line="500" w:lineRule="exact"/>
      <w:ind w:leftChars="200" w:left="420"/>
    </w:pPr>
    <w:rPr>
      <w:rFonts w:ascii="Times New Roman"/>
      <w:szCs w:val="24"/>
    </w:rPr>
  </w:style>
  <w:style w:type="paragraph" w:customStyle="1" w:styleId="Niv3Puce2">
    <w:name w:val="Niv3 Puce2"/>
    <w:basedOn w:val="Niv1Puce2"/>
    <w:rsid w:val="00483598"/>
    <w:pPr>
      <w:ind w:left="1418"/>
    </w:pPr>
  </w:style>
  <w:style w:type="paragraph" w:customStyle="1" w:styleId="Heading">
    <w:name w:val="Heading"/>
    <w:next w:val="a"/>
    <w:rsid w:val="00483598"/>
    <w:pPr>
      <w:suppressAutoHyphens/>
    </w:pPr>
    <w:rPr>
      <w:rFonts w:ascii="Arial" w:hAnsi="Arial" w:cs="Arial"/>
      <w:b/>
      <w:caps/>
      <w:color w:val="000080"/>
      <w:sz w:val="24"/>
      <w:szCs w:val="24"/>
      <w:lang w:val="en-GB" w:eastAsia="ar-SA"/>
    </w:rPr>
  </w:style>
  <w:style w:type="paragraph" w:styleId="a0">
    <w:name w:val="Normal Indent"/>
    <w:basedOn w:val="a"/>
    <w:link w:val="Char12"/>
    <w:rsid w:val="00483598"/>
    <w:pPr>
      <w:spacing w:beforeLines="50"/>
      <w:ind w:firstLineChars="200" w:firstLine="420"/>
    </w:pPr>
    <w:rPr>
      <w:rFonts w:ascii="Times New Roman"/>
      <w:kern w:val="2"/>
      <w:sz w:val="21"/>
      <w:szCs w:val="24"/>
    </w:rPr>
  </w:style>
  <w:style w:type="paragraph" w:styleId="ac">
    <w:name w:val="Title"/>
    <w:basedOn w:val="a"/>
    <w:link w:val="Char0"/>
    <w:qFormat/>
    <w:rsid w:val="00483598"/>
    <w:pPr>
      <w:tabs>
        <w:tab w:val="left" w:pos="360"/>
      </w:tabs>
      <w:ind w:left="765" w:hanging="450"/>
      <w:jc w:val="center"/>
    </w:pPr>
    <w:rPr>
      <w:rFonts w:ascii="Times New Roman"/>
      <w:kern w:val="2"/>
      <w:sz w:val="36"/>
    </w:rPr>
  </w:style>
  <w:style w:type="paragraph" w:customStyle="1" w:styleId="11">
    <w:name w:val="批注框文本1"/>
    <w:basedOn w:val="a"/>
    <w:rsid w:val="00483598"/>
    <w:rPr>
      <w:rFonts w:ascii="Times New Roman"/>
      <w:sz w:val="16"/>
    </w:rPr>
  </w:style>
  <w:style w:type="paragraph" w:customStyle="1" w:styleId="Enumration1">
    <w:name w:val="Enumération[1]"/>
    <w:basedOn w:val="a"/>
    <w:rsid w:val="00483598"/>
    <w:pPr>
      <w:widowControl/>
      <w:spacing w:before="60" w:after="60"/>
      <w:ind w:left="1702" w:hanging="284"/>
    </w:pPr>
    <w:rPr>
      <w:rFonts w:ascii="Times New Roman"/>
      <w:sz w:val="24"/>
      <w:lang w:val="fr-FR" w:eastAsia="fr-FR"/>
    </w:rPr>
  </w:style>
  <w:style w:type="paragraph" w:styleId="aff2">
    <w:name w:val="Normal (Web)"/>
    <w:basedOn w:val="a"/>
    <w:unhideWhenUsed/>
    <w:qFormat/>
    <w:rsid w:val="00483598"/>
    <w:rPr>
      <w:sz w:val="24"/>
    </w:rPr>
  </w:style>
  <w:style w:type="paragraph" w:customStyle="1" w:styleId="aff3">
    <w:name w:val="文献分类号"/>
    <w:rsid w:val="00483598"/>
    <w:pPr>
      <w:widowControl w:val="0"/>
      <w:textAlignment w:val="center"/>
    </w:pPr>
    <w:rPr>
      <w:rFonts w:ascii="黑体" w:eastAsia="黑体"/>
      <w:sz w:val="21"/>
      <w:szCs w:val="21"/>
    </w:rPr>
  </w:style>
  <w:style w:type="paragraph" w:styleId="aff4">
    <w:name w:val="table of figures"/>
    <w:basedOn w:val="a"/>
    <w:next w:val="a"/>
    <w:rsid w:val="00483598"/>
    <w:pPr>
      <w:ind w:leftChars="200" w:left="840" w:hangingChars="200" w:hanging="420"/>
    </w:pPr>
    <w:rPr>
      <w:rFonts w:ascii="Times New Roman"/>
      <w:szCs w:val="24"/>
    </w:rPr>
  </w:style>
  <w:style w:type="paragraph" w:customStyle="1" w:styleId="41">
    <w:name w:val="样式4"/>
    <w:basedOn w:val="4"/>
    <w:next w:val="a"/>
    <w:rsid w:val="00483598"/>
    <w:pPr>
      <w:widowControl/>
      <w:numPr>
        <w:ilvl w:val="3"/>
      </w:numPr>
      <w:spacing w:before="100" w:after="100" w:line="240" w:lineRule="auto"/>
      <w:ind w:left="420" w:hanging="420"/>
      <w:jc w:val="left"/>
    </w:pPr>
    <w:rPr>
      <w:rFonts w:eastAsia="宋体"/>
      <w:b w:val="0"/>
      <w:bCs w:val="0"/>
      <w:spacing w:val="0"/>
      <w:kern w:val="0"/>
      <w:sz w:val="24"/>
      <w:szCs w:val="20"/>
    </w:rPr>
  </w:style>
  <w:style w:type="paragraph" w:customStyle="1" w:styleId="12">
    <w:name w:val="附录 1"/>
    <w:next w:val="aff5"/>
    <w:rsid w:val="00483598"/>
    <w:pPr>
      <w:tabs>
        <w:tab w:val="num" w:pos="960"/>
        <w:tab w:val="left" w:pos="1680"/>
      </w:tabs>
      <w:spacing w:before="100" w:beforeAutospacing="1" w:after="100" w:afterAutospacing="1" w:line="310" w:lineRule="exact"/>
      <w:ind w:left="960" w:hanging="480"/>
    </w:pPr>
    <w:rPr>
      <w:rFonts w:eastAsia="黑体"/>
      <w:sz w:val="21"/>
    </w:rPr>
  </w:style>
  <w:style w:type="paragraph" w:styleId="21">
    <w:name w:val="Body Text First Indent 2"/>
    <w:basedOn w:val="ad"/>
    <w:link w:val="2Char1"/>
    <w:rsid w:val="00483598"/>
    <w:pPr>
      <w:tabs>
        <w:tab w:val="clear" w:pos="480"/>
        <w:tab w:val="num" w:pos="960"/>
        <w:tab w:val="left" w:pos="2520"/>
      </w:tabs>
      <w:spacing w:after="120" w:line="360" w:lineRule="auto"/>
      <w:ind w:leftChars="200" w:left="420" w:firstLineChars="200" w:firstLine="420"/>
      <w:jc w:val="both"/>
    </w:pPr>
    <w:rPr>
      <w:sz w:val="21"/>
      <w:szCs w:val="24"/>
    </w:rPr>
  </w:style>
  <w:style w:type="paragraph" w:customStyle="1" w:styleId="Niv1Puce5">
    <w:name w:val="Niv1 Puce5"/>
    <w:basedOn w:val="a"/>
    <w:rsid w:val="00483598"/>
    <w:pPr>
      <w:widowControl/>
      <w:spacing w:before="20" w:after="20"/>
      <w:ind w:left="1928" w:right="454" w:hanging="340"/>
    </w:pPr>
    <w:rPr>
      <w:rFonts w:ascii="Times New Roman"/>
      <w:sz w:val="24"/>
      <w:lang w:val="fr-FR" w:eastAsia="fr-FR"/>
    </w:rPr>
  </w:style>
  <w:style w:type="paragraph" w:styleId="24">
    <w:name w:val="List Number 2"/>
    <w:basedOn w:val="a"/>
    <w:rsid w:val="00483598"/>
    <w:pPr>
      <w:tabs>
        <w:tab w:val="left" w:pos="780"/>
      </w:tabs>
      <w:autoSpaceDE w:val="0"/>
      <w:autoSpaceDN w:val="0"/>
      <w:adjustRightInd w:val="0"/>
      <w:spacing w:line="360" w:lineRule="auto"/>
      <w:ind w:left="960" w:hanging="480"/>
      <w:textAlignment w:val="baseline"/>
    </w:pPr>
    <w:rPr>
      <w:rFonts w:ascii="Times New Roman"/>
      <w:sz w:val="28"/>
    </w:rPr>
  </w:style>
  <w:style w:type="paragraph" w:styleId="af6">
    <w:name w:val="Plain Text"/>
    <w:basedOn w:val="a"/>
    <w:link w:val="Char11"/>
    <w:rsid w:val="00483598"/>
    <w:rPr>
      <w:rFonts w:hAnsi="Courier New"/>
      <w:kern w:val="2"/>
      <w:sz w:val="21"/>
      <w:szCs w:val="21"/>
    </w:rPr>
  </w:style>
  <w:style w:type="paragraph" w:customStyle="1" w:styleId="Normal1">
    <w:name w:val="Normal 1"/>
    <w:basedOn w:val="Normal2"/>
    <w:rsid w:val="00483598"/>
    <w:pPr>
      <w:ind w:left="170" w:right="284"/>
    </w:pPr>
  </w:style>
  <w:style w:type="paragraph" w:customStyle="1" w:styleId="xl63">
    <w:name w:val="xl63"/>
    <w:basedOn w:val="a"/>
    <w:rsid w:val="00483598"/>
    <w:pPr>
      <w:widowControl/>
      <w:pBdr>
        <w:top w:val="single" w:sz="8" w:space="0" w:color="auto"/>
        <w:left w:val="single" w:sz="4" w:space="0" w:color="auto"/>
        <w:bottom w:val="single" w:sz="4" w:space="0" w:color="000000"/>
        <w:right w:val="single" w:sz="4" w:space="0" w:color="auto"/>
      </w:pBdr>
      <w:spacing w:before="100" w:beforeAutospacing="1" w:after="100" w:afterAutospacing="1"/>
      <w:jc w:val="right"/>
      <w:textAlignment w:val="center"/>
    </w:pPr>
    <w:rPr>
      <w:rFonts w:ascii="Times New Roman"/>
    </w:rPr>
  </w:style>
  <w:style w:type="paragraph" w:styleId="25">
    <w:name w:val="List 2"/>
    <w:basedOn w:val="a"/>
    <w:rsid w:val="00483598"/>
    <w:pPr>
      <w:adjustRightInd w:val="0"/>
      <w:snapToGrid w:val="0"/>
      <w:spacing w:beforeLines="50" w:afterLines="50" w:line="420" w:lineRule="auto"/>
      <w:ind w:left="100" w:hanging="200"/>
      <w:outlineLvl w:val="1"/>
    </w:pPr>
    <w:rPr>
      <w:snapToGrid w:val="0"/>
      <w:color w:val="000000"/>
      <w:spacing w:val="6"/>
      <w:sz w:val="28"/>
    </w:rPr>
  </w:style>
  <w:style w:type="paragraph" w:customStyle="1" w:styleId="Tiret1">
    <w:name w:val="Tiret[1]"/>
    <w:basedOn w:val="a"/>
    <w:rsid w:val="00483598"/>
    <w:pPr>
      <w:widowControl/>
      <w:spacing w:before="60" w:after="60"/>
      <w:ind w:left="1702" w:hanging="284"/>
    </w:pPr>
    <w:rPr>
      <w:rFonts w:ascii="Times New Roman"/>
      <w:sz w:val="24"/>
      <w:lang w:val="fr-FR" w:eastAsia="fr-FR"/>
    </w:rPr>
  </w:style>
  <w:style w:type="paragraph" w:customStyle="1" w:styleId="Enumration2">
    <w:name w:val="Enumération[2]"/>
    <w:basedOn w:val="a"/>
    <w:rsid w:val="00483598"/>
    <w:pPr>
      <w:widowControl/>
      <w:spacing w:before="60" w:after="60"/>
      <w:ind w:left="1985" w:hanging="284"/>
    </w:pPr>
    <w:rPr>
      <w:rFonts w:ascii="Times New Roman"/>
      <w:sz w:val="24"/>
      <w:lang w:val="fr-FR" w:eastAsia="fr-FR"/>
    </w:rPr>
  </w:style>
  <w:style w:type="paragraph" w:customStyle="1" w:styleId="Niv3Puce1">
    <w:name w:val="Niv3 Puce1"/>
    <w:basedOn w:val="a"/>
    <w:rsid w:val="00483598"/>
    <w:pPr>
      <w:widowControl/>
      <w:spacing w:before="60" w:after="60"/>
      <w:ind w:left="1078" w:right="454" w:hanging="284"/>
    </w:pPr>
    <w:rPr>
      <w:rFonts w:ascii="Times New Roman"/>
      <w:sz w:val="24"/>
      <w:lang w:val="fr-FR" w:eastAsia="fr-FR"/>
    </w:rPr>
  </w:style>
  <w:style w:type="paragraph" w:customStyle="1" w:styleId="Niv3Puce5">
    <w:name w:val="Niv3 Puce5"/>
    <w:basedOn w:val="Niv1Puce5"/>
    <w:rsid w:val="00483598"/>
    <w:pPr>
      <w:ind w:left="2325"/>
    </w:pPr>
  </w:style>
  <w:style w:type="paragraph" w:customStyle="1" w:styleId="Corps">
    <w:name w:val="Corps"/>
    <w:rsid w:val="00483598"/>
    <w:pPr>
      <w:widowControl w:val="0"/>
      <w:autoSpaceDE w:val="0"/>
      <w:autoSpaceDN w:val="0"/>
      <w:adjustRightInd w:val="0"/>
      <w:spacing w:line="260" w:lineRule="atLeast"/>
    </w:pPr>
    <w:rPr>
      <w:rFonts w:ascii="Helvetica" w:hAnsi="Helvetica"/>
      <w:color w:val="000000"/>
      <w:sz w:val="24"/>
      <w:lang w:val="fr-FR" w:eastAsia="fr-FR"/>
    </w:rPr>
  </w:style>
  <w:style w:type="paragraph" w:customStyle="1" w:styleId="13">
    <w:name w:val="标题1"/>
    <w:basedOn w:val="a"/>
    <w:rsid w:val="00483598"/>
    <w:pPr>
      <w:tabs>
        <w:tab w:val="left" w:pos="1350"/>
      </w:tabs>
      <w:ind w:left="1123" w:hanging="1123"/>
      <w:jc w:val="center"/>
    </w:pPr>
    <w:rPr>
      <w:b/>
      <w:sz w:val="44"/>
      <w:szCs w:val="32"/>
    </w:rPr>
  </w:style>
  <w:style w:type="paragraph" w:customStyle="1" w:styleId="aff6">
    <w:name w:val="段"/>
    <w:rsid w:val="00483598"/>
    <w:pPr>
      <w:autoSpaceDE w:val="0"/>
      <w:autoSpaceDN w:val="0"/>
      <w:ind w:firstLineChars="200" w:firstLine="200"/>
      <w:jc w:val="both"/>
    </w:pPr>
    <w:rPr>
      <w:rFonts w:ascii="宋体"/>
      <w:sz w:val="21"/>
    </w:rPr>
  </w:style>
  <w:style w:type="paragraph" w:styleId="aff7">
    <w:name w:val="List Bullet"/>
    <w:basedOn w:val="a"/>
    <w:rsid w:val="00483598"/>
    <w:pPr>
      <w:tabs>
        <w:tab w:val="left" w:pos="360"/>
        <w:tab w:val="num" w:pos="480"/>
        <w:tab w:val="left" w:pos="1815"/>
      </w:tabs>
      <w:ind w:left="360" w:hanging="360"/>
    </w:pPr>
    <w:rPr>
      <w:rFonts w:ascii="Helvetica" w:eastAsia="Times New Roman" w:hAnsi="Helvetica"/>
      <w:sz w:val="20"/>
      <w:szCs w:val="24"/>
    </w:rPr>
  </w:style>
  <w:style w:type="paragraph" w:styleId="aff8">
    <w:name w:val="envelope return"/>
    <w:basedOn w:val="a"/>
    <w:rsid w:val="00483598"/>
    <w:pPr>
      <w:widowControl/>
      <w:jc w:val="left"/>
    </w:pPr>
    <w:rPr>
      <w:rFonts w:ascii="Times New Roman"/>
      <w:b/>
      <w:sz w:val="24"/>
      <w:lang w:val="fr-FR" w:eastAsia="fr-FR"/>
    </w:rPr>
  </w:style>
  <w:style w:type="paragraph" w:customStyle="1" w:styleId="aff9">
    <w:name w:val="±íÉí"/>
    <w:basedOn w:val="a"/>
    <w:rsid w:val="00483598"/>
    <w:pPr>
      <w:widowControl/>
      <w:overflowPunct w:val="0"/>
      <w:autoSpaceDE w:val="0"/>
      <w:autoSpaceDN w:val="0"/>
      <w:adjustRightInd w:val="0"/>
      <w:spacing w:line="300" w:lineRule="auto"/>
      <w:jc w:val="left"/>
      <w:textAlignment w:val="baseline"/>
    </w:pPr>
    <w:rPr>
      <w:rFonts w:ascii="Times New Roman"/>
      <w:sz w:val="18"/>
    </w:rPr>
  </w:style>
  <w:style w:type="paragraph" w:styleId="26">
    <w:name w:val="index 2"/>
    <w:basedOn w:val="a"/>
    <w:next w:val="a"/>
    <w:rsid w:val="00483598"/>
    <w:pPr>
      <w:ind w:leftChars="200" w:left="200"/>
    </w:pPr>
    <w:rPr>
      <w:rFonts w:ascii="Times New Roman"/>
      <w:szCs w:val="24"/>
    </w:rPr>
  </w:style>
  <w:style w:type="paragraph" w:customStyle="1" w:styleId="affa">
    <w:name w:val="其他发布部门"/>
    <w:basedOn w:val="affb"/>
    <w:rsid w:val="00483598"/>
    <w:pPr>
      <w:spacing w:line="0" w:lineRule="atLeast"/>
    </w:pPr>
    <w:rPr>
      <w:rFonts w:ascii="黑体" w:eastAsia="黑体"/>
      <w:b w:val="0"/>
    </w:rPr>
  </w:style>
  <w:style w:type="paragraph" w:styleId="80">
    <w:name w:val="toc 8"/>
    <w:basedOn w:val="a"/>
    <w:next w:val="a"/>
    <w:unhideWhenUsed/>
    <w:rsid w:val="00483598"/>
    <w:pPr>
      <w:ind w:leftChars="1400" w:left="2940"/>
    </w:pPr>
    <w:rPr>
      <w:rFonts w:ascii="Calibri" w:hAnsi="Calibri"/>
      <w:szCs w:val="22"/>
    </w:rPr>
  </w:style>
  <w:style w:type="paragraph" w:styleId="HTML">
    <w:name w:val="HTML Preformatted"/>
    <w:basedOn w:val="a"/>
    <w:link w:val="HTMLChar"/>
    <w:rsid w:val="004835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sz w:val="24"/>
      <w:szCs w:val="24"/>
    </w:rPr>
  </w:style>
  <w:style w:type="paragraph" w:customStyle="1" w:styleId="Paragraphe3">
    <w:name w:val="Paragraphe[3]"/>
    <w:basedOn w:val="Paragraphe2"/>
    <w:rsid w:val="00483598"/>
    <w:pPr>
      <w:ind w:left="2552" w:hanging="1701"/>
    </w:pPr>
  </w:style>
  <w:style w:type="paragraph" w:customStyle="1" w:styleId="CharCharCharCharCharCharChar">
    <w:name w:val="Char Char Char Char Char Char Char"/>
    <w:basedOn w:val="a"/>
    <w:rsid w:val="00483598"/>
    <w:pPr>
      <w:spacing w:line="360" w:lineRule="auto"/>
      <w:ind w:firstLineChars="200" w:firstLine="200"/>
    </w:pPr>
    <w:rPr>
      <w:sz w:val="24"/>
      <w:szCs w:val="24"/>
    </w:rPr>
  </w:style>
  <w:style w:type="paragraph" w:customStyle="1" w:styleId="affb">
    <w:name w:val="发布部门"/>
    <w:next w:val="aff6"/>
    <w:rsid w:val="00483598"/>
    <w:pPr>
      <w:jc w:val="center"/>
    </w:pPr>
    <w:rPr>
      <w:rFonts w:ascii="宋体"/>
      <w:b/>
      <w:spacing w:val="20"/>
      <w:w w:val="135"/>
      <w:sz w:val="28"/>
    </w:rPr>
  </w:style>
  <w:style w:type="paragraph" w:styleId="af0">
    <w:name w:val="Body Text First Indent"/>
    <w:basedOn w:val="a"/>
    <w:link w:val="Char8"/>
    <w:rsid w:val="00483598"/>
    <w:pPr>
      <w:spacing w:after="120" w:line="500" w:lineRule="exact"/>
      <w:ind w:firstLineChars="100" w:firstLine="420"/>
    </w:pPr>
    <w:rPr>
      <w:rFonts w:hAnsi="宋体"/>
      <w:kern w:val="2"/>
      <w:sz w:val="21"/>
      <w:szCs w:val="24"/>
    </w:rPr>
  </w:style>
  <w:style w:type="paragraph" w:styleId="32">
    <w:name w:val="toc 3"/>
    <w:basedOn w:val="a"/>
    <w:next w:val="a"/>
    <w:unhideWhenUsed/>
    <w:rsid w:val="00483598"/>
    <w:pPr>
      <w:ind w:leftChars="400" w:left="840"/>
    </w:pPr>
    <w:rPr>
      <w:rFonts w:ascii="Calibri" w:hAnsi="Calibri"/>
      <w:szCs w:val="22"/>
    </w:rPr>
  </w:style>
  <w:style w:type="paragraph" w:styleId="20">
    <w:name w:val="Body Text 2"/>
    <w:basedOn w:val="a"/>
    <w:link w:val="2Char0"/>
    <w:unhideWhenUsed/>
    <w:rsid w:val="00483598"/>
    <w:pPr>
      <w:spacing w:line="560" w:lineRule="exact"/>
    </w:pPr>
    <w:rPr>
      <w:rFonts w:hAnsi="宋体"/>
      <w:kern w:val="2"/>
      <w:sz w:val="24"/>
    </w:rPr>
  </w:style>
  <w:style w:type="paragraph" w:customStyle="1" w:styleId="affc">
    <w:name w:val="目录文字"/>
    <w:basedOn w:val="a"/>
    <w:rsid w:val="00483598"/>
    <w:pPr>
      <w:widowControl/>
      <w:spacing w:line="480" w:lineRule="auto"/>
      <w:jc w:val="left"/>
    </w:pPr>
    <w:rPr>
      <w:sz w:val="24"/>
    </w:rPr>
  </w:style>
  <w:style w:type="paragraph" w:styleId="60">
    <w:name w:val="toc 6"/>
    <w:basedOn w:val="a"/>
    <w:next w:val="a"/>
    <w:unhideWhenUsed/>
    <w:rsid w:val="00483598"/>
    <w:pPr>
      <w:ind w:leftChars="1000" w:left="2100"/>
    </w:pPr>
    <w:rPr>
      <w:rFonts w:ascii="Calibri" w:hAnsi="Calibri"/>
      <w:szCs w:val="22"/>
    </w:rPr>
  </w:style>
  <w:style w:type="paragraph" w:customStyle="1" w:styleId="14">
    <w:name w:val="正文1"/>
    <w:rsid w:val="00483598"/>
    <w:pPr>
      <w:widowControl w:val="0"/>
      <w:adjustRightInd w:val="0"/>
      <w:spacing w:line="312" w:lineRule="atLeast"/>
      <w:jc w:val="both"/>
      <w:textAlignment w:val="baseline"/>
    </w:pPr>
    <w:rPr>
      <w:rFonts w:ascii="宋体"/>
      <w:sz w:val="34"/>
    </w:rPr>
  </w:style>
  <w:style w:type="paragraph" w:styleId="af1">
    <w:name w:val="annotation text"/>
    <w:basedOn w:val="a"/>
    <w:link w:val="Char9"/>
    <w:rsid w:val="00483598"/>
    <w:pPr>
      <w:jc w:val="left"/>
    </w:pPr>
    <w:rPr>
      <w:rFonts w:ascii="Times New Roman"/>
      <w:kern w:val="2"/>
      <w:sz w:val="21"/>
      <w:szCs w:val="24"/>
    </w:rPr>
  </w:style>
  <w:style w:type="paragraph" w:styleId="16">
    <w:name w:val="toc 1"/>
    <w:basedOn w:val="a"/>
    <w:next w:val="a"/>
    <w:unhideWhenUsed/>
    <w:rsid w:val="00483598"/>
  </w:style>
  <w:style w:type="paragraph" w:customStyle="1" w:styleId="Tabletext0">
    <w:name w:val="Table text"/>
    <w:basedOn w:val="a0"/>
    <w:next w:val="a0"/>
    <w:rsid w:val="00483598"/>
    <w:pPr>
      <w:widowControl/>
      <w:spacing w:beforeLines="0" w:after="40"/>
      <w:ind w:firstLineChars="0" w:firstLine="0"/>
      <w:jc w:val="center"/>
    </w:pPr>
    <w:rPr>
      <w:rFonts w:ascii="Helvetica 45 Light" w:eastAsia="Times New Roman" w:hAnsi="Helvetica 45 Light"/>
      <w:kern w:val="0"/>
      <w:sz w:val="20"/>
      <w:lang w:val="en-GB" w:eastAsia="en-US"/>
    </w:rPr>
  </w:style>
  <w:style w:type="paragraph" w:customStyle="1" w:styleId="CharCharCharCharCharCharChar0">
    <w:name w:val="Char Char Char Char Char Char Char"/>
    <w:basedOn w:val="a"/>
    <w:rsid w:val="00483598"/>
    <w:rPr>
      <w:sz w:val="28"/>
    </w:rPr>
  </w:style>
  <w:style w:type="paragraph" w:customStyle="1" w:styleId="Tiret">
    <w:name w:val="Tiret"/>
    <w:basedOn w:val="a"/>
    <w:rsid w:val="00483598"/>
    <w:pPr>
      <w:widowControl/>
      <w:spacing w:before="60" w:after="60"/>
      <w:ind w:left="1135" w:hanging="284"/>
    </w:pPr>
    <w:rPr>
      <w:rFonts w:ascii="Times New Roman"/>
      <w:sz w:val="24"/>
      <w:lang w:val="fr-FR" w:eastAsia="fr-FR"/>
    </w:rPr>
  </w:style>
  <w:style w:type="paragraph" w:styleId="70">
    <w:name w:val="toc 7"/>
    <w:basedOn w:val="a"/>
    <w:next w:val="a"/>
    <w:unhideWhenUsed/>
    <w:rsid w:val="00483598"/>
    <w:pPr>
      <w:ind w:leftChars="1200" w:left="2520"/>
    </w:pPr>
    <w:rPr>
      <w:rFonts w:ascii="Calibri" w:hAnsi="Calibri"/>
      <w:szCs w:val="22"/>
    </w:rPr>
  </w:style>
  <w:style w:type="paragraph" w:styleId="50">
    <w:name w:val="toc 5"/>
    <w:basedOn w:val="a"/>
    <w:next w:val="a"/>
    <w:unhideWhenUsed/>
    <w:rsid w:val="00483598"/>
    <w:pPr>
      <w:ind w:leftChars="800" w:left="1680"/>
    </w:pPr>
    <w:rPr>
      <w:rFonts w:ascii="Calibri" w:hAnsi="Calibri"/>
      <w:szCs w:val="22"/>
    </w:rPr>
  </w:style>
  <w:style w:type="paragraph" w:styleId="90">
    <w:name w:val="toc 9"/>
    <w:basedOn w:val="a"/>
    <w:next w:val="a"/>
    <w:unhideWhenUsed/>
    <w:rsid w:val="00483598"/>
    <w:pPr>
      <w:ind w:leftChars="1600" w:left="3360"/>
    </w:pPr>
    <w:rPr>
      <w:rFonts w:ascii="Calibri" w:hAnsi="Calibri"/>
      <w:szCs w:val="22"/>
    </w:rPr>
  </w:style>
  <w:style w:type="paragraph" w:customStyle="1" w:styleId="xl53">
    <w:name w:val="xl53"/>
    <w:basedOn w:val="a"/>
    <w:rsid w:val="0048359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Times New Roman"/>
    </w:rPr>
  </w:style>
  <w:style w:type="paragraph" w:customStyle="1" w:styleId="xl46">
    <w:name w:val="xl46"/>
    <w:basedOn w:val="a"/>
    <w:rsid w:val="00483598"/>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Times New Roman"/>
    </w:rPr>
  </w:style>
  <w:style w:type="paragraph" w:styleId="ad">
    <w:name w:val="Body Text Indent"/>
    <w:basedOn w:val="a"/>
    <w:link w:val="Char2"/>
    <w:unhideWhenUsed/>
    <w:rsid w:val="00483598"/>
    <w:pPr>
      <w:tabs>
        <w:tab w:val="left" w:pos="480"/>
      </w:tabs>
      <w:spacing w:line="560" w:lineRule="exact"/>
      <w:ind w:firstLine="480"/>
      <w:jc w:val="left"/>
    </w:pPr>
    <w:rPr>
      <w:rFonts w:hAnsi="宋体"/>
      <w:kern w:val="2"/>
      <w:sz w:val="24"/>
    </w:rPr>
  </w:style>
  <w:style w:type="paragraph" w:styleId="afa">
    <w:name w:val="footnote text"/>
    <w:basedOn w:val="a"/>
    <w:link w:val="Charf0"/>
    <w:rsid w:val="00483598"/>
    <w:pPr>
      <w:adjustRightInd w:val="0"/>
      <w:snapToGrid w:val="0"/>
      <w:spacing w:line="312" w:lineRule="atLeast"/>
      <w:jc w:val="left"/>
      <w:textAlignment w:val="baseline"/>
    </w:pPr>
    <w:rPr>
      <w:rFonts w:ascii="Times New Roman"/>
      <w:sz w:val="18"/>
    </w:rPr>
  </w:style>
  <w:style w:type="paragraph" w:customStyle="1" w:styleId="200">
    <w:name w:val="样式 行距: 固定值 20 磅"/>
    <w:basedOn w:val="a"/>
    <w:rsid w:val="00483598"/>
    <w:pPr>
      <w:spacing w:line="400" w:lineRule="exact"/>
      <w:ind w:leftChars="-85" w:left="-178" w:rightChars="-244" w:right="-512" w:firstLineChars="200" w:firstLine="420"/>
    </w:pPr>
    <w:rPr>
      <w:rFonts w:ascii="Times New Roman"/>
    </w:rPr>
  </w:style>
  <w:style w:type="paragraph" w:styleId="22">
    <w:name w:val="Body Text Indent 2"/>
    <w:basedOn w:val="a"/>
    <w:link w:val="2Char2"/>
    <w:unhideWhenUsed/>
    <w:rsid w:val="00483598"/>
    <w:pPr>
      <w:tabs>
        <w:tab w:val="left" w:pos="360"/>
      </w:tabs>
      <w:spacing w:line="560" w:lineRule="atLeast"/>
      <w:ind w:left="-105" w:firstLine="465"/>
    </w:pPr>
    <w:rPr>
      <w:rFonts w:hAnsi="宋体"/>
      <w:kern w:val="2"/>
      <w:sz w:val="28"/>
    </w:rPr>
  </w:style>
  <w:style w:type="paragraph" w:styleId="17">
    <w:name w:val="index 1"/>
    <w:basedOn w:val="a"/>
    <w:next w:val="a"/>
    <w:rsid w:val="00483598"/>
    <w:pPr>
      <w:spacing w:line="500" w:lineRule="exact"/>
      <w:ind w:leftChars="-200" w:left="-420" w:right="105"/>
      <w:jc w:val="right"/>
    </w:pPr>
  </w:style>
  <w:style w:type="paragraph" w:customStyle="1" w:styleId="Char1CharCharChar">
    <w:name w:val="Char1 Char Char Char"/>
    <w:basedOn w:val="a"/>
    <w:rsid w:val="00483598"/>
    <w:rPr>
      <w:rFonts w:ascii="Tahoma" w:hAnsi="Tahoma" w:cs="Tahoma"/>
      <w:sz w:val="24"/>
      <w:szCs w:val="24"/>
    </w:rPr>
  </w:style>
  <w:style w:type="paragraph" w:customStyle="1" w:styleId="130">
    <w:name w:val="正文_13"/>
    <w:qFormat/>
    <w:rsid w:val="00483598"/>
    <w:pPr>
      <w:widowControl w:val="0"/>
      <w:jc w:val="both"/>
    </w:pPr>
    <w:rPr>
      <w:kern w:val="2"/>
      <w:sz w:val="21"/>
      <w:szCs w:val="24"/>
    </w:rPr>
  </w:style>
  <w:style w:type="paragraph" w:styleId="31">
    <w:name w:val="Body Text 3"/>
    <w:basedOn w:val="a"/>
    <w:link w:val="3Char1"/>
    <w:rsid w:val="00483598"/>
    <w:rPr>
      <w:rFonts w:ascii="Times New Roman" w:eastAsia="华文细黑"/>
      <w:kern w:val="2"/>
      <w:sz w:val="18"/>
      <w:szCs w:val="24"/>
    </w:rPr>
  </w:style>
  <w:style w:type="paragraph" w:styleId="affd">
    <w:name w:val="index heading"/>
    <w:basedOn w:val="a"/>
    <w:next w:val="17"/>
    <w:rsid w:val="00483598"/>
    <w:rPr>
      <w:rFonts w:ascii="Times New Roman"/>
      <w:szCs w:val="24"/>
    </w:rPr>
  </w:style>
  <w:style w:type="paragraph" w:customStyle="1" w:styleId="affe">
    <w:name w:val="表格文本"/>
    <w:rsid w:val="00483598"/>
    <w:pPr>
      <w:widowControl w:val="0"/>
      <w:adjustRightInd w:val="0"/>
      <w:snapToGrid w:val="0"/>
      <w:spacing w:line="300" w:lineRule="exact"/>
      <w:ind w:left="-59"/>
      <w:jc w:val="both"/>
    </w:pPr>
    <w:rPr>
      <w:rFonts w:ascii="宋体" w:eastAsia="楷体_GB2312" w:hAnsi="宋体" w:cs="Arial"/>
      <w:sz w:val="21"/>
    </w:rPr>
  </w:style>
  <w:style w:type="paragraph" w:customStyle="1" w:styleId="xl69">
    <w:name w:val="xl69"/>
    <w:basedOn w:val="a"/>
    <w:rsid w:val="0048359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color w:val="FFFFFF"/>
    </w:rPr>
  </w:style>
  <w:style w:type="paragraph" w:customStyle="1" w:styleId="xl50">
    <w:name w:val="xl50"/>
    <w:basedOn w:val="a"/>
    <w:rsid w:val="0048359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22"/>
    </w:rPr>
  </w:style>
  <w:style w:type="paragraph" w:customStyle="1" w:styleId="Niv3Puce3">
    <w:name w:val="Niv3 Puce3"/>
    <w:basedOn w:val="Niv3Puce2"/>
    <w:rsid w:val="00483598"/>
    <w:pPr>
      <w:ind w:left="1757" w:hanging="283"/>
    </w:pPr>
  </w:style>
  <w:style w:type="paragraph" w:styleId="af7">
    <w:name w:val="footer"/>
    <w:basedOn w:val="a"/>
    <w:link w:val="Charc"/>
    <w:uiPriority w:val="99"/>
    <w:unhideWhenUsed/>
    <w:rsid w:val="00483598"/>
    <w:pPr>
      <w:tabs>
        <w:tab w:val="center" w:pos="4153"/>
        <w:tab w:val="right" w:pos="8306"/>
      </w:tabs>
      <w:snapToGrid w:val="0"/>
      <w:jc w:val="left"/>
    </w:pPr>
    <w:rPr>
      <w:rFonts w:hAnsi="宋体"/>
      <w:kern w:val="2"/>
      <w:sz w:val="18"/>
    </w:rPr>
  </w:style>
  <w:style w:type="paragraph" w:customStyle="1" w:styleId="33">
    <w:name w:val="青岛标题3"/>
    <w:basedOn w:val="3"/>
    <w:rsid w:val="00483598"/>
    <w:pPr>
      <w:spacing w:line="500" w:lineRule="exact"/>
      <w:jc w:val="left"/>
      <w:outlineLvl w:val="1"/>
    </w:pPr>
    <w:rPr>
      <w:rFonts w:ascii="Times New Roman" w:hAnsi="Times New Roman"/>
      <w:bCs/>
      <w:szCs w:val="32"/>
    </w:rPr>
  </w:style>
  <w:style w:type="paragraph" w:styleId="afff">
    <w:name w:val="Block Text"/>
    <w:basedOn w:val="a"/>
    <w:rsid w:val="00483598"/>
    <w:pPr>
      <w:adjustRightInd w:val="0"/>
      <w:ind w:left="420" w:right="33"/>
      <w:jc w:val="left"/>
      <w:textAlignment w:val="baseline"/>
    </w:pPr>
    <w:rPr>
      <w:rFonts w:ascii="Times New Roman"/>
      <w:sz w:val="24"/>
    </w:rPr>
  </w:style>
  <w:style w:type="paragraph" w:customStyle="1" w:styleId="black">
    <w:name w:val="black"/>
    <w:basedOn w:val="a"/>
    <w:rsid w:val="00483598"/>
    <w:pPr>
      <w:widowControl/>
      <w:spacing w:before="100" w:beforeAutospacing="1" w:after="100" w:afterAutospacing="1" w:line="360" w:lineRule="atLeast"/>
      <w:jc w:val="left"/>
    </w:pPr>
    <w:rPr>
      <w:rFonts w:ascii="Arial" w:hAnsi="Arial" w:cs="Arial"/>
      <w:color w:val="000000"/>
      <w:szCs w:val="21"/>
    </w:rPr>
  </w:style>
  <w:style w:type="paragraph" w:customStyle="1" w:styleId="afff0">
    <w:name w:val="招标文件》"/>
    <w:basedOn w:val="afff1"/>
    <w:rsid w:val="00483598"/>
    <w:pPr>
      <w:tabs>
        <w:tab w:val="clear" w:pos="1680"/>
        <w:tab w:val="left" w:pos="1995"/>
      </w:tabs>
      <w:ind w:left="1995" w:firstLineChars="0" w:hanging="720"/>
    </w:pPr>
  </w:style>
  <w:style w:type="paragraph" w:customStyle="1" w:styleId="18">
    <w:name w:val="正文文本1"/>
    <w:rsid w:val="00483598"/>
    <w:pPr>
      <w:widowControl w:val="0"/>
      <w:autoSpaceDE w:val="0"/>
      <w:autoSpaceDN w:val="0"/>
      <w:adjustRightInd w:val="0"/>
      <w:spacing w:before="170" w:line="300" w:lineRule="atLeast"/>
      <w:ind w:left="1134"/>
      <w:jc w:val="both"/>
    </w:pPr>
    <w:rPr>
      <w:color w:val="000000"/>
      <w:sz w:val="24"/>
    </w:rPr>
  </w:style>
  <w:style w:type="paragraph" w:styleId="afff2">
    <w:name w:val="toa heading"/>
    <w:basedOn w:val="a"/>
    <w:next w:val="a"/>
    <w:rsid w:val="00483598"/>
    <w:pPr>
      <w:autoSpaceDE w:val="0"/>
      <w:autoSpaceDN w:val="0"/>
      <w:adjustRightInd w:val="0"/>
      <w:spacing w:before="120" w:line="500" w:lineRule="exact"/>
      <w:ind w:right="113" w:firstLine="2"/>
    </w:pPr>
    <w:rPr>
      <w:rFonts w:ascii="Arial" w:hAnsi="Arial"/>
      <w:sz w:val="24"/>
    </w:rPr>
  </w:style>
  <w:style w:type="paragraph" w:customStyle="1" w:styleId="19">
    <w:name w:val="文本块1"/>
    <w:basedOn w:val="a"/>
    <w:rsid w:val="00483598"/>
    <w:pPr>
      <w:widowControl/>
      <w:ind w:left="851" w:right="425"/>
    </w:pPr>
    <w:rPr>
      <w:rFonts w:ascii="Times New Roman"/>
      <w:sz w:val="24"/>
      <w:lang w:val="fr-FR" w:eastAsia="fr-FR"/>
    </w:rPr>
  </w:style>
  <w:style w:type="paragraph" w:customStyle="1" w:styleId="1a">
    <w:name w:val="列出段落1"/>
    <w:basedOn w:val="a"/>
    <w:rsid w:val="00483598"/>
    <w:pPr>
      <w:ind w:firstLineChars="200" w:firstLine="420"/>
    </w:pPr>
    <w:rPr>
      <w:rFonts w:ascii="Times New Roman"/>
      <w:szCs w:val="24"/>
    </w:rPr>
  </w:style>
  <w:style w:type="paragraph" w:customStyle="1" w:styleId="34">
    <w:name w:val="引言 3"/>
    <w:next w:val="aff5"/>
    <w:rsid w:val="00483598"/>
    <w:pPr>
      <w:tabs>
        <w:tab w:val="left" w:pos="2100"/>
      </w:tabs>
      <w:spacing w:line="310" w:lineRule="exact"/>
      <w:ind w:left="2520" w:hanging="420"/>
    </w:pPr>
    <w:rPr>
      <w:rFonts w:eastAsia="黑体"/>
      <w:sz w:val="21"/>
    </w:rPr>
  </w:style>
  <w:style w:type="paragraph" w:customStyle="1" w:styleId="flNote">
    <w:name w:val="flNote"/>
    <w:basedOn w:val="a"/>
    <w:rsid w:val="00483598"/>
    <w:pPr>
      <w:adjustRightInd w:val="0"/>
      <w:snapToGrid w:val="0"/>
      <w:spacing w:beforeLines="50" w:afterLines="50" w:line="420" w:lineRule="auto"/>
      <w:jc w:val="center"/>
      <w:textAlignment w:val="baseline"/>
      <w:outlineLvl w:val="1"/>
    </w:pPr>
    <w:rPr>
      <w:rFonts w:ascii="Arial" w:eastAsia="黑体"/>
      <w:snapToGrid w:val="0"/>
      <w:color w:val="000000"/>
      <w:spacing w:val="6"/>
      <w:sz w:val="30"/>
    </w:rPr>
  </w:style>
  <w:style w:type="paragraph" w:customStyle="1" w:styleId="CourantCellule">
    <w:name w:val="CourantCellule"/>
    <w:rsid w:val="00483598"/>
    <w:pPr>
      <w:spacing w:line="240" w:lineRule="exact"/>
    </w:pPr>
    <w:rPr>
      <w:sz w:val="24"/>
      <w:lang w:val="fr-FR" w:eastAsia="fr-FR"/>
    </w:rPr>
  </w:style>
  <w:style w:type="paragraph" w:customStyle="1" w:styleId="xl43">
    <w:name w:val="xl43"/>
    <w:basedOn w:val="a"/>
    <w:rsid w:val="00483598"/>
    <w:pPr>
      <w:widowControl/>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flType">
    <w:name w:val="flType"/>
    <w:basedOn w:val="flName"/>
    <w:rsid w:val="00483598"/>
    <w:pPr>
      <w:spacing w:beforeLines="0" w:afterLines="0"/>
    </w:pPr>
    <w:rPr>
      <w:sz w:val="28"/>
    </w:rPr>
  </w:style>
  <w:style w:type="paragraph" w:customStyle="1" w:styleId="xl41">
    <w:name w:val="xl41"/>
    <w:basedOn w:val="a"/>
    <w:rsid w:val="00483598"/>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color w:val="000000"/>
    </w:rPr>
  </w:style>
  <w:style w:type="paragraph" w:customStyle="1" w:styleId="Enumration0">
    <w:name w:val="Enumération[0]"/>
    <w:basedOn w:val="a"/>
    <w:rsid w:val="00483598"/>
    <w:pPr>
      <w:widowControl/>
      <w:spacing w:before="60" w:after="60"/>
      <w:ind w:left="1418" w:hanging="284"/>
    </w:pPr>
    <w:rPr>
      <w:rFonts w:ascii="Times New Roman"/>
      <w:sz w:val="24"/>
      <w:lang w:val="fr-FR" w:eastAsia="fr-FR"/>
    </w:rPr>
  </w:style>
  <w:style w:type="paragraph" w:customStyle="1" w:styleId="Char1CharCharCharCharCharChar">
    <w:name w:val="Char1 Char Char Char Char Char Char"/>
    <w:basedOn w:val="a"/>
    <w:rsid w:val="00483598"/>
    <w:rPr>
      <w:rFonts w:ascii="Tahoma" w:eastAsia="仿宋_GB2312" w:hAnsi="Tahoma"/>
      <w:b/>
      <w:sz w:val="24"/>
    </w:rPr>
  </w:style>
  <w:style w:type="paragraph" w:customStyle="1" w:styleId="4Char0">
    <w:name w:val="4正文 Char"/>
    <w:basedOn w:val="a"/>
    <w:rsid w:val="00483598"/>
    <w:pPr>
      <w:jc w:val="center"/>
    </w:pPr>
    <w:rPr>
      <w:rFonts w:ascii="仿宋_GB2312" w:eastAsia="仿宋_GB2312"/>
      <w:sz w:val="24"/>
      <w:szCs w:val="24"/>
    </w:rPr>
  </w:style>
  <w:style w:type="paragraph" w:customStyle="1" w:styleId="PARA2">
    <w:name w:val="PARA 2"/>
    <w:basedOn w:val="a"/>
    <w:rsid w:val="00483598"/>
    <w:pPr>
      <w:widowControl/>
      <w:spacing w:before="60" w:after="60"/>
      <w:ind w:left="624" w:right="454"/>
    </w:pPr>
    <w:rPr>
      <w:rFonts w:ascii="Times New Roman"/>
      <w:sz w:val="24"/>
      <w:lang w:val="fr-FR" w:eastAsia="fr-FR"/>
    </w:rPr>
  </w:style>
  <w:style w:type="paragraph" w:customStyle="1" w:styleId="Style2">
    <w:name w:val="_Style 2"/>
    <w:basedOn w:val="a"/>
    <w:qFormat/>
    <w:rsid w:val="00483598"/>
    <w:pPr>
      <w:ind w:firstLineChars="200" w:firstLine="420"/>
    </w:pPr>
    <w:rPr>
      <w:kern w:val="2"/>
      <w:szCs w:val="24"/>
    </w:rPr>
  </w:style>
  <w:style w:type="paragraph" w:customStyle="1" w:styleId="35">
    <w:name w:val="附录 3"/>
    <w:next w:val="aff5"/>
    <w:rsid w:val="00483598"/>
    <w:pPr>
      <w:tabs>
        <w:tab w:val="left" w:pos="1260"/>
        <w:tab w:val="left" w:pos="1380"/>
      </w:tabs>
      <w:spacing w:before="100" w:beforeAutospacing="1" w:after="100" w:afterAutospacing="1" w:line="310" w:lineRule="exact"/>
    </w:pPr>
    <w:rPr>
      <w:rFonts w:eastAsia="黑体"/>
      <w:sz w:val="21"/>
    </w:rPr>
  </w:style>
  <w:style w:type="paragraph" w:customStyle="1" w:styleId="aff5">
    <w:name w:val="段落"/>
    <w:rsid w:val="00483598"/>
    <w:pPr>
      <w:spacing w:line="310" w:lineRule="exact"/>
      <w:ind w:firstLineChars="200" w:firstLine="200"/>
    </w:pPr>
    <w:rPr>
      <w:sz w:val="21"/>
    </w:rPr>
  </w:style>
  <w:style w:type="paragraph" w:customStyle="1" w:styleId="InTableText">
    <w:name w:val="InTableText"/>
    <w:basedOn w:val="a"/>
    <w:rsid w:val="00483598"/>
    <w:pPr>
      <w:widowControl/>
      <w:tabs>
        <w:tab w:val="left" w:pos="144"/>
      </w:tabs>
      <w:ind w:left="1185" w:hanging="720"/>
      <w:jc w:val="left"/>
    </w:pPr>
    <w:rPr>
      <w:rFonts w:ascii="Arial" w:hAnsi="Arial"/>
      <w:sz w:val="16"/>
      <w:lang w:val="es-AR"/>
    </w:rPr>
  </w:style>
  <w:style w:type="paragraph" w:customStyle="1" w:styleId="1b">
    <w:name w:val="引言 1"/>
    <w:next w:val="aff5"/>
    <w:rsid w:val="00483598"/>
    <w:pPr>
      <w:tabs>
        <w:tab w:val="num" w:pos="360"/>
        <w:tab w:val="left" w:pos="2520"/>
      </w:tabs>
      <w:spacing w:line="310" w:lineRule="exact"/>
      <w:ind w:left="360" w:hanging="360"/>
    </w:pPr>
    <w:rPr>
      <w:rFonts w:eastAsia="黑体"/>
      <w:sz w:val="21"/>
    </w:rPr>
  </w:style>
  <w:style w:type="paragraph" w:customStyle="1" w:styleId="36">
    <w:name w:val="样式 样式3 表格 + 小四"/>
    <w:basedOn w:val="a"/>
    <w:rsid w:val="00483598"/>
    <w:pPr>
      <w:adjustRightInd w:val="0"/>
      <w:snapToGrid w:val="0"/>
      <w:spacing w:line="360" w:lineRule="auto"/>
      <w:ind w:firstLineChars="206" w:firstLine="494"/>
    </w:pPr>
    <w:rPr>
      <w:rFonts w:ascii="Times New Roman"/>
      <w:szCs w:val="21"/>
    </w:rPr>
  </w:style>
  <w:style w:type="paragraph" w:customStyle="1" w:styleId="afff3">
    <w:name w:val="表格"/>
    <w:basedOn w:val="a"/>
    <w:next w:val="a"/>
    <w:rsid w:val="00483598"/>
    <w:pPr>
      <w:tabs>
        <w:tab w:val="left" w:pos="567"/>
        <w:tab w:val="left" w:pos="1134"/>
        <w:tab w:val="left" w:pos="1701"/>
        <w:tab w:val="left" w:pos="2268"/>
      </w:tabs>
      <w:adjustRightInd w:val="0"/>
      <w:jc w:val="center"/>
      <w:textAlignment w:val="baseline"/>
    </w:pPr>
    <w:rPr>
      <w:sz w:val="24"/>
    </w:rPr>
  </w:style>
  <w:style w:type="paragraph" w:customStyle="1" w:styleId="afff4">
    <w:name w:val="封面一致性程度标识"/>
    <w:basedOn w:val="afff5"/>
    <w:rsid w:val="00483598"/>
    <w:pPr>
      <w:spacing w:before="440"/>
    </w:pPr>
    <w:rPr>
      <w:rFonts w:ascii="宋体" w:eastAsia="宋体"/>
    </w:rPr>
  </w:style>
  <w:style w:type="paragraph" w:customStyle="1" w:styleId="afff5">
    <w:name w:val="封面标准英文名称"/>
    <w:basedOn w:val="aff0"/>
    <w:rsid w:val="00483598"/>
    <w:pPr>
      <w:spacing w:before="370" w:line="400" w:lineRule="exact"/>
    </w:pPr>
    <w:rPr>
      <w:rFonts w:ascii="Times New Roman"/>
      <w:sz w:val="28"/>
      <w:szCs w:val="28"/>
    </w:rPr>
  </w:style>
  <w:style w:type="paragraph" w:customStyle="1" w:styleId="1c">
    <w:name w:val="纯文本1"/>
    <w:basedOn w:val="a"/>
    <w:rsid w:val="00483598"/>
    <w:pPr>
      <w:adjustRightInd w:val="0"/>
      <w:spacing w:line="360" w:lineRule="auto"/>
      <w:ind w:left="1134" w:firstLine="567"/>
      <w:textAlignment w:val="baseline"/>
    </w:pPr>
    <w:rPr>
      <w:rFonts w:hAnsi="Courier New"/>
    </w:rPr>
  </w:style>
  <w:style w:type="paragraph" w:customStyle="1" w:styleId="afb">
    <w:name w:val="列表项"/>
    <w:basedOn w:val="a"/>
    <w:link w:val="Charf1"/>
    <w:rsid w:val="00483598"/>
    <w:pPr>
      <w:tabs>
        <w:tab w:val="left" w:pos="420"/>
      </w:tabs>
      <w:spacing w:line="360" w:lineRule="auto"/>
      <w:ind w:left="420" w:hanging="420"/>
    </w:pPr>
    <w:rPr>
      <w:rFonts w:hAnsi="宋体"/>
      <w:kern w:val="2"/>
      <w:sz w:val="24"/>
      <w:szCs w:val="24"/>
    </w:rPr>
  </w:style>
  <w:style w:type="paragraph" w:customStyle="1" w:styleId="BodyText22">
    <w:name w:val="Body Text 22"/>
    <w:basedOn w:val="a"/>
    <w:rsid w:val="00483598"/>
    <w:pPr>
      <w:widowControl/>
      <w:ind w:left="851"/>
    </w:pPr>
    <w:rPr>
      <w:rFonts w:ascii="Times New Roman"/>
      <w:sz w:val="24"/>
      <w:lang w:val="fr-FR" w:eastAsia="fr-FR"/>
    </w:rPr>
  </w:style>
  <w:style w:type="paragraph" w:customStyle="1" w:styleId="Char13">
    <w:name w:val="Char1"/>
    <w:basedOn w:val="a"/>
    <w:rsid w:val="00483598"/>
    <w:rPr>
      <w:rFonts w:ascii="Times New Roman"/>
      <w:szCs w:val="24"/>
    </w:rPr>
  </w:style>
  <w:style w:type="paragraph" w:customStyle="1" w:styleId="p0">
    <w:name w:val="p0"/>
    <w:basedOn w:val="a"/>
    <w:rsid w:val="00483598"/>
    <w:pPr>
      <w:spacing w:line="360" w:lineRule="auto"/>
      <w:ind w:firstLine="420"/>
    </w:pPr>
    <w:rPr>
      <w:rFonts w:ascii="Times New Roman"/>
      <w:sz w:val="24"/>
      <w:szCs w:val="24"/>
    </w:rPr>
  </w:style>
  <w:style w:type="paragraph" w:customStyle="1" w:styleId="afff6">
    <w:name w:val="特点"/>
    <w:basedOn w:val="a"/>
    <w:next w:val="a0"/>
    <w:rsid w:val="00483598"/>
    <w:pPr>
      <w:adjustRightInd w:val="0"/>
      <w:ind w:firstLine="420"/>
      <w:textAlignment w:val="baseline"/>
    </w:pPr>
    <w:rPr>
      <w:rFonts w:ascii="Times New Roman"/>
      <w:szCs w:val="21"/>
    </w:rPr>
  </w:style>
  <w:style w:type="paragraph" w:customStyle="1" w:styleId="afff7">
    <w:name w:val="引言 表"/>
    <w:next w:val="a"/>
    <w:rsid w:val="00483598"/>
    <w:pPr>
      <w:tabs>
        <w:tab w:val="num" w:pos="360"/>
        <w:tab w:val="left" w:pos="1440"/>
        <w:tab w:val="left" w:pos="3360"/>
      </w:tabs>
      <w:ind w:left="1440" w:hanging="1440"/>
      <w:jc w:val="center"/>
    </w:pPr>
    <w:rPr>
      <w:rFonts w:eastAsia="黑体"/>
    </w:rPr>
  </w:style>
  <w:style w:type="paragraph" w:customStyle="1" w:styleId="Y2">
    <w:name w:val="Y标2"/>
    <w:basedOn w:val="2"/>
    <w:rsid w:val="00483598"/>
    <w:pPr>
      <w:keepNext w:val="0"/>
      <w:keepLines w:val="0"/>
      <w:tabs>
        <w:tab w:val="left" w:pos="1260"/>
        <w:tab w:val="left" w:pos="1395"/>
      </w:tabs>
      <w:snapToGrid w:val="0"/>
      <w:spacing w:beforeLines="75" w:line="360" w:lineRule="auto"/>
      <w:ind w:left="1155" w:hanging="420"/>
      <w:jc w:val="both"/>
    </w:pPr>
    <w:rPr>
      <w:rFonts w:ascii="宋体"/>
      <w:b/>
      <w:bCs/>
      <w:kern w:val="2"/>
      <w:szCs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rsid w:val="00483598"/>
    <w:rPr>
      <w:rFonts w:ascii="Tahoma" w:hAnsi="Tahoma"/>
      <w:sz w:val="24"/>
    </w:rPr>
  </w:style>
  <w:style w:type="paragraph" w:customStyle="1" w:styleId="xl31">
    <w:name w:val="xl31"/>
    <w:basedOn w:val="a"/>
    <w:rsid w:val="0048359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Puce">
    <w:name w:val="Puce"/>
    <w:basedOn w:val="a"/>
    <w:rsid w:val="00483598"/>
    <w:pPr>
      <w:widowControl/>
      <w:tabs>
        <w:tab w:val="left" w:pos="567"/>
        <w:tab w:val="left" w:pos="927"/>
      </w:tabs>
      <w:spacing w:before="120" w:after="120"/>
      <w:ind w:left="927" w:hanging="360"/>
    </w:pPr>
    <w:rPr>
      <w:rFonts w:ascii="Times New Roman"/>
      <w:sz w:val="24"/>
      <w:lang w:val="fr-FR" w:eastAsia="fr-FR"/>
    </w:rPr>
  </w:style>
  <w:style w:type="paragraph" w:customStyle="1" w:styleId="CharCharCharChar">
    <w:name w:val="Char Char Char Char"/>
    <w:basedOn w:val="2"/>
    <w:next w:val="2"/>
    <w:rsid w:val="00483598"/>
    <w:pPr>
      <w:keepNext w:val="0"/>
      <w:keepLines w:val="0"/>
      <w:spacing w:before="260" w:after="260" w:line="413" w:lineRule="auto"/>
      <w:ind w:left="3600"/>
      <w:jc w:val="center"/>
    </w:pPr>
    <w:rPr>
      <w:rFonts w:hAnsi="Times New Roman"/>
      <w:bCs/>
      <w:kern w:val="2"/>
      <w:sz w:val="28"/>
      <w:szCs w:val="28"/>
    </w:rPr>
  </w:style>
  <w:style w:type="paragraph" w:customStyle="1" w:styleId="ParaCharCharCharChar">
    <w:name w:val="默认段落字体 Para Char Char Char Char"/>
    <w:basedOn w:val="a"/>
    <w:rsid w:val="00483598"/>
    <w:pPr>
      <w:widowControl/>
      <w:jc w:val="left"/>
    </w:pPr>
    <w:rPr>
      <w:rFonts w:ascii="Times New Roman"/>
      <w:sz w:val="20"/>
    </w:rPr>
  </w:style>
  <w:style w:type="paragraph" w:customStyle="1" w:styleId="210">
    <w:name w:val="正文文本 21"/>
    <w:basedOn w:val="a"/>
    <w:rsid w:val="00483598"/>
    <w:pPr>
      <w:widowControl/>
      <w:overflowPunct w:val="0"/>
      <w:autoSpaceDE w:val="0"/>
      <w:autoSpaceDN w:val="0"/>
      <w:adjustRightInd w:val="0"/>
      <w:ind w:left="709" w:firstLine="567"/>
      <w:jc w:val="left"/>
      <w:textAlignment w:val="baseline"/>
    </w:pPr>
    <w:rPr>
      <w:rFonts w:ascii="Times New Roman"/>
      <w:sz w:val="24"/>
    </w:rPr>
  </w:style>
  <w:style w:type="paragraph" w:customStyle="1" w:styleId="1d">
    <w:name w:val="招标文件1）"/>
    <w:rsid w:val="00483598"/>
    <w:pPr>
      <w:tabs>
        <w:tab w:val="left" w:pos="3000"/>
      </w:tabs>
      <w:spacing w:before="120" w:after="120" w:line="300" w:lineRule="auto"/>
      <w:ind w:left="3000" w:hanging="420"/>
      <w:outlineLvl w:val="5"/>
    </w:pPr>
    <w:rPr>
      <w:rFonts w:ascii="宋体"/>
      <w:spacing w:val="10"/>
      <w:w w:val="95"/>
      <w:sz w:val="21"/>
    </w:rPr>
  </w:style>
  <w:style w:type="paragraph" w:customStyle="1" w:styleId="1e">
    <w:name w:val="1"/>
    <w:basedOn w:val="a"/>
    <w:next w:val="22"/>
    <w:rsid w:val="00483598"/>
    <w:pPr>
      <w:ind w:firstLineChars="200" w:firstLine="480"/>
    </w:pPr>
    <w:rPr>
      <w:rFonts w:ascii="楷体_GB2312" w:eastAsia="楷体_GB2312"/>
      <w:sz w:val="24"/>
    </w:rPr>
  </w:style>
  <w:style w:type="paragraph" w:customStyle="1" w:styleId="Sommaire">
    <w:name w:val="Sommaire"/>
    <w:basedOn w:val="a"/>
    <w:rsid w:val="00483598"/>
    <w:pPr>
      <w:widowControl/>
      <w:pBdr>
        <w:top w:val="single" w:sz="4" w:space="1" w:color="auto"/>
        <w:left w:val="single" w:sz="4" w:space="4" w:color="auto"/>
        <w:bottom w:val="single" w:sz="4" w:space="1" w:color="auto"/>
        <w:right w:val="single" w:sz="4" w:space="6" w:color="auto"/>
      </w:pBdr>
      <w:shd w:val="pct10" w:color="auto" w:fill="FFFFFF"/>
      <w:jc w:val="center"/>
    </w:pPr>
    <w:rPr>
      <w:rFonts w:ascii="Times New Roman"/>
      <w:b/>
      <w:sz w:val="28"/>
      <w:lang w:val="fr-FR" w:eastAsia="fr-FR"/>
    </w:rPr>
  </w:style>
  <w:style w:type="paragraph" w:customStyle="1" w:styleId="150">
    <w:name w:val="样式 小四 行距: 1.5 倍行距"/>
    <w:basedOn w:val="a"/>
    <w:next w:val="3"/>
    <w:rsid w:val="00483598"/>
    <w:pPr>
      <w:spacing w:line="360" w:lineRule="auto"/>
    </w:pPr>
    <w:rPr>
      <w:rFonts w:ascii="Times New Roman"/>
      <w:sz w:val="24"/>
    </w:rPr>
  </w:style>
  <w:style w:type="paragraph" w:customStyle="1" w:styleId="Textepoint1">
    <w:name w:val="Texte_pointé[1]"/>
    <w:basedOn w:val="a"/>
    <w:rsid w:val="00483598"/>
    <w:pPr>
      <w:widowControl/>
      <w:spacing w:before="60" w:after="60"/>
      <w:ind w:left="1702" w:hanging="284"/>
    </w:pPr>
    <w:rPr>
      <w:rFonts w:ascii="Times New Roman"/>
      <w:sz w:val="24"/>
      <w:lang w:val="fr-FR" w:eastAsia="fr-FR"/>
    </w:rPr>
  </w:style>
  <w:style w:type="paragraph" w:customStyle="1" w:styleId="27">
    <w:name w:val="条文 2"/>
    <w:next w:val="a"/>
    <w:rsid w:val="00483598"/>
    <w:pPr>
      <w:tabs>
        <w:tab w:val="left" w:pos="2760"/>
        <w:tab w:val="left" w:pos="3060"/>
      </w:tabs>
      <w:spacing w:line="310" w:lineRule="exact"/>
    </w:pPr>
    <w:rPr>
      <w:rFonts w:eastAsia="黑体"/>
      <w:sz w:val="21"/>
    </w:rPr>
  </w:style>
  <w:style w:type="paragraph" w:customStyle="1" w:styleId="Niv2Puce5">
    <w:name w:val="Niv2 Puce5"/>
    <w:basedOn w:val="a"/>
    <w:rsid w:val="00483598"/>
    <w:pPr>
      <w:widowControl/>
      <w:spacing w:before="20" w:after="20"/>
      <w:ind w:left="2098" w:right="454" w:hanging="340"/>
    </w:pPr>
    <w:rPr>
      <w:rFonts w:ascii="Times New Roman"/>
      <w:sz w:val="24"/>
      <w:lang w:val="fr-FR" w:eastAsia="fr-FR"/>
    </w:rPr>
  </w:style>
  <w:style w:type="paragraph" w:customStyle="1" w:styleId="Normalrduit">
    <w:name w:val="Normal réduit"/>
    <w:basedOn w:val="a"/>
    <w:rsid w:val="00483598"/>
    <w:pPr>
      <w:widowControl/>
      <w:ind w:left="57"/>
      <w:jc w:val="left"/>
    </w:pPr>
    <w:rPr>
      <w:rFonts w:ascii="Times New Roman"/>
      <w:sz w:val="20"/>
      <w:lang w:val="fr-FR" w:eastAsia="fr-FR"/>
    </w:rPr>
  </w:style>
  <w:style w:type="paragraph" w:customStyle="1" w:styleId="xl48">
    <w:name w:val="xl48"/>
    <w:basedOn w:val="a"/>
    <w:rsid w:val="0048359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rPr>
  </w:style>
  <w:style w:type="paragraph" w:customStyle="1" w:styleId="Niv4Puce3">
    <w:name w:val="Niv4 Puce3"/>
    <w:basedOn w:val="Niv1Puce3"/>
    <w:rsid w:val="00483598"/>
    <w:pPr>
      <w:ind w:left="1815"/>
    </w:pPr>
  </w:style>
  <w:style w:type="paragraph" w:customStyle="1" w:styleId="tableau">
    <w:name w:val="tableau"/>
    <w:basedOn w:val="a"/>
    <w:rsid w:val="00483598"/>
    <w:pPr>
      <w:widowControl/>
      <w:jc w:val="left"/>
    </w:pPr>
    <w:rPr>
      <w:rFonts w:ascii="Helv" w:hAnsi="Helv"/>
      <w:sz w:val="20"/>
      <w:lang w:val="fr-FR" w:eastAsia="fr-FR"/>
    </w:rPr>
  </w:style>
  <w:style w:type="paragraph" w:customStyle="1" w:styleId="xl68">
    <w:name w:val="xl68"/>
    <w:basedOn w:val="a"/>
    <w:rsid w:val="0048359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color w:val="FFFFFF"/>
    </w:rPr>
  </w:style>
  <w:style w:type="paragraph" w:customStyle="1" w:styleId="afff8">
    <w:name w:val="备注"/>
    <w:basedOn w:val="a"/>
    <w:rsid w:val="00483598"/>
    <w:pPr>
      <w:spacing w:line="400" w:lineRule="atLeast"/>
    </w:pPr>
    <w:rPr>
      <w:rFonts w:ascii="Times New Roman"/>
      <w:szCs w:val="21"/>
    </w:rPr>
  </w:style>
  <w:style w:type="paragraph" w:customStyle="1" w:styleId="TableHead">
    <w:name w:val="Table Head"/>
    <w:basedOn w:val="TableText"/>
    <w:rsid w:val="00483598"/>
    <w:pPr>
      <w:jc w:val="center"/>
    </w:pPr>
    <w:rPr>
      <w:b/>
    </w:rPr>
  </w:style>
  <w:style w:type="paragraph" w:customStyle="1" w:styleId="CharCharCharCharCharCharCharCharCharCharChar">
    <w:name w:val="Char Char Char Char Char Char Char Char Char Char Char"/>
    <w:rsid w:val="00483598"/>
    <w:pPr>
      <w:widowControl w:val="0"/>
      <w:spacing w:line="300" w:lineRule="auto"/>
      <w:ind w:firstLineChars="200" w:firstLine="480"/>
      <w:jc w:val="both"/>
    </w:pPr>
    <w:rPr>
      <w:kern w:val="2"/>
      <w:sz w:val="21"/>
      <w:szCs w:val="24"/>
    </w:rPr>
  </w:style>
  <w:style w:type="paragraph" w:customStyle="1" w:styleId="Niv2Puce1">
    <w:name w:val="Niv2 Puce1"/>
    <w:basedOn w:val="a"/>
    <w:rsid w:val="00483598"/>
    <w:pPr>
      <w:widowControl/>
      <w:spacing w:before="60" w:after="60"/>
      <w:ind w:left="908" w:right="454" w:hanging="284"/>
    </w:pPr>
    <w:rPr>
      <w:rFonts w:ascii="Times New Roman"/>
      <w:sz w:val="24"/>
      <w:lang w:val="fr-FR" w:eastAsia="fr-FR"/>
    </w:rPr>
  </w:style>
  <w:style w:type="paragraph" w:customStyle="1" w:styleId="PARA1">
    <w:name w:val="PARA 1"/>
    <w:basedOn w:val="a"/>
    <w:rsid w:val="00483598"/>
    <w:pPr>
      <w:widowControl/>
      <w:spacing w:before="60" w:after="60"/>
      <w:ind w:left="454" w:right="454"/>
    </w:pPr>
    <w:rPr>
      <w:rFonts w:ascii="Times New Roman"/>
      <w:sz w:val="24"/>
      <w:lang w:val="fr-FR" w:eastAsia="fr-FR"/>
    </w:rPr>
  </w:style>
  <w:style w:type="paragraph" w:customStyle="1" w:styleId="PARA3">
    <w:name w:val="PARA 3"/>
    <w:basedOn w:val="a"/>
    <w:rsid w:val="00483598"/>
    <w:pPr>
      <w:widowControl/>
      <w:spacing w:before="40"/>
      <w:ind w:left="794" w:right="454"/>
    </w:pPr>
    <w:rPr>
      <w:rFonts w:ascii="Times New Roman"/>
      <w:sz w:val="24"/>
      <w:lang w:val="fr-FR" w:eastAsia="fr-FR"/>
    </w:rPr>
  </w:style>
  <w:style w:type="paragraph" w:customStyle="1" w:styleId="0">
    <w:name w:val="附录 0"/>
    <w:next w:val="aff5"/>
    <w:rsid w:val="00483598"/>
    <w:pPr>
      <w:tabs>
        <w:tab w:val="num" w:pos="960"/>
        <w:tab w:val="left" w:pos="2895"/>
      </w:tabs>
      <w:spacing w:before="240" w:after="240"/>
      <w:ind w:left="960" w:hanging="480"/>
    </w:pPr>
    <w:rPr>
      <w:rFonts w:eastAsia="黑体"/>
      <w:sz w:val="21"/>
    </w:rPr>
  </w:style>
  <w:style w:type="paragraph" w:customStyle="1" w:styleId="bullets">
    <w:name w:val="bullets"/>
    <w:basedOn w:val="Text"/>
    <w:rsid w:val="00483598"/>
    <w:pPr>
      <w:ind w:left="0"/>
    </w:pPr>
  </w:style>
  <w:style w:type="paragraph" w:customStyle="1" w:styleId="afff1">
    <w:name w:val="招标文件正文"/>
    <w:rsid w:val="00483598"/>
    <w:pPr>
      <w:tabs>
        <w:tab w:val="num" w:pos="960"/>
        <w:tab w:val="left" w:pos="1680"/>
      </w:tabs>
      <w:spacing w:before="120" w:after="120" w:line="300" w:lineRule="auto"/>
      <w:ind w:left="960" w:firstLineChars="200" w:firstLine="200"/>
    </w:pPr>
    <w:rPr>
      <w:rFonts w:ascii="宋体"/>
      <w:spacing w:val="10"/>
      <w:w w:val="95"/>
      <w:sz w:val="21"/>
    </w:rPr>
  </w:style>
  <w:style w:type="paragraph" w:customStyle="1" w:styleId="Figures">
    <w:name w:val="Figures"/>
    <w:basedOn w:val="2"/>
    <w:rsid w:val="00483598"/>
    <w:pPr>
      <w:keepLines w:val="0"/>
      <w:widowControl/>
      <w:tabs>
        <w:tab w:val="left" w:pos="360"/>
      </w:tabs>
      <w:spacing w:before="360" w:after="60" w:line="240" w:lineRule="auto"/>
      <w:ind w:left="567" w:hanging="567"/>
      <w:jc w:val="center"/>
      <w:outlineLvl w:val="9"/>
    </w:pPr>
    <w:rPr>
      <w:rFonts w:ascii="Times New Roman" w:hAnsi="Times New Roman"/>
      <w:b/>
      <w:lang w:val="fr-FR" w:eastAsia="fr-FR"/>
    </w:rPr>
  </w:style>
  <w:style w:type="paragraph" w:customStyle="1" w:styleId="28">
    <w:name w:val="正文2"/>
    <w:basedOn w:val="a"/>
    <w:rsid w:val="00483598"/>
    <w:pPr>
      <w:adjustRightInd w:val="0"/>
      <w:snapToGrid w:val="0"/>
      <w:spacing w:beforeLines="50" w:afterLines="50" w:line="420" w:lineRule="auto"/>
      <w:ind w:left="57" w:right="57"/>
      <w:jc w:val="center"/>
      <w:textAlignment w:val="baseline"/>
      <w:outlineLvl w:val="1"/>
    </w:pPr>
    <w:rPr>
      <w:snapToGrid w:val="0"/>
      <w:color w:val="000000"/>
      <w:spacing w:val="6"/>
      <w:sz w:val="28"/>
    </w:rPr>
  </w:style>
  <w:style w:type="paragraph" w:customStyle="1" w:styleId="afff9">
    <w:name w:val="注"/>
    <w:basedOn w:val="a"/>
    <w:rsid w:val="00483598"/>
    <w:pPr>
      <w:adjustRightInd w:val="0"/>
      <w:snapToGrid w:val="0"/>
      <w:spacing w:beforeLines="50" w:afterLines="50" w:line="420" w:lineRule="auto"/>
      <w:ind w:left="840" w:hanging="420"/>
      <w:jc w:val="left"/>
      <w:textAlignment w:val="baseline"/>
      <w:outlineLvl w:val="1"/>
    </w:pPr>
    <w:rPr>
      <w:snapToGrid w:val="0"/>
      <w:color w:val="000000"/>
      <w:spacing w:val="6"/>
      <w:sz w:val="28"/>
    </w:rPr>
  </w:style>
  <w:style w:type="paragraph" w:customStyle="1" w:styleId="00">
    <w:name w:val="引言 0"/>
    <w:next w:val="aff5"/>
    <w:rsid w:val="00483598"/>
    <w:pPr>
      <w:tabs>
        <w:tab w:val="num" w:pos="360"/>
        <w:tab w:val="left" w:pos="2100"/>
        <w:tab w:val="left" w:pos="2940"/>
      </w:tabs>
      <w:spacing w:before="240" w:after="240"/>
      <w:ind w:left="2940" w:hanging="360"/>
    </w:pPr>
    <w:rPr>
      <w:rFonts w:eastAsia="黑体"/>
      <w:sz w:val="21"/>
    </w:rPr>
  </w:style>
  <w:style w:type="paragraph" w:customStyle="1" w:styleId="xl42">
    <w:name w:val="xl42"/>
    <w:basedOn w:val="a"/>
    <w:rsid w:val="00483598"/>
    <w:pPr>
      <w:widowControl/>
      <w:pBdr>
        <w:left w:val="single" w:sz="4" w:space="0" w:color="auto"/>
        <w:bottom w:val="single" w:sz="4" w:space="0" w:color="auto"/>
        <w:right w:val="single" w:sz="4" w:space="0" w:color="auto"/>
      </w:pBdr>
      <w:spacing w:before="100" w:beforeAutospacing="1" w:after="100" w:afterAutospacing="1"/>
      <w:jc w:val="right"/>
    </w:pPr>
    <w:rPr>
      <w:sz w:val="18"/>
    </w:rPr>
  </w:style>
  <w:style w:type="paragraph" w:customStyle="1" w:styleId="Gliederunga">
    <w:name w:val="Gliederung a)"/>
    <w:basedOn w:val="Gliederung1"/>
    <w:rsid w:val="00483598"/>
    <w:pPr>
      <w:tabs>
        <w:tab w:val="clear" w:pos="357"/>
        <w:tab w:val="clear" w:pos="3075"/>
        <w:tab w:val="left" w:pos="360"/>
        <w:tab w:val="left" w:pos="720"/>
        <w:tab w:val="left" w:pos="795"/>
        <w:tab w:val="left" w:pos="3495"/>
      </w:tabs>
      <w:ind w:left="795" w:hanging="360"/>
    </w:pPr>
  </w:style>
  <w:style w:type="paragraph" w:customStyle="1" w:styleId="he">
    <w:name w:val="he"/>
    <w:basedOn w:val="a"/>
    <w:next w:val="a0"/>
    <w:rsid w:val="00483598"/>
    <w:pPr>
      <w:keepNext/>
      <w:keepLines/>
      <w:autoSpaceDE w:val="0"/>
      <w:autoSpaceDN w:val="0"/>
      <w:adjustRightInd w:val="0"/>
      <w:spacing w:before="120" w:line="300" w:lineRule="auto"/>
      <w:jc w:val="center"/>
    </w:pPr>
    <w:rPr>
      <w:rFonts w:ascii="Arial" w:eastAsia="黑体" w:hAnsi="Arial" w:cs="Arial"/>
      <w:b/>
      <w:bCs/>
      <w:sz w:val="30"/>
      <w:szCs w:val="30"/>
    </w:rPr>
  </w:style>
  <w:style w:type="paragraph" w:customStyle="1" w:styleId="font1">
    <w:name w:val="font1"/>
    <w:basedOn w:val="a"/>
    <w:rsid w:val="00483598"/>
    <w:pPr>
      <w:widowControl/>
      <w:spacing w:before="100" w:beforeAutospacing="1" w:after="100" w:afterAutospacing="1"/>
      <w:jc w:val="left"/>
    </w:pPr>
    <w:rPr>
      <w:rFonts w:hint="eastAsia"/>
      <w:sz w:val="24"/>
    </w:rPr>
  </w:style>
  <w:style w:type="paragraph" w:customStyle="1" w:styleId="PuceStyle1">
    <w:name w:val="PuceStyle1"/>
    <w:basedOn w:val="a"/>
    <w:rsid w:val="00483598"/>
    <w:pPr>
      <w:widowControl/>
      <w:tabs>
        <w:tab w:val="left" w:pos="720"/>
      </w:tabs>
      <w:ind w:left="900" w:right="283" w:hanging="480"/>
      <w:jc w:val="left"/>
    </w:pPr>
    <w:rPr>
      <w:rFonts w:ascii="Times New Roman"/>
      <w:sz w:val="24"/>
      <w:lang w:val="fr-FR" w:eastAsia="fr-FR"/>
    </w:rPr>
  </w:style>
  <w:style w:type="paragraph" w:customStyle="1" w:styleId="afffa">
    <w:name w:val="发布日期"/>
    <w:rsid w:val="00483598"/>
    <w:rPr>
      <w:rFonts w:eastAsia="黑体"/>
      <w:sz w:val="28"/>
    </w:rPr>
  </w:style>
  <w:style w:type="paragraph" w:customStyle="1" w:styleId="ACadre">
    <w:name w:val="ACadre"/>
    <w:basedOn w:val="a"/>
    <w:rsid w:val="00483598"/>
    <w:pPr>
      <w:widowControl/>
      <w:spacing w:before="120" w:after="120"/>
    </w:pPr>
    <w:rPr>
      <w:rFonts w:ascii="Times New Roman"/>
      <w:b/>
      <w:sz w:val="24"/>
      <w:lang w:val="fr-FR" w:eastAsia="fr-FR"/>
    </w:rPr>
  </w:style>
  <w:style w:type="paragraph" w:customStyle="1" w:styleId="Char20">
    <w:name w:val="Char2"/>
    <w:basedOn w:val="a"/>
    <w:rsid w:val="00483598"/>
    <w:rPr>
      <w:rFonts w:ascii="Tahoma" w:hAnsi="Tahoma"/>
      <w:sz w:val="24"/>
    </w:rPr>
  </w:style>
  <w:style w:type="paragraph" w:customStyle="1" w:styleId="Niv1Puce2">
    <w:name w:val="Niv1 Puce2"/>
    <w:basedOn w:val="a"/>
    <w:rsid w:val="00483598"/>
    <w:pPr>
      <w:widowControl/>
      <w:spacing w:before="40" w:after="40"/>
      <w:ind w:left="1021" w:right="454" w:hanging="284"/>
    </w:pPr>
    <w:rPr>
      <w:rFonts w:ascii="Times New Roman"/>
      <w:sz w:val="24"/>
      <w:lang w:val="fr-FR" w:eastAsia="fr-FR"/>
    </w:rPr>
  </w:style>
  <w:style w:type="paragraph" w:customStyle="1" w:styleId="51">
    <w:name w:val="引言 5"/>
    <w:next w:val="aff5"/>
    <w:rsid w:val="00483598"/>
    <w:pPr>
      <w:tabs>
        <w:tab w:val="left" w:pos="2940"/>
        <w:tab w:val="right" w:pos="8820"/>
      </w:tabs>
      <w:spacing w:line="310" w:lineRule="exact"/>
      <w:ind w:left="3360" w:hanging="420"/>
    </w:pPr>
    <w:rPr>
      <w:rFonts w:eastAsia="黑体"/>
      <w:sz w:val="21"/>
    </w:rPr>
  </w:style>
  <w:style w:type="paragraph" w:customStyle="1" w:styleId="afffb">
    <w:name w:val="表居中"/>
    <w:basedOn w:val="afffc"/>
    <w:rsid w:val="00483598"/>
    <w:pPr>
      <w:jc w:val="center"/>
    </w:pPr>
    <w:rPr>
      <w:b/>
    </w:rPr>
  </w:style>
  <w:style w:type="paragraph" w:customStyle="1" w:styleId="CharCharChar1">
    <w:name w:val="Char Char Char1"/>
    <w:basedOn w:val="a"/>
    <w:rsid w:val="00483598"/>
    <w:pPr>
      <w:widowControl/>
      <w:spacing w:after="160" w:line="240" w:lineRule="exact"/>
      <w:jc w:val="left"/>
    </w:pPr>
    <w:rPr>
      <w:rFonts w:ascii="Verdana" w:eastAsia="仿宋_GB2312" w:hAnsi="Verdana"/>
      <w:sz w:val="24"/>
      <w:lang w:eastAsia="en-US"/>
    </w:rPr>
  </w:style>
  <w:style w:type="paragraph" w:customStyle="1" w:styleId="afffc">
    <w:name w:val="表文字左边"/>
    <w:basedOn w:val="a"/>
    <w:rsid w:val="00483598"/>
    <w:pPr>
      <w:autoSpaceDE w:val="0"/>
      <w:autoSpaceDN w:val="0"/>
      <w:spacing w:line="320" w:lineRule="exact"/>
      <w:jc w:val="left"/>
      <w:textAlignment w:val="bottom"/>
    </w:pPr>
    <w:rPr>
      <w:szCs w:val="21"/>
    </w:rPr>
  </w:style>
  <w:style w:type="paragraph" w:customStyle="1" w:styleId="Textepoint">
    <w:name w:val="Texte_pointé"/>
    <w:basedOn w:val="a"/>
    <w:rsid w:val="00483598"/>
    <w:pPr>
      <w:widowControl/>
      <w:spacing w:before="60" w:after="60"/>
      <w:ind w:left="1135" w:hanging="284"/>
    </w:pPr>
    <w:rPr>
      <w:rFonts w:ascii="Times New Roman"/>
      <w:sz w:val="24"/>
      <w:lang w:val="fr-FR" w:eastAsia="fr-FR"/>
    </w:rPr>
  </w:style>
  <w:style w:type="paragraph" w:customStyle="1" w:styleId="Normal2">
    <w:name w:val="Normal 2"/>
    <w:basedOn w:val="a"/>
    <w:rsid w:val="00483598"/>
    <w:pPr>
      <w:widowControl/>
      <w:ind w:left="1134" w:right="283"/>
      <w:jc w:val="left"/>
    </w:pPr>
    <w:rPr>
      <w:rFonts w:ascii="Times New Roman"/>
      <w:sz w:val="24"/>
      <w:lang w:val="fr-FR" w:eastAsia="fr-FR"/>
    </w:rPr>
  </w:style>
  <w:style w:type="paragraph" w:customStyle="1" w:styleId="TableText">
    <w:name w:val="Table Text"/>
    <w:link w:val="TableTextChar"/>
    <w:rsid w:val="00483598"/>
    <w:pPr>
      <w:suppressAutoHyphens/>
      <w:spacing w:before="60" w:after="60"/>
    </w:pPr>
    <w:rPr>
      <w:rFonts w:ascii="Arial" w:eastAsia="Times New Roman" w:hAnsi="Arial" w:cs="Arial"/>
      <w:lang w:val="en-GB" w:eastAsia="ar-SA"/>
    </w:rPr>
  </w:style>
  <w:style w:type="paragraph" w:customStyle="1" w:styleId="CharCharCharCharCharCharCharCharCharCharCharCharChar">
    <w:name w:val="Char Char Char Char Char Char Char Char Char Char Char Char Char"/>
    <w:basedOn w:val="a"/>
    <w:rsid w:val="00483598"/>
    <w:rPr>
      <w:rFonts w:ascii="Times New Roman"/>
      <w:szCs w:val="24"/>
    </w:rPr>
  </w:style>
  <w:style w:type="paragraph" w:customStyle="1" w:styleId="1f">
    <w:name w:val="正文1"/>
    <w:basedOn w:val="a"/>
    <w:rsid w:val="00483598"/>
    <w:pPr>
      <w:adjustRightInd w:val="0"/>
      <w:spacing w:line="360" w:lineRule="atLeast"/>
      <w:jc w:val="left"/>
      <w:textAlignment w:val="baseline"/>
    </w:pPr>
    <w:rPr>
      <w:sz w:val="24"/>
    </w:rPr>
  </w:style>
  <w:style w:type="paragraph" w:customStyle="1" w:styleId="29">
    <w:name w:val="表格标题2"/>
    <w:basedOn w:val="afffd"/>
    <w:rsid w:val="00483598"/>
    <w:rPr>
      <w:b/>
    </w:rPr>
  </w:style>
  <w:style w:type="paragraph" w:customStyle="1" w:styleId="PARA4">
    <w:name w:val="PARA 4"/>
    <w:basedOn w:val="a"/>
    <w:rsid w:val="00483598"/>
    <w:pPr>
      <w:widowControl/>
      <w:spacing w:before="60" w:after="60"/>
      <w:ind w:left="964" w:right="454"/>
    </w:pPr>
    <w:rPr>
      <w:rFonts w:ascii="Times New Roman"/>
      <w:sz w:val="24"/>
      <w:lang w:val="fr-FR" w:eastAsia="fr-FR"/>
    </w:rPr>
  </w:style>
  <w:style w:type="paragraph" w:customStyle="1" w:styleId="afffd">
    <w:name w:val="表格内文"/>
    <w:basedOn w:val="a"/>
    <w:rsid w:val="00483598"/>
    <w:pPr>
      <w:spacing w:line="360" w:lineRule="auto"/>
    </w:pPr>
    <w:rPr>
      <w:rFonts w:ascii="Arial" w:hAnsi="Arial"/>
    </w:rPr>
  </w:style>
  <w:style w:type="paragraph" w:customStyle="1" w:styleId="font8">
    <w:name w:val="font8"/>
    <w:basedOn w:val="a"/>
    <w:rsid w:val="00483598"/>
    <w:pPr>
      <w:widowControl/>
      <w:spacing w:before="100" w:beforeAutospacing="1" w:after="100" w:afterAutospacing="1"/>
      <w:jc w:val="left"/>
    </w:pPr>
    <w:rPr>
      <w:rFonts w:hint="eastAsia"/>
    </w:rPr>
  </w:style>
  <w:style w:type="paragraph" w:customStyle="1" w:styleId="xl39">
    <w:name w:val="xl39"/>
    <w:basedOn w:val="a"/>
    <w:rsid w:val="0048359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p17">
    <w:name w:val="p17"/>
    <w:basedOn w:val="a"/>
    <w:rsid w:val="00483598"/>
    <w:pPr>
      <w:spacing w:line="360" w:lineRule="auto"/>
      <w:ind w:firstLine="420"/>
    </w:pPr>
    <w:rPr>
      <w:rFonts w:ascii="Times New Roman"/>
      <w:sz w:val="24"/>
      <w:szCs w:val="24"/>
    </w:rPr>
  </w:style>
  <w:style w:type="paragraph" w:customStyle="1" w:styleId="afffe">
    <w:name w:val="正文小标题*）"/>
    <w:basedOn w:val="a"/>
    <w:rsid w:val="00483598"/>
    <w:pPr>
      <w:tabs>
        <w:tab w:val="left" w:pos="170"/>
        <w:tab w:val="num" w:pos="425"/>
      </w:tabs>
      <w:spacing w:line="360" w:lineRule="auto"/>
      <w:ind w:firstLine="170"/>
    </w:pPr>
    <w:rPr>
      <w:sz w:val="24"/>
      <w:szCs w:val="24"/>
    </w:rPr>
  </w:style>
  <w:style w:type="paragraph" w:customStyle="1" w:styleId="xl61">
    <w:name w:val="xl61"/>
    <w:basedOn w:val="a"/>
    <w:rsid w:val="00483598"/>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rPr>
  </w:style>
  <w:style w:type="paragraph" w:customStyle="1" w:styleId="Niv1Puce3">
    <w:name w:val="Niv1 Puce3"/>
    <w:basedOn w:val="Niv1Puce2"/>
    <w:rsid w:val="00483598"/>
    <w:pPr>
      <w:ind w:left="1305"/>
    </w:pPr>
  </w:style>
  <w:style w:type="paragraph" w:customStyle="1" w:styleId="affff">
    <w:name w:val="目录"/>
    <w:basedOn w:val="a"/>
    <w:rsid w:val="00483598"/>
    <w:pPr>
      <w:widowControl/>
      <w:jc w:val="center"/>
    </w:pPr>
    <w:rPr>
      <w:b/>
      <w:sz w:val="36"/>
    </w:rPr>
  </w:style>
  <w:style w:type="paragraph" w:customStyle="1" w:styleId="font5">
    <w:name w:val="font5"/>
    <w:basedOn w:val="a"/>
    <w:rsid w:val="00483598"/>
    <w:pPr>
      <w:widowControl/>
      <w:spacing w:before="100" w:beforeAutospacing="1" w:after="100" w:afterAutospacing="1"/>
      <w:jc w:val="left"/>
    </w:pPr>
    <w:rPr>
      <w:rFonts w:ascii="Times New Roman"/>
    </w:rPr>
  </w:style>
  <w:style w:type="paragraph" w:customStyle="1" w:styleId="Texte">
    <w:name w:val="Texte"/>
    <w:basedOn w:val="a"/>
    <w:rsid w:val="00483598"/>
    <w:pPr>
      <w:widowControl/>
      <w:ind w:left="142" w:right="283"/>
    </w:pPr>
    <w:rPr>
      <w:rFonts w:ascii="Times New Roman"/>
      <w:sz w:val="24"/>
      <w:lang w:val="fr-FR" w:eastAsia="fr-FR"/>
    </w:rPr>
  </w:style>
  <w:style w:type="paragraph" w:customStyle="1" w:styleId="WW-">
    <w:name w:val="WW-标签"/>
    <w:basedOn w:val="a"/>
    <w:rsid w:val="00483598"/>
    <w:pPr>
      <w:suppressLineNumbers/>
      <w:suppressAutoHyphens/>
      <w:spacing w:before="120" w:after="120"/>
    </w:pPr>
    <w:rPr>
      <w:rFonts w:ascii="Times New Roman" w:cs="Tahoma"/>
      <w:i/>
      <w:iCs/>
      <w:kern w:val="1"/>
      <w:sz w:val="20"/>
      <w:lang w:eastAsia="ar-SA"/>
    </w:rPr>
  </w:style>
  <w:style w:type="paragraph" w:customStyle="1" w:styleId="SJ-3">
    <w:name w:val="SJ-标题3"/>
    <w:basedOn w:val="SJ-2"/>
    <w:rsid w:val="00483598"/>
    <w:pPr>
      <w:ind w:left="0"/>
      <w:outlineLvl w:val="2"/>
    </w:pPr>
  </w:style>
  <w:style w:type="paragraph" w:customStyle="1" w:styleId="37">
    <w:name w:val="条文 3"/>
    <w:next w:val="a"/>
    <w:rsid w:val="00483598"/>
    <w:pPr>
      <w:tabs>
        <w:tab w:val="left" w:pos="360"/>
        <w:tab w:val="left" w:pos="1680"/>
      </w:tabs>
      <w:spacing w:line="310" w:lineRule="exact"/>
      <w:ind w:left="360" w:hanging="360"/>
    </w:pPr>
    <w:rPr>
      <w:rFonts w:eastAsia="黑体"/>
      <w:sz w:val="21"/>
    </w:rPr>
  </w:style>
  <w:style w:type="paragraph" w:customStyle="1" w:styleId="Paragraphe2">
    <w:name w:val="Paragraphe[2]"/>
    <w:basedOn w:val="a"/>
    <w:rsid w:val="00483598"/>
    <w:pPr>
      <w:widowControl/>
      <w:spacing w:before="60" w:after="60"/>
      <w:ind w:left="1985" w:hanging="1134"/>
    </w:pPr>
    <w:rPr>
      <w:rFonts w:ascii="Times New Roman"/>
      <w:color w:val="FF0000"/>
      <w:sz w:val="24"/>
      <w:lang w:val="fr-FR" w:eastAsia="fr-FR"/>
    </w:rPr>
  </w:style>
  <w:style w:type="paragraph" w:customStyle="1" w:styleId="xl60">
    <w:name w:val="xl60"/>
    <w:basedOn w:val="a"/>
    <w:rsid w:val="00483598"/>
    <w:pPr>
      <w:widowControl/>
      <w:pBdr>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w:rPr>
  </w:style>
  <w:style w:type="paragraph" w:customStyle="1" w:styleId="xl49">
    <w:name w:val="xl49"/>
    <w:basedOn w:val="a"/>
    <w:rsid w:val="00483598"/>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Times New Roman"/>
      <w:color w:val="000000"/>
    </w:rPr>
  </w:style>
  <w:style w:type="paragraph" w:customStyle="1" w:styleId="Tarif">
    <w:name w:val="Tarif"/>
    <w:basedOn w:val="a"/>
    <w:rsid w:val="00483598"/>
    <w:pPr>
      <w:widowControl/>
      <w:pBdr>
        <w:top w:val="single" w:sz="8" w:space="1" w:color="auto"/>
        <w:left w:val="single" w:sz="8" w:space="4" w:color="auto"/>
        <w:bottom w:val="single" w:sz="8" w:space="1" w:color="auto"/>
        <w:right w:val="single" w:sz="8" w:space="4" w:color="auto"/>
      </w:pBdr>
      <w:shd w:val="pct10" w:color="auto" w:fill="FFFFFF"/>
      <w:tabs>
        <w:tab w:val="left" w:pos="360"/>
      </w:tabs>
      <w:ind w:right="284"/>
      <w:jc w:val="center"/>
    </w:pPr>
    <w:rPr>
      <w:rFonts w:ascii="Arial" w:hAnsi="Arial"/>
      <w:b/>
      <w:i/>
      <w:sz w:val="28"/>
      <w:lang w:val="fr-FR" w:eastAsia="fr-FR"/>
    </w:rPr>
  </w:style>
  <w:style w:type="paragraph" w:customStyle="1" w:styleId="Text">
    <w:name w:val="Text"/>
    <w:basedOn w:val="a"/>
    <w:rsid w:val="00483598"/>
    <w:pPr>
      <w:widowControl/>
      <w:suppressAutoHyphens/>
      <w:spacing w:before="100" w:after="100"/>
      <w:ind w:left="46"/>
    </w:pPr>
    <w:rPr>
      <w:rFonts w:ascii="Arial" w:hAnsi="Arial" w:cs="Arial"/>
      <w:sz w:val="24"/>
      <w:lang w:val="en-GB" w:eastAsia="ar-SA"/>
    </w:rPr>
  </w:style>
  <w:style w:type="paragraph" w:customStyle="1" w:styleId="Y4">
    <w:name w:val="Y标4"/>
    <w:basedOn w:val="4"/>
    <w:rsid w:val="00483598"/>
    <w:pPr>
      <w:keepLines w:val="0"/>
      <w:tabs>
        <w:tab w:val="clear" w:pos="864"/>
        <w:tab w:val="left" w:pos="2100"/>
        <w:tab w:val="left" w:pos="2235"/>
      </w:tabs>
      <w:snapToGrid w:val="0"/>
      <w:spacing w:before="0" w:after="0" w:line="360" w:lineRule="auto"/>
      <w:ind w:left="1995"/>
    </w:pPr>
    <w:rPr>
      <w:rFonts w:ascii="宋体" w:eastAsia="宋体" w:hAnsi="宋体"/>
      <w:spacing w:val="0"/>
      <w:sz w:val="24"/>
      <w:szCs w:val="24"/>
    </w:rPr>
  </w:style>
  <w:style w:type="paragraph" w:customStyle="1" w:styleId="SOUS-TITREPARA">
    <w:name w:val="SOUS-TITRE PARA"/>
    <w:next w:val="a"/>
    <w:rsid w:val="00483598"/>
    <w:pPr>
      <w:spacing w:after="120"/>
    </w:pPr>
    <w:rPr>
      <w:b/>
      <w:sz w:val="24"/>
      <w:lang w:val="fr-FR" w:eastAsia="fr-FR"/>
    </w:rPr>
  </w:style>
  <w:style w:type="paragraph" w:customStyle="1" w:styleId="378020">
    <w:name w:val="样式 标题 3 + (中文) 黑体 小四 非加粗 段前: 7.8 磅 段后: 0 磅 行距: 固定值 20 磅"/>
    <w:basedOn w:val="3"/>
    <w:rsid w:val="00483598"/>
    <w:pPr>
      <w:spacing w:before="0" w:after="0" w:line="400" w:lineRule="exact"/>
    </w:pPr>
    <w:rPr>
      <w:rFonts w:ascii="Times New Roman" w:eastAsia="黑体" w:hAnsi="Times New Roman"/>
      <w:b w:val="0"/>
      <w:sz w:val="24"/>
    </w:rPr>
  </w:style>
  <w:style w:type="paragraph" w:customStyle="1" w:styleId="Aufzhlung">
    <w:name w:val="Aufzählung"/>
    <w:basedOn w:val="a"/>
    <w:rsid w:val="00483598"/>
    <w:pPr>
      <w:keepNext/>
      <w:widowControl/>
      <w:tabs>
        <w:tab w:val="num" w:pos="480"/>
        <w:tab w:val="left" w:pos="1134"/>
        <w:tab w:val="left" w:pos="1418"/>
        <w:tab w:val="left" w:pos="2235"/>
        <w:tab w:val="right" w:pos="9356"/>
      </w:tabs>
      <w:spacing w:after="120"/>
      <w:ind w:left="1134" w:hanging="454"/>
      <w:jc w:val="left"/>
    </w:pPr>
    <w:rPr>
      <w:rFonts w:ascii="Arial" w:hAnsi="Arial"/>
      <w:sz w:val="22"/>
      <w:lang w:val="de-CH" w:eastAsia="de-DE"/>
    </w:rPr>
  </w:style>
  <w:style w:type="paragraph" w:customStyle="1" w:styleId="2a">
    <w:name w:val="2"/>
    <w:basedOn w:val="a"/>
    <w:next w:val="af6"/>
    <w:rsid w:val="00483598"/>
    <w:pPr>
      <w:spacing w:line="360" w:lineRule="auto"/>
      <w:ind w:left="1134" w:hanging="1134"/>
    </w:pPr>
    <w:rPr>
      <w:rFonts w:hAnsi="Courier New"/>
      <w:sz w:val="24"/>
    </w:rPr>
  </w:style>
  <w:style w:type="paragraph" w:customStyle="1" w:styleId="BodyText21">
    <w:name w:val="Body Text 21"/>
    <w:basedOn w:val="a"/>
    <w:rsid w:val="00483598"/>
    <w:pPr>
      <w:widowControl/>
      <w:ind w:right="283"/>
      <w:jc w:val="left"/>
    </w:pPr>
    <w:rPr>
      <w:rFonts w:ascii="Arial" w:hAnsi="Arial"/>
      <w:b/>
      <w:color w:val="000000"/>
      <w:sz w:val="24"/>
      <w:lang w:val="fr-FR" w:eastAsia="fr-FR"/>
    </w:rPr>
  </w:style>
  <w:style w:type="paragraph" w:customStyle="1" w:styleId="xl59">
    <w:name w:val="xl59"/>
    <w:basedOn w:val="a"/>
    <w:rsid w:val="0048359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affff0">
    <w:name w:val="序号"/>
    <w:basedOn w:val="a"/>
    <w:rsid w:val="00483598"/>
    <w:pPr>
      <w:tabs>
        <w:tab w:val="left" w:pos="765"/>
      </w:tabs>
      <w:ind w:left="480" w:hanging="480"/>
    </w:pPr>
    <w:rPr>
      <w:rFonts w:ascii="Times New Roman"/>
      <w:szCs w:val="24"/>
    </w:rPr>
  </w:style>
  <w:style w:type="paragraph" w:customStyle="1" w:styleId="Cadre">
    <w:name w:val="Cadre"/>
    <w:basedOn w:val="a"/>
    <w:rsid w:val="00483598"/>
    <w:pPr>
      <w:widowControl/>
      <w:jc w:val="left"/>
    </w:pPr>
    <w:rPr>
      <w:rFonts w:ascii="Times New Roman"/>
      <w:sz w:val="24"/>
      <w:lang w:val="fr-FR" w:eastAsia="fr-FR"/>
    </w:rPr>
  </w:style>
  <w:style w:type="paragraph" w:customStyle="1" w:styleId="xl33">
    <w:name w:val="xl33"/>
    <w:basedOn w:val="a"/>
    <w:rsid w:val="00483598"/>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rPr>
  </w:style>
  <w:style w:type="paragraph" w:customStyle="1" w:styleId="xl45">
    <w:name w:val="xl45"/>
    <w:basedOn w:val="a"/>
    <w:rsid w:val="0048359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rPr>
  </w:style>
  <w:style w:type="paragraph" w:customStyle="1" w:styleId="xl32">
    <w:name w:val="xl32"/>
    <w:basedOn w:val="a"/>
    <w:rsid w:val="00483598"/>
    <w:pPr>
      <w:widowControl/>
      <w:pBdr>
        <w:left w:val="single" w:sz="8" w:space="0" w:color="auto"/>
        <w:bottom w:val="single" w:sz="4" w:space="0" w:color="auto"/>
        <w:right w:val="single" w:sz="4" w:space="0" w:color="auto"/>
      </w:pBdr>
      <w:spacing w:before="100" w:beforeAutospacing="1" w:after="100" w:afterAutospacing="1"/>
      <w:jc w:val="center"/>
    </w:pPr>
  </w:style>
  <w:style w:type="paragraph" w:customStyle="1" w:styleId="42">
    <w:name w:val="青岛标题4"/>
    <w:basedOn w:val="4"/>
    <w:rsid w:val="00483598"/>
    <w:pPr>
      <w:numPr>
        <w:ilvl w:val="3"/>
      </w:numPr>
      <w:spacing w:line="500" w:lineRule="atLeast"/>
      <w:ind w:left="420" w:hanging="420"/>
      <w:jc w:val="left"/>
      <w:outlineLvl w:val="2"/>
    </w:pPr>
    <w:rPr>
      <w:rFonts w:eastAsia="宋体"/>
      <w:spacing w:val="0"/>
      <w:sz w:val="30"/>
    </w:rPr>
  </w:style>
  <w:style w:type="paragraph" w:customStyle="1" w:styleId="affff1">
    <w:name w:val="文档正文"/>
    <w:basedOn w:val="a"/>
    <w:rsid w:val="00483598"/>
    <w:pPr>
      <w:adjustRightInd w:val="0"/>
      <w:spacing w:before="60" w:after="60" w:line="360" w:lineRule="atLeast"/>
      <w:ind w:firstLine="482"/>
      <w:textAlignment w:val="baseline"/>
    </w:pPr>
    <w:rPr>
      <w:rFonts w:ascii="Times New Roman"/>
    </w:rPr>
  </w:style>
  <w:style w:type="paragraph" w:customStyle="1" w:styleId="affff2">
    <w:name w:val="正文，四宋"/>
    <w:basedOn w:val="a"/>
    <w:rsid w:val="00483598"/>
    <w:pPr>
      <w:spacing w:line="460" w:lineRule="exact"/>
      <w:ind w:firstLine="567"/>
      <w:outlineLvl w:val="4"/>
    </w:pPr>
    <w:rPr>
      <w:rFonts w:ascii="Times New Roman"/>
      <w:sz w:val="28"/>
    </w:rPr>
  </w:style>
  <w:style w:type="paragraph" w:customStyle="1" w:styleId="Char14">
    <w:name w:val="Char1"/>
    <w:basedOn w:val="a"/>
    <w:rsid w:val="00483598"/>
    <w:pPr>
      <w:widowControl/>
      <w:spacing w:after="160" w:line="240" w:lineRule="exact"/>
      <w:jc w:val="left"/>
    </w:pPr>
    <w:rPr>
      <w:rFonts w:ascii="Verdana" w:hAnsi="Verdana"/>
      <w:sz w:val="20"/>
      <w:lang w:eastAsia="en-US"/>
    </w:rPr>
  </w:style>
  <w:style w:type="paragraph" w:customStyle="1" w:styleId="CharCharCharCharCharCharCharCharChar">
    <w:name w:val="Char Char Char Char Char Char Char Char Char"/>
    <w:basedOn w:val="a"/>
    <w:rsid w:val="00483598"/>
    <w:rPr>
      <w:rFonts w:ascii="Arial" w:hAnsi="Arial" w:cs="Arial"/>
      <w:sz w:val="20"/>
    </w:rPr>
  </w:style>
  <w:style w:type="paragraph" w:customStyle="1" w:styleId="PARA5">
    <w:name w:val="PARA 5"/>
    <w:basedOn w:val="PARA4"/>
    <w:rsid w:val="00483598"/>
    <w:pPr>
      <w:tabs>
        <w:tab w:val="left" w:pos="1843"/>
      </w:tabs>
      <w:ind w:left="1134"/>
    </w:pPr>
  </w:style>
  <w:style w:type="paragraph" w:customStyle="1" w:styleId="affff3">
    <w:name w:val="附录"/>
    <w:next w:val="aff5"/>
    <w:rsid w:val="00483598"/>
    <w:pPr>
      <w:tabs>
        <w:tab w:val="left" w:pos="3180"/>
        <w:tab w:val="left" w:pos="3480"/>
      </w:tabs>
      <w:spacing w:after="200"/>
      <w:jc w:val="center"/>
    </w:pPr>
    <w:rPr>
      <w:rFonts w:eastAsia="黑体"/>
    </w:rPr>
  </w:style>
  <w:style w:type="paragraph" w:customStyle="1" w:styleId="affff4">
    <w:name w:val="标准标志"/>
    <w:next w:val="a"/>
    <w:rsid w:val="00483598"/>
    <w:pPr>
      <w:shd w:val="solid" w:color="FFFFFF" w:fill="FFFFFF"/>
      <w:spacing w:line="0" w:lineRule="atLeast"/>
      <w:jc w:val="right"/>
    </w:pPr>
    <w:rPr>
      <w:b/>
      <w:w w:val="170"/>
      <w:sz w:val="96"/>
      <w:szCs w:val="96"/>
    </w:rPr>
  </w:style>
  <w:style w:type="paragraph" w:customStyle="1" w:styleId="affff5">
    <w:name w:val="表格，五宋"/>
    <w:rsid w:val="00483598"/>
    <w:pPr>
      <w:keepNext/>
      <w:widowControl w:val="0"/>
      <w:adjustRightInd w:val="0"/>
      <w:spacing w:line="360" w:lineRule="exact"/>
      <w:jc w:val="center"/>
    </w:pPr>
    <w:rPr>
      <w:kern w:val="2"/>
      <w:sz w:val="21"/>
    </w:rPr>
  </w:style>
  <w:style w:type="paragraph" w:customStyle="1" w:styleId="211">
    <w:name w:val="正文文本 21"/>
    <w:basedOn w:val="a"/>
    <w:rsid w:val="00483598"/>
    <w:pPr>
      <w:widowControl/>
      <w:overflowPunct w:val="0"/>
      <w:autoSpaceDE w:val="0"/>
      <w:autoSpaceDN w:val="0"/>
      <w:adjustRightInd w:val="0"/>
      <w:ind w:left="709" w:firstLine="567"/>
      <w:jc w:val="left"/>
      <w:textAlignment w:val="baseline"/>
    </w:pPr>
    <w:rPr>
      <w:rFonts w:ascii="Times New Roman"/>
      <w:sz w:val="24"/>
    </w:rPr>
  </w:style>
  <w:style w:type="paragraph" w:customStyle="1" w:styleId="Styannexe">
    <w:name w:val="Styannexe"/>
    <w:basedOn w:val="aff4"/>
    <w:rsid w:val="00483598"/>
    <w:pPr>
      <w:widowControl/>
      <w:ind w:leftChars="0" w:left="480" w:right="283" w:firstLineChars="0" w:hanging="480"/>
      <w:jc w:val="left"/>
    </w:pPr>
    <w:rPr>
      <w:sz w:val="24"/>
      <w:szCs w:val="20"/>
      <w:lang w:val="fr-FR" w:eastAsia="fr-FR"/>
    </w:rPr>
  </w:style>
  <w:style w:type="paragraph" w:customStyle="1" w:styleId="Text1">
    <w:name w:val="Text1"/>
    <w:basedOn w:val="a"/>
    <w:rsid w:val="00483598"/>
    <w:pPr>
      <w:widowControl/>
      <w:spacing w:before="60" w:after="120"/>
      <w:ind w:left="1701"/>
    </w:pPr>
    <w:rPr>
      <w:rFonts w:ascii="Arial" w:hAnsi="Arial"/>
      <w:bCs/>
      <w:sz w:val="22"/>
      <w:szCs w:val="24"/>
      <w:lang w:val="en-GB" w:eastAsia="fr-FR"/>
    </w:rPr>
  </w:style>
  <w:style w:type="paragraph" w:customStyle="1" w:styleId="af3">
    <w:name w:val="样式 列表项 + 加粗"/>
    <w:basedOn w:val="afb"/>
    <w:link w:val="Chara"/>
    <w:rsid w:val="00483598"/>
    <w:pPr>
      <w:tabs>
        <w:tab w:val="left" w:pos="170"/>
      </w:tabs>
      <w:ind w:left="227" w:hanging="57"/>
    </w:pPr>
    <w:rPr>
      <w:b/>
      <w:bCs/>
    </w:rPr>
  </w:style>
  <w:style w:type="paragraph" w:customStyle="1" w:styleId="CharCharCharCharCharCharCharCharCharCharCharCharChar0">
    <w:name w:val="Char Char Char Char Char Char Char Char Char Char Char Char Char"/>
    <w:basedOn w:val="a"/>
    <w:rsid w:val="00483598"/>
    <w:rPr>
      <w:rFonts w:ascii="Arial" w:hAnsi="Arial" w:cs="Arial"/>
      <w:sz w:val="20"/>
    </w:rPr>
  </w:style>
  <w:style w:type="paragraph" w:customStyle="1" w:styleId="38">
    <w:name w:val="标题3"/>
    <w:basedOn w:val="1"/>
    <w:rsid w:val="00483598"/>
    <w:pPr>
      <w:spacing w:beforeLines="50" w:after="0" w:line="360" w:lineRule="auto"/>
    </w:pPr>
    <w:rPr>
      <w:rFonts w:ascii="宋体"/>
    </w:rPr>
  </w:style>
  <w:style w:type="paragraph" w:customStyle="1" w:styleId="texte2">
    <w:name w:val="texte2"/>
    <w:basedOn w:val="a"/>
    <w:rsid w:val="00483598"/>
    <w:pPr>
      <w:widowControl/>
      <w:tabs>
        <w:tab w:val="left" w:pos="1418"/>
      </w:tabs>
      <w:ind w:left="1134"/>
    </w:pPr>
    <w:rPr>
      <w:rFonts w:ascii="Helv" w:hAnsi="Helv"/>
      <w:sz w:val="20"/>
      <w:lang w:val="fr-FR" w:eastAsia="fr-FR"/>
    </w:rPr>
  </w:style>
  <w:style w:type="paragraph" w:customStyle="1" w:styleId="858D7CFB-ED40-4347-BF05-701D383B685F858D7CFB-ED40-4347-BF05-701D383B685F">
    <w:name w:val="批注框文本[858D7CFB-ED40-4347-BF05-701D383B685F][858D7CFB-ED40-4347-BF05-701D383B685F]"/>
    <w:basedOn w:val="a"/>
    <w:rsid w:val="00483598"/>
    <w:rPr>
      <w:rFonts w:ascii="Times New Roman"/>
      <w:sz w:val="18"/>
      <w:szCs w:val="18"/>
    </w:rPr>
  </w:style>
  <w:style w:type="paragraph" w:customStyle="1" w:styleId="H6">
    <w:name w:val="H6"/>
    <w:basedOn w:val="a"/>
    <w:next w:val="a"/>
    <w:rsid w:val="00483598"/>
    <w:pPr>
      <w:keepNext/>
      <w:spacing w:before="100" w:after="100"/>
      <w:jc w:val="left"/>
    </w:pPr>
    <w:rPr>
      <w:rFonts w:ascii="Times New Roman"/>
      <w:b/>
      <w:sz w:val="16"/>
      <w:lang w:val="fr-FR" w:eastAsia="fr-FR"/>
    </w:rPr>
  </w:style>
  <w:style w:type="paragraph" w:customStyle="1" w:styleId="43">
    <w:name w:val="附录 4"/>
    <w:next w:val="aff5"/>
    <w:rsid w:val="00483598"/>
    <w:pPr>
      <w:tabs>
        <w:tab w:val="left" w:pos="1680"/>
        <w:tab w:val="left" w:pos="1800"/>
      </w:tabs>
      <w:spacing w:before="100" w:beforeAutospacing="1" w:after="100" w:afterAutospacing="1" w:line="310" w:lineRule="exact"/>
    </w:pPr>
    <w:rPr>
      <w:rFonts w:eastAsia="黑体"/>
      <w:sz w:val="21"/>
    </w:rPr>
  </w:style>
  <w:style w:type="paragraph" w:customStyle="1" w:styleId="ParaCharCharCharCharCharCharCharCharCharChar">
    <w:name w:val="默认段落字体 Para Char Char Char Char Char Char Char Char Char Char"/>
    <w:basedOn w:val="a"/>
    <w:rsid w:val="00483598"/>
    <w:rPr>
      <w:rFonts w:ascii="Arial" w:hAnsi="Arial" w:cs="Arial"/>
      <w:sz w:val="20"/>
    </w:rPr>
  </w:style>
  <w:style w:type="paragraph" w:customStyle="1" w:styleId="Centretitre">
    <w:name w:val="Centre titre"/>
    <w:basedOn w:val="a"/>
    <w:next w:val="a"/>
    <w:rsid w:val="00483598"/>
    <w:pPr>
      <w:widowControl/>
      <w:ind w:left="142" w:right="283"/>
      <w:jc w:val="center"/>
    </w:pPr>
    <w:rPr>
      <w:rFonts w:ascii="Times New Roman"/>
      <w:sz w:val="32"/>
      <w:lang w:val="fr-FR" w:eastAsia="fr-FR"/>
    </w:rPr>
  </w:style>
  <w:style w:type="paragraph" w:customStyle="1" w:styleId="xl57">
    <w:name w:val="xl57"/>
    <w:basedOn w:val="a"/>
    <w:rsid w:val="0048359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rPr>
  </w:style>
  <w:style w:type="paragraph" w:customStyle="1" w:styleId="Niv4Puce5">
    <w:name w:val="Niv4 Puce5"/>
    <w:basedOn w:val="Niv3Puce5"/>
    <w:rsid w:val="00483598"/>
    <w:pPr>
      <w:ind w:left="2438"/>
    </w:pPr>
  </w:style>
  <w:style w:type="paragraph" w:customStyle="1" w:styleId="normal3">
    <w:name w:val="normal 3"/>
    <w:basedOn w:val="Normal2"/>
    <w:rsid w:val="00483598"/>
    <w:pPr>
      <w:ind w:left="1701"/>
    </w:pPr>
  </w:style>
  <w:style w:type="paragraph" w:customStyle="1" w:styleId="xl36">
    <w:name w:val="xl36"/>
    <w:basedOn w:val="a"/>
    <w:rsid w:val="00483598"/>
    <w:pPr>
      <w:widowControl/>
      <w:pBdr>
        <w:top w:val="single" w:sz="4" w:space="0" w:color="auto"/>
        <w:left w:val="single" w:sz="4" w:space="0" w:color="auto"/>
        <w:bottom w:val="single" w:sz="4" w:space="0" w:color="auto"/>
        <w:right w:val="single" w:sz="8" w:space="0" w:color="auto"/>
      </w:pBdr>
      <w:spacing w:before="100" w:beforeAutospacing="1" w:after="100" w:afterAutospacing="1"/>
    </w:pPr>
    <w:rPr>
      <w:sz w:val="16"/>
    </w:rPr>
  </w:style>
  <w:style w:type="paragraph" w:customStyle="1" w:styleId="affff6">
    <w:name w:val="菲页(卷)"/>
    <w:basedOn w:val="1"/>
    <w:next w:val="14"/>
    <w:rsid w:val="00483598"/>
    <w:pPr>
      <w:keepLines w:val="0"/>
      <w:widowControl/>
      <w:tabs>
        <w:tab w:val="left" w:pos="720"/>
      </w:tabs>
      <w:spacing w:before="0" w:after="0" w:line="240" w:lineRule="auto"/>
      <w:ind w:left="960" w:hanging="480"/>
      <w:outlineLvl w:val="1"/>
    </w:pPr>
    <w:rPr>
      <w:rFonts w:ascii="黑体" w:eastAsia="黑体"/>
      <w:b w:val="0"/>
      <w:kern w:val="0"/>
      <w:sz w:val="52"/>
    </w:rPr>
  </w:style>
  <w:style w:type="paragraph" w:customStyle="1" w:styleId="xl22">
    <w:name w:val="xl22"/>
    <w:basedOn w:val="a"/>
    <w:rsid w:val="00483598"/>
    <w:pPr>
      <w:widowControl/>
      <w:spacing w:before="100" w:beforeAutospacing="1" w:after="100" w:afterAutospacing="1"/>
      <w:jc w:val="left"/>
    </w:pPr>
    <w:rPr>
      <w:rFonts w:ascii="Arial" w:eastAsia="Arial Unicode MS" w:hAnsi="Arial" w:cs="Arial"/>
      <w:sz w:val="16"/>
      <w:szCs w:val="16"/>
      <w:lang w:val="fr-FR" w:eastAsia="fr-FR"/>
    </w:rPr>
  </w:style>
  <w:style w:type="paragraph" w:customStyle="1" w:styleId="affff7">
    <w:name w:val="表格文字"/>
    <w:basedOn w:val="a"/>
    <w:rsid w:val="00483598"/>
  </w:style>
  <w:style w:type="paragraph" w:customStyle="1" w:styleId="Tiret2">
    <w:name w:val="Tiret[2]"/>
    <w:basedOn w:val="a"/>
    <w:rsid w:val="00483598"/>
    <w:pPr>
      <w:widowControl/>
      <w:spacing w:before="60" w:after="60"/>
      <w:ind w:left="2269" w:hanging="284"/>
    </w:pPr>
    <w:rPr>
      <w:rFonts w:ascii="Times New Roman"/>
      <w:sz w:val="24"/>
      <w:lang w:val="fr-FR" w:eastAsia="fr-FR"/>
    </w:rPr>
  </w:style>
  <w:style w:type="paragraph" w:customStyle="1" w:styleId="ParaCharCharCharCharCharCharCharCharChar1Char">
    <w:name w:val="默认段落字体 Para Char Char Char Char Char Char Char Char Char1 Char"/>
    <w:basedOn w:val="a"/>
    <w:rsid w:val="00483598"/>
    <w:rPr>
      <w:rFonts w:ascii="Tahoma" w:hAnsi="Tahoma"/>
      <w:sz w:val="24"/>
    </w:rPr>
  </w:style>
  <w:style w:type="paragraph" w:customStyle="1" w:styleId="CharCharCharChar0">
    <w:name w:val="Char Char Char Char"/>
    <w:basedOn w:val="a"/>
    <w:rsid w:val="00483598"/>
    <w:rPr>
      <w:rFonts w:ascii="仿宋_GB2312" w:eastAsia="仿宋_GB2312"/>
      <w:b/>
      <w:sz w:val="32"/>
      <w:szCs w:val="32"/>
    </w:rPr>
  </w:style>
  <w:style w:type="paragraph" w:customStyle="1" w:styleId="WW-0">
    <w:name w:val="WW-表格内容"/>
    <w:basedOn w:val="af2"/>
    <w:rsid w:val="00483598"/>
    <w:pPr>
      <w:suppressLineNumbers/>
      <w:suppressAutoHyphens/>
      <w:spacing w:after="120"/>
    </w:pPr>
    <w:rPr>
      <w:rFonts w:ascii="Times New Roman" w:hAnsi="Times New Roman"/>
      <w:kern w:val="1"/>
      <w:sz w:val="21"/>
      <w:szCs w:val="24"/>
      <w:lang w:eastAsia="ar-SA"/>
    </w:rPr>
  </w:style>
  <w:style w:type="paragraph" w:customStyle="1" w:styleId="xl34">
    <w:name w:val="xl34"/>
    <w:basedOn w:val="a"/>
    <w:rsid w:val="00483598"/>
    <w:pPr>
      <w:widowControl/>
      <w:pBdr>
        <w:left w:val="single" w:sz="4" w:space="0" w:color="auto"/>
        <w:bottom w:val="single" w:sz="4" w:space="0" w:color="auto"/>
        <w:right w:val="single" w:sz="8" w:space="0" w:color="auto"/>
      </w:pBdr>
      <w:spacing w:before="100" w:beforeAutospacing="1" w:after="100" w:afterAutospacing="1"/>
    </w:pPr>
  </w:style>
  <w:style w:type="paragraph" w:customStyle="1" w:styleId="affff8">
    <w:name w:val="条款"/>
    <w:basedOn w:val="af6"/>
    <w:rsid w:val="00483598"/>
    <w:pPr>
      <w:spacing w:line="360" w:lineRule="auto"/>
      <w:ind w:left="-108" w:firstLineChars="200" w:firstLine="480"/>
    </w:pPr>
    <w:rPr>
      <w:rFonts w:hAnsi="宋体"/>
      <w:color w:val="000000"/>
      <w:kern w:val="0"/>
      <w:sz w:val="24"/>
      <w:szCs w:val="20"/>
    </w:rPr>
  </w:style>
  <w:style w:type="paragraph" w:customStyle="1" w:styleId="61">
    <w:name w:val="标题6"/>
    <w:basedOn w:val="6"/>
    <w:rsid w:val="00483598"/>
    <w:pPr>
      <w:numPr>
        <w:ilvl w:val="5"/>
      </w:numPr>
      <w:tabs>
        <w:tab w:val="clear" w:pos="1152"/>
        <w:tab w:val="right" w:leader="dot" w:pos="9061"/>
      </w:tabs>
      <w:ind w:left="420" w:hanging="420"/>
      <w:jc w:val="center"/>
    </w:pPr>
    <w:rPr>
      <w:rFonts w:ascii="宋体" w:eastAsia="宋体"/>
      <w:bCs w:val="0"/>
      <w:spacing w:val="0"/>
      <w:sz w:val="21"/>
      <w:szCs w:val="20"/>
    </w:rPr>
  </w:style>
  <w:style w:type="paragraph" w:customStyle="1" w:styleId="p16">
    <w:name w:val="p16"/>
    <w:basedOn w:val="a"/>
    <w:rsid w:val="00483598"/>
    <w:pPr>
      <w:spacing w:before="100" w:after="100" w:line="360" w:lineRule="auto"/>
      <w:ind w:firstLine="420"/>
      <w:jc w:val="left"/>
    </w:pPr>
    <w:rPr>
      <w:rFonts w:ascii="Times New Roman"/>
      <w:sz w:val="24"/>
      <w:szCs w:val="24"/>
    </w:rPr>
  </w:style>
  <w:style w:type="paragraph" w:customStyle="1" w:styleId="Textepoint2">
    <w:name w:val="Texte_pointé[2]"/>
    <w:basedOn w:val="a"/>
    <w:rsid w:val="00483598"/>
    <w:pPr>
      <w:widowControl/>
      <w:spacing w:before="60" w:after="60"/>
      <w:ind w:left="1985" w:hanging="284"/>
    </w:pPr>
    <w:rPr>
      <w:rFonts w:ascii="Times New Roman"/>
      <w:sz w:val="24"/>
      <w:lang w:val="fr-FR" w:eastAsia="fr-FR"/>
    </w:rPr>
  </w:style>
  <w:style w:type="paragraph" w:customStyle="1" w:styleId="Section2">
    <w:name w:val="Section[2]"/>
    <w:rsid w:val="00483598"/>
    <w:pPr>
      <w:keepNext/>
      <w:tabs>
        <w:tab w:val="left" w:pos="1417"/>
      </w:tabs>
      <w:spacing w:before="240" w:after="120" w:line="276" w:lineRule="auto"/>
      <w:ind w:left="1417" w:hanging="1418"/>
    </w:pPr>
    <w:rPr>
      <w:b/>
      <w:color w:val="C0C0C0"/>
      <w:sz w:val="24"/>
      <w:lang w:val="fr-FR" w:eastAsia="fr-FR"/>
    </w:rPr>
  </w:style>
  <w:style w:type="paragraph" w:customStyle="1" w:styleId="Niv5Puce5">
    <w:name w:val="Niv5 Puce5"/>
    <w:basedOn w:val="Niv4Puce5"/>
    <w:rsid w:val="00483598"/>
    <w:pPr>
      <w:ind w:left="2608"/>
    </w:pPr>
  </w:style>
  <w:style w:type="paragraph" w:customStyle="1" w:styleId="1f0">
    <w:name w:val="列出段落1"/>
    <w:basedOn w:val="a"/>
    <w:rsid w:val="00483598"/>
    <w:pPr>
      <w:ind w:firstLineChars="200" w:firstLine="420"/>
    </w:pPr>
    <w:rPr>
      <w:rFonts w:ascii="Verdana" w:eastAsia="微软雅黑" w:hAnsi="Verdana"/>
      <w:szCs w:val="22"/>
    </w:rPr>
  </w:style>
  <w:style w:type="paragraph" w:customStyle="1" w:styleId="StyleHeading22headlinehheadlinehead2SR2ERMH2Head21">
    <w:name w:val="Style Heading 22 headlinehheadlinehead:2#S&amp;R2ERMH2Head 2标题 ...1"/>
    <w:basedOn w:val="2"/>
    <w:rsid w:val="00483598"/>
    <w:pPr>
      <w:widowControl/>
      <w:tabs>
        <w:tab w:val="left" w:pos="1701"/>
      </w:tabs>
      <w:suppressAutoHyphens/>
      <w:spacing w:before="180" w:after="180" w:line="240" w:lineRule="auto"/>
    </w:pPr>
    <w:rPr>
      <w:rFonts w:eastAsia="PMingLiU" w:cs="Arial"/>
      <w:b/>
      <w:bCs/>
      <w:color w:val="000080"/>
      <w:szCs w:val="24"/>
      <w:lang w:val="en-GB" w:eastAsia="ar-SA"/>
    </w:rPr>
  </w:style>
  <w:style w:type="paragraph" w:customStyle="1" w:styleId="Niv1Puce1">
    <w:name w:val="Niv1 Puce1"/>
    <w:basedOn w:val="a"/>
    <w:rsid w:val="00483598"/>
    <w:pPr>
      <w:widowControl/>
      <w:spacing w:before="60" w:after="60"/>
      <w:ind w:left="738" w:right="454" w:hanging="284"/>
    </w:pPr>
    <w:rPr>
      <w:rFonts w:ascii="Times New Roman"/>
      <w:sz w:val="24"/>
      <w:lang w:val="fr-FR" w:eastAsia="fr-FR"/>
    </w:rPr>
  </w:style>
  <w:style w:type="paragraph" w:customStyle="1" w:styleId="hyder">
    <w:name w:val="hyder正文"/>
    <w:basedOn w:val="a"/>
    <w:rsid w:val="00483598"/>
    <w:pPr>
      <w:tabs>
        <w:tab w:val="num" w:pos="960"/>
        <w:tab w:val="left" w:pos="2940"/>
      </w:tabs>
      <w:spacing w:afterLines="50" w:line="360" w:lineRule="auto"/>
      <w:ind w:left="960" w:hanging="480"/>
    </w:pPr>
    <w:rPr>
      <w:color w:val="000000"/>
      <w:sz w:val="24"/>
      <w:szCs w:val="24"/>
    </w:rPr>
  </w:style>
  <w:style w:type="paragraph" w:customStyle="1" w:styleId="Niv4Puce2">
    <w:name w:val="Niv4 Puce2"/>
    <w:basedOn w:val="Niv3Puce2"/>
    <w:rsid w:val="00483598"/>
    <w:pPr>
      <w:ind w:left="1531"/>
    </w:pPr>
  </w:style>
  <w:style w:type="paragraph" w:customStyle="1" w:styleId="Preformatted">
    <w:name w:val="Preformatted"/>
    <w:basedOn w:val="a"/>
    <w:rsid w:val="0048359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sz w:val="20"/>
    </w:rPr>
  </w:style>
  <w:style w:type="paragraph" w:customStyle="1" w:styleId="affff9">
    <w:name w:val="封面标准文稿类别"/>
    <w:basedOn w:val="afff4"/>
    <w:rsid w:val="00483598"/>
    <w:pPr>
      <w:spacing w:after="160" w:line="240" w:lineRule="auto"/>
    </w:pPr>
    <w:rPr>
      <w:sz w:val="24"/>
    </w:rPr>
  </w:style>
  <w:style w:type="paragraph" w:customStyle="1" w:styleId="xl51">
    <w:name w:val="xl51"/>
    <w:basedOn w:val="a"/>
    <w:rsid w:val="00483598"/>
    <w:pPr>
      <w:widowControl/>
      <w:pBdr>
        <w:left w:val="single" w:sz="4" w:space="0" w:color="auto"/>
        <w:bottom w:val="single" w:sz="4" w:space="0" w:color="auto"/>
        <w:right w:val="single" w:sz="8" w:space="0" w:color="auto"/>
      </w:pBdr>
      <w:spacing w:before="100" w:beforeAutospacing="1" w:after="100" w:afterAutospacing="1"/>
      <w:jc w:val="center"/>
      <w:textAlignment w:val="center"/>
    </w:pPr>
    <w:rPr>
      <w:sz w:val="22"/>
    </w:rPr>
  </w:style>
  <w:style w:type="paragraph" w:customStyle="1" w:styleId="affffa">
    <w:name w:val="章标题"/>
    <w:basedOn w:val="1"/>
    <w:rsid w:val="00483598"/>
    <w:pPr>
      <w:tabs>
        <w:tab w:val="left" w:pos="360"/>
      </w:tabs>
      <w:spacing w:before="120" w:after="120" w:line="360" w:lineRule="auto"/>
    </w:pPr>
    <w:rPr>
      <w:rFonts w:ascii="黑体" w:hAnsi="Arial"/>
      <w:bCs/>
      <w:sz w:val="44"/>
    </w:rPr>
  </w:style>
  <w:style w:type="paragraph" w:customStyle="1" w:styleId="Soussommaire">
    <w:name w:val="Sous sommaire"/>
    <w:basedOn w:val="a"/>
    <w:rsid w:val="00483598"/>
    <w:pPr>
      <w:widowControl/>
      <w:spacing w:before="240" w:after="240"/>
      <w:jc w:val="center"/>
    </w:pPr>
    <w:rPr>
      <w:rFonts w:ascii="Times New Roman"/>
      <w:b/>
      <w:sz w:val="28"/>
      <w:lang w:val="fr-FR" w:eastAsia="fr-FR"/>
    </w:rPr>
  </w:style>
  <w:style w:type="paragraph" w:customStyle="1" w:styleId="Default">
    <w:name w:val="Default"/>
    <w:qFormat/>
    <w:rsid w:val="00483598"/>
    <w:pPr>
      <w:widowControl w:val="0"/>
      <w:autoSpaceDE w:val="0"/>
      <w:autoSpaceDN w:val="0"/>
      <w:adjustRightInd w:val="0"/>
    </w:pPr>
    <w:rPr>
      <w:rFonts w:ascii="Arial Narrow" w:hAnsi="Arial Narrow" w:cs="Arial Narrow"/>
      <w:color w:val="000000"/>
      <w:sz w:val="24"/>
      <w:szCs w:val="24"/>
    </w:rPr>
  </w:style>
  <w:style w:type="paragraph" w:customStyle="1" w:styleId="font6">
    <w:name w:val="font6"/>
    <w:basedOn w:val="a"/>
    <w:rsid w:val="00483598"/>
    <w:pPr>
      <w:widowControl/>
      <w:spacing w:before="100" w:beforeAutospacing="1" w:after="100" w:afterAutospacing="1"/>
      <w:jc w:val="left"/>
    </w:pPr>
    <w:rPr>
      <w:rFonts w:hint="eastAsia"/>
    </w:rPr>
  </w:style>
  <w:style w:type="paragraph" w:customStyle="1" w:styleId="Headerofparagaraph">
    <w:name w:val="Header of paragaraph"/>
    <w:basedOn w:val="ab"/>
    <w:rsid w:val="00483598"/>
    <w:pPr>
      <w:widowControl/>
      <w:pBdr>
        <w:top w:val="none" w:sz="0" w:space="0" w:color="auto"/>
        <w:left w:val="none" w:sz="0" w:space="0" w:color="auto"/>
        <w:bottom w:val="none" w:sz="0" w:space="0" w:color="auto"/>
        <w:right w:val="none" w:sz="0" w:space="0" w:color="auto"/>
      </w:pBdr>
      <w:tabs>
        <w:tab w:val="clear" w:pos="4153"/>
        <w:tab w:val="clear" w:pos="8306"/>
      </w:tabs>
      <w:snapToGrid/>
      <w:spacing w:after="120"/>
      <w:jc w:val="left"/>
    </w:pPr>
    <w:rPr>
      <w:rFonts w:ascii="Verdana" w:hAnsi="Verdana"/>
      <w:b/>
      <w:sz w:val="22"/>
      <w:u w:val="single"/>
      <w:lang w:val="en-GB"/>
    </w:rPr>
  </w:style>
  <w:style w:type="paragraph" w:customStyle="1" w:styleId="Tiret0">
    <w:name w:val="Tiret[0]"/>
    <w:basedOn w:val="a"/>
    <w:rsid w:val="00483598"/>
    <w:pPr>
      <w:widowControl/>
      <w:spacing w:before="60" w:after="60"/>
      <w:ind w:left="567" w:hanging="283"/>
    </w:pPr>
    <w:rPr>
      <w:rFonts w:ascii="Times New Roman"/>
      <w:sz w:val="24"/>
      <w:lang w:val="fr-FR" w:eastAsia="fr-FR"/>
    </w:rPr>
  </w:style>
  <w:style w:type="paragraph" w:customStyle="1" w:styleId="xl25">
    <w:name w:val="xl25"/>
    <w:basedOn w:val="a"/>
    <w:rsid w:val="00483598"/>
    <w:pPr>
      <w:widowControl/>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110">
    <w:name w:val="题1.1"/>
    <w:basedOn w:val="a"/>
    <w:rsid w:val="00483598"/>
    <w:pPr>
      <w:adjustRightInd w:val="0"/>
      <w:spacing w:after="60"/>
      <w:ind w:left="454" w:firstLine="454"/>
      <w:textAlignment w:val="baseline"/>
    </w:pPr>
    <w:rPr>
      <w:rFonts w:ascii="楷体_GB2312" w:eastAsia="楷体_GB2312"/>
      <w:spacing w:val="15"/>
    </w:rPr>
  </w:style>
  <w:style w:type="paragraph" w:customStyle="1" w:styleId="affffb">
    <w:name w:val="表格内容"/>
    <w:basedOn w:val="af2"/>
    <w:rsid w:val="00483598"/>
    <w:pPr>
      <w:suppressLineNumbers/>
      <w:suppressAutoHyphens/>
      <w:spacing w:after="120"/>
    </w:pPr>
    <w:rPr>
      <w:rFonts w:ascii="Times New Roman" w:hAnsi="Times New Roman"/>
      <w:kern w:val="1"/>
      <w:sz w:val="21"/>
      <w:szCs w:val="24"/>
      <w:lang w:eastAsia="ar-SA"/>
    </w:rPr>
  </w:style>
  <w:style w:type="paragraph" w:customStyle="1" w:styleId="CharCharCharCharCharChar">
    <w:name w:val="Char Char Char Char Char Char"/>
    <w:basedOn w:val="a"/>
    <w:rsid w:val="00483598"/>
    <w:rPr>
      <w:rFonts w:ascii="Tahoma" w:hAnsi="Tahoma"/>
      <w:sz w:val="24"/>
    </w:rPr>
  </w:style>
  <w:style w:type="paragraph" w:customStyle="1" w:styleId="71">
    <w:name w:val="7"/>
    <w:basedOn w:val="a"/>
    <w:next w:val="afff"/>
    <w:rsid w:val="00483598"/>
    <w:pPr>
      <w:tabs>
        <w:tab w:val="left" w:pos="840"/>
      </w:tabs>
      <w:suppressAutoHyphens/>
      <w:wordWrap w:val="0"/>
      <w:overflowPunct w:val="0"/>
      <w:autoSpaceDE w:val="0"/>
      <w:autoSpaceDN w:val="0"/>
      <w:adjustRightInd w:val="0"/>
      <w:snapToGrid w:val="0"/>
      <w:spacing w:line="360" w:lineRule="auto"/>
      <w:ind w:left="600"/>
    </w:pPr>
    <w:rPr>
      <w:rFonts w:hAnsi="MS Sans Serif"/>
      <w:sz w:val="24"/>
    </w:rPr>
  </w:style>
  <w:style w:type="paragraph" w:customStyle="1" w:styleId="Textepointe1">
    <w:name w:val="Texte_pointe[1]"/>
    <w:rsid w:val="00483598"/>
    <w:pPr>
      <w:tabs>
        <w:tab w:val="left" w:pos="1133"/>
        <w:tab w:val="left" w:pos="2551"/>
        <w:tab w:val="left" w:pos="5952"/>
      </w:tabs>
      <w:spacing w:before="120" w:after="120" w:line="276" w:lineRule="auto"/>
      <w:ind w:left="1133" w:hanging="284"/>
      <w:jc w:val="both"/>
    </w:pPr>
    <w:rPr>
      <w:color w:val="C0C0C0"/>
      <w:sz w:val="24"/>
      <w:lang w:val="fr-FR" w:eastAsia="fr-FR"/>
    </w:rPr>
  </w:style>
  <w:style w:type="paragraph" w:customStyle="1" w:styleId="xl56">
    <w:name w:val="xl56"/>
    <w:basedOn w:val="a"/>
    <w:rsid w:val="00483598"/>
    <w:pPr>
      <w:widowControl/>
      <w:pBdr>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w:rPr>
  </w:style>
  <w:style w:type="paragraph" w:customStyle="1" w:styleId="WW-1">
    <w:name w:val="WW-表格标题"/>
    <w:basedOn w:val="WW-0"/>
    <w:rsid w:val="00483598"/>
    <w:pPr>
      <w:jc w:val="center"/>
    </w:pPr>
    <w:rPr>
      <w:b/>
      <w:bCs/>
      <w:i/>
      <w:iCs/>
    </w:rPr>
  </w:style>
  <w:style w:type="paragraph" w:customStyle="1" w:styleId="xl23">
    <w:name w:val="xl23"/>
    <w:basedOn w:val="a"/>
    <w:rsid w:val="00483598"/>
    <w:pPr>
      <w:widowControl/>
      <w:spacing w:before="100" w:beforeAutospacing="1" w:after="100" w:afterAutospacing="1"/>
      <w:jc w:val="left"/>
    </w:pPr>
    <w:rPr>
      <w:rFonts w:ascii="Arial" w:eastAsia="Arial Unicode MS" w:hAnsi="Arial" w:cs="Arial"/>
      <w:color w:val="333399"/>
      <w:sz w:val="16"/>
      <w:szCs w:val="16"/>
      <w:lang w:val="fr-FR" w:eastAsia="fr-FR"/>
    </w:rPr>
  </w:style>
  <w:style w:type="paragraph" w:customStyle="1" w:styleId="xl54">
    <w:name w:val="xl54"/>
    <w:basedOn w:val="a"/>
    <w:rsid w:val="00483598"/>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rPr>
  </w:style>
  <w:style w:type="paragraph" w:customStyle="1" w:styleId="52">
    <w:name w:val="标题5"/>
    <w:basedOn w:val="5"/>
    <w:next w:val="5"/>
    <w:rsid w:val="00483598"/>
    <w:pPr>
      <w:numPr>
        <w:ilvl w:val="4"/>
      </w:numPr>
      <w:spacing w:before="0" w:after="0" w:line="300" w:lineRule="exact"/>
      <w:ind w:left="420" w:firstLineChars="300" w:firstLine="630"/>
    </w:pPr>
    <w:rPr>
      <w:bCs w:val="0"/>
      <w:color w:val="000000"/>
      <w:spacing w:val="0"/>
      <w:sz w:val="21"/>
      <w:szCs w:val="20"/>
    </w:rPr>
  </w:style>
  <w:style w:type="paragraph" w:customStyle="1" w:styleId="font7">
    <w:name w:val="font7"/>
    <w:basedOn w:val="a"/>
    <w:rsid w:val="00483598"/>
    <w:pPr>
      <w:widowControl/>
      <w:spacing w:before="100" w:beforeAutospacing="1" w:after="100" w:afterAutospacing="1"/>
      <w:jc w:val="left"/>
    </w:pPr>
    <w:rPr>
      <w:rFonts w:hint="eastAsia"/>
      <w:sz w:val="18"/>
    </w:rPr>
  </w:style>
  <w:style w:type="paragraph" w:customStyle="1" w:styleId="1f1">
    <w:name w:val="1级描述"/>
    <w:basedOn w:val="a"/>
    <w:qFormat/>
    <w:rsid w:val="00483598"/>
    <w:pPr>
      <w:ind w:firstLine="420"/>
    </w:pPr>
    <w:rPr>
      <w:rFonts w:ascii="Times New Roman"/>
      <w:szCs w:val="24"/>
    </w:rPr>
  </w:style>
  <w:style w:type="paragraph" w:customStyle="1" w:styleId="Niv5Puce3">
    <w:name w:val="Niv5 Puce3"/>
    <w:basedOn w:val="Niv4Puce3"/>
    <w:rsid w:val="00483598"/>
    <w:pPr>
      <w:ind w:left="1985"/>
    </w:pPr>
  </w:style>
  <w:style w:type="paragraph" w:customStyle="1" w:styleId="Textepointe2">
    <w:name w:val="Texte_pointe[2]"/>
    <w:rsid w:val="00483598"/>
    <w:pPr>
      <w:tabs>
        <w:tab w:val="left" w:pos="1417"/>
        <w:tab w:val="left" w:pos="2551"/>
        <w:tab w:val="left" w:pos="5952"/>
      </w:tabs>
      <w:spacing w:before="120" w:after="120" w:line="276" w:lineRule="auto"/>
      <w:ind w:left="1417" w:hanging="284"/>
      <w:jc w:val="both"/>
    </w:pPr>
    <w:rPr>
      <w:color w:val="C0C0C0"/>
      <w:sz w:val="24"/>
      <w:lang w:val="fr-FR" w:eastAsia="fr-FR"/>
    </w:rPr>
  </w:style>
  <w:style w:type="paragraph" w:customStyle="1" w:styleId="858D7CFB-ED40-4347-BF05-701D383B685F858D7CFB-ED40-4347-BF05-701D383B685F0">
    <w:name w:val="批注主题[858D7CFB-ED40-4347-BF05-701D383B685F][858D7CFB-ED40-4347-BF05-701D383B685F]"/>
    <w:basedOn w:val="af1"/>
    <w:next w:val="af1"/>
    <w:rsid w:val="00483598"/>
    <w:rPr>
      <w:b/>
      <w:bCs/>
    </w:rPr>
  </w:style>
  <w:style w:type="paragraph" w:customStyle="1" w:styleId="affffc">
    <w:name w:val="示例"/>
    <w:next w:val="aff5"/>
    <w:rsid w:val="00483598"/>
    <w:pPr>
      <w:tabs>
        <w:tab w:val="num" w:pos="360"/>
        <w:tab w:val="left" w:pos="1680"/>
        <w:tab w:val="left" w:pos="2520"/>
      </w:tabs>
      <w:ind w:left="2520" w:firstLine="170"/>
    </w:pPr>
    <w:rPr>
      <w:sz w:val="18"/>
    </w:rPr>
  </w:style>
  <w:style w:type="paragraph" w:customStyle="1" w:styleId="affffd">
    <w:name w:val="条文 图"/>
    <w:next w:val="aff5"/>
    <w:rsid w:val="00483598"/>
    <w:pPr>
      <w:jc w:val="center"/>
    </w:pPr>
    <w:rPr>
      <w:rFonts w:eastAsia="黑体"/>
      <w:sz w:val="21"/>
    </w:rPr>
  </w:style>
  <w:style w:type="paragraph" w:customStyle="1" w:styleId="Niv4Puce4">
    <w:name w:val="Niv4 Puce4"/>
    <w:basedOn w:val="Niv3Puce4"/>
    <w:rsid w:val="00483598"/>
    <w:pPr>
      <w:ind w:left="2098"/>
    </w:pPr>
  </w:style>
  <w:style w:type="paragraph" w:customStyle="1" w:styleId="Style12">
    <w:name w:val="_Style 12"/>
    <w:basedOn w:val="a"/>
    <w:next w:val="af6"/>
    <w:rsid w:val="00483598"/>
    <w:rPr>
      <w:rFonts w:hAnsi="Courier New" w:cs="Courier New"/>
      <w:szCs w:val="21"/>
    </w:rPr>
  </w:style>
  <w:style w:type="paragraph" w:customStyle="1" w:styleId="3014">
    <w:name w:val="样式 标题 3 + 两端对齐 左侧:  0.14 厘米"/>
    <w:basedOn w:val="3"/>
    <w:rsid w:val="00483598"/>
    <w:pPr>
      <w:keepLines w:val="0"/>
      <w:overflowPunct w:val="0"/>
      <w:topLinePunct/>
      <w:autoSpaceDE w:val="0"/>
      <w:autoSpaceDN w:val="0"/>
      <w:adjustRightInd w:val="0"/>
      <w:spacing w:before="0" w:after="0" w:line="360" w:lineRule="auto"/>
      <w:ind w:left="80"/>
      <w:textAlignment w:val="baseline"/>
    </w:pPr>
    <w:rPr>
      <w:rFonts w:ascii="Arial" w:hAnsi="Arial" w:cs="Arial"/>
      <w:bCs/>
      <w:color w:val="000000"/>
      <w:spacing w:val="10"/>
      <w:kern w:val="0"/>
      <w:sz w:val="24"/>
      <w:szCs w:val="24"/>
    </w:rPr>
  </w:style>
  <w:style w:type="paragraph" w:customStyle="1" w:styleId="Niv2Puce2">
    <w:name w:val="Niv2 Puce2"/>
    <w:basedOn w:val="Niv1Puce2"/>
    <w:rsid w:val="00483598"/>
    <w:pPr>
      <w:ind w:left="1191"/>
    </w:pPr>
  </w:style>
  <w:style w:type="paragraph" w:customStyle="1" w:styleId="1f2">
    <w:name w:val="条文 1"/>
    <w:next w:val="a"/>
    <w:rsid w:val="00483598"/>
    <w:pPr>
      <w:tabs>
        <w:tab w:val="left" w:pos="360"/>
        <w:tab w:val="left" w:pos="840"/>
      </w:tabs>
      <w:spacing w:line="310" w:lineRule="exact"/>
      <w:ind w:left="360" w:hanging="360"/>
    </w:pPr>
    <w:rPr>
      <w:rFonts w:eastAsia="黑体"/>
      <w:sz w:val="21"/>
    </w:rPr>
  </w:style>
  <w:style w:type="paragraph" w:customStyle="1" w:styleId="texte3">
    <w:name w:val="texte3"/>
    <w:basedOn w:val="3"/>
    <w:rsid w:val="00483598"/>
    <w:pPr>
      <w:keepNext w:val="0"/>
      <w:keepLines w:val="0"/>
      <w:widowControl/>
      <w:tabs>
        <w:tab w:val="left" w:pos="1134"/>
        <w:tab w:val="left" w:pos="1701"/>
      </w:tabs>
      <w:spacing w:before="0" w:after="0" w:line="240" w:lineRule="auto"/>
      <w:ind w:left="1418"/>
      <w:outlineLvl w:val="9"/>
    </w:pPr>
    <w:rPr>
      <w:rFonts w:ascii="Arial" w:hAnsi="Arial"/>
      <w:b w:val="0"/>
      <w:kern w:val="0"/>
      <w:sz w:val="20"/>
      <w:lang w:val="fr-FR" w:eastAsia="fr-FR"/>
    </w:rPr>
  </w:style>
  <w:style w:type="paragraph" w:customStyle="1" w:styleId="Textepointe3">
    <w:name w:val="Texte_pointe[3]"/>
    <w:rsid w:val="00483598"/>
    <w:pPr>
      <w:tabs>
        <w:tab w:val="left" w:pos="1700"/>
        <w:tab w:val="left" w:pos="2551"/>
        <w:tab w:val="left" w:pos="5952"/>
      </w:tabs>
      <w:spacing w:before="120" w:after="120" w:line="276" w:lineRule="auto"/>
      <w:ind w:left="1700" w:hanging="284"/>
      <w:jc w:val="both"/>
    </w:pPr>
    <w:rPr>
      <w:color w:val="C0C0C0"/>
      <w:sz w:val="24"/>
      <w:lang w:val="fr-FR" w:eastAsia="fr-FR"/>
    </w:rPr>
  </w:style>
  <w:style w:type="paragraph" w:customStyle="1" w:styleId="xl52">
    <w:name w:val="xl52"/>
    <w:basedOn w:val="a"/>
    <w:rsid w:val="00483598"/>
    <w:pPr>
      <w:widowControl/>
      <w:pBdr>
        <w:left w:val="single" w:sz="4" w:space="0" w:color="auto"/>
        <w:bottom w:val="single" w:sz="4" w:space="0" w:color="000000"/>
        <w:right w:val="single" w:sz="4" w:space="0" w:color="auto"/>
      </w:pBdr>
      <w:spacing w:before="100" w:beforeAutospacing="1" w:after="100" w:afterAutospacing="1"/>
      <w:jc w:val="right"/>
      <w:textAlignment w:val="center"/>
    </w:pPr>
    <w:rPr>
      <w:rFonts w:ascii="Times New Roman"/>
    </w:rPr>
  </w:style>
  <w:style w:type="paragraph" w:customStyle="1" w:styleId="Char21">
    <w:name w:val="Char2"/>
    <w:basedOn w:val="a"/>
    <w:rsid w:val="00483598"/>
    <w:rPr>
      <w:rFonts w:ascii="Tahoma" w:hAnsi="Tahoma"/>
      <w:sz w:val="24"/>
    </w:rPr>
  </w:style>
  <w:style w:type="paragraph" w:customStyle="1" w:styleId="Tiret3">
    <w:name w:val="Tiret[3]"/>
    <w:basedOn w:val="Tiret2"/>
    <w:rsid w:val="00483598"/>
    <w:pPr>
      <w:tabs>
        <w:tab w:val="left" w:pos="7938"/>
      </w:tabs>
      <w:ind w:left="2552"/>
    </w:pPr>
  </w:style>
  <w:style w:type="paragraph" w:customStyle="1" w:styleId="WW-2">
    <w:name w:val="WW-目录"/>
    <w:basedOn w:val="a"/>
    <w:rsid w:val="00483598"/>
    <w:pPr>
      <w:suppressLineNumbers/>
      <w:suppressAutoHyphens/>
    </w:pPr>
    <w:rPr>
      <w:rFonts w:ascii="Times New Roman" w:cs="Tahoma"/>
      <w:kern w:val="1"/>
      <w:szCs w:val="24"/>
      <w:lang w:eastAsia="ar-SA"/>
    </w:rPr>
  </w:style>
  <w:style w:type="paragraph" w:customStyle="1" w:styleId="SJ-2">
    <w:name w:val="SJ-标题2"/>
    <w:rsid w:val="00483598"/>
    <w:pPr>
      <w:keepLines/>
      <w:widowControl w:val="0"/>
      <w:spacing w:before="200" w:after="200"/>
      <w:ind w:left="-197" w:firstLine="454"/>
      <w:outlineLvl w:val="1"/>
    </w:pPr>
    <w:rPr>
      <w:rFonts w:ascii="宋体" w:eastAsia="黑体" w:hAnsi="宋体"/>
      <w:kern w:val="2"/>
      <w:sz w:val="30"/>
    </w:rPr>
  </w:style>
  <w:style w:type="paragraph" w:customStyle="1" w:styleId="53">
    <w:name w:val="条文 5"/>
    <w:next w:val="a"/>
    <w:rsid w:val="00483598"/>
    <w:pPr>
      <w:tabs>
        <w:tab w:val="left" w:pos="360"/>
        <w:tab w:val="left" w:pos="2940"/>
      </w:tabs>
      <w:spacing w:line="310" w:lineRule="exact"/>
      <w:ind w:left="360" w:hanging="360"/>
    </w:pPr>
    <w:rPr>
      <w:rFonts w:eastAsia="黑体"/>
      <w:sz w:val="21"/>
    </w:rPr>
  </w:style>
  <w:style w:type="paragraph" w:customStyle="1" w:styleId="2Heading2Char2headlineCharhCharheadlineCharSR2">
    <w:name w:val="样式 标题 2Heading 2 Char2 headline Charh Charheadline CharS&amp;R2..."/>
    <w:basedOn w:val="2"/>
    <w:rsid w:val="00483598"/>
    <w:pPr>
      <w:widowControl/>
      <w:tabs>
        <w:tab w:val="left" w:pos="1701"/>
      </w:tabs>
      <w:suppressAutoHyphens/>
      <w:spacing w:before="180" w:after="180" w:line="240" w:lineRule="auto"/>
    </w:pPr>
    <w:rPr>
      <w:rFonts w:ascii="宋体" w:hAnsi="宋体" w:cs="Arial"/>
      <w:b/>
      <w:bCs/>
      <w:color w:val="000080"/>
      <w:sz w:val="28"/>
      <w:szCs w:val="24"/>
      <w:lang w:val="en-GB" w:eastAsia="ar-SA"/>
    </w:rPr>
  </w:style>
  <w:style w:type="paragraph" w:customStyle="1" w:styleId="affffe">
    <w:name w:val="封面公司名"/>
    <w:rsid w:val="00483598"/>
    <w:pPr>
      <w:jc w:val="center"/>
    </w:pPr>
    <w:rPr>
      <w:rFonts w:ascii="Arial" w:eastAsia="楷体_GB2312" w:hAnsi="Arial" w:cs="宋体"/>
      <w:bCs/>
      <w:kern w:val="2"/>
      <w:sz w:val="28"/>
    </w:rPr>
  </w:style>
  <w:style w:type="paragraph" w:customStyle="1" w:styleId="Tiret4">
    <w:name w:val="Tiret[4]"/>
    <w:basedOn w:val="a"/>
    <w:rsid w:val="00483598"/>
    <w:pPr>
      <w:widowControl/>
      <w:tabs>
        <w:tab w:val="left" w:pos="8647"/>
      </w:tabs>
      <w:spacing w:before="60" w:after="60"/>
      <w:ind w:left="3119" w:hanging="284"/>
    </w:pPr>
    <w:rPr>
      <w:rFonts w:ascii="Times New Roman"/>
      <w:sz w:val="24"/>
      <w:lang w:val="fr-FR" w:eastAsia="fr-FR"/>
    </w:rPr>
  </w:style>
  <w:style w:type="paragraph" w:customStyle="1" w:styleId="xl58">
    <w:name w:val="xl58"/>
    <w:basedOn w:val="a"/>
    <w:rsid w:val="00483598"/>
    <w:pPr>
      <w:widowControl/>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tabletext1">
    <w:name w:val="tabletext"/>
    <w:basedOn w:val="a"/>
    <w:rsid w:val="00483598"/>
    <w:pPr>
      <w:widowControl/>
      <w:spacing w:before="100" w:beforeAutospacing="1" w:after="100" w:afterAutospacing="1" w:line="240" w:lineRule="atLeast"/>
      <w:jc w:val="left"/>
    </w:pPr>
    <w:rPr>
      <w:sz w:val="18"/>
      <w:szCs w:val="18"/>
    </w:rPr>
  </w:style>
  <w:style w:type="paragraph" w:customStyle="1" w:styleId="CharCharCharCharCharChar1Char">
    <w:name w:val="Char Char Char Char Char Char1 Char"/>
    <w:basedOn w:val="a"/>
    <w:rsid w:val="00483598"/>
    <w:pPr>
      <w:widowControl/>
      <w:spacing w:after="160" w:line="240" w:lineRule="exact"/>
      <w:jc w:val="left"/>
    </w:pPr>
    <w:rPr>
      <w:rFonts w:ascii="Verdana" w:hAnsi="Verdana"/>
      <w:lang w:eastAsia="en-US"/>
    </w:rPr>
  </w:style>
  <w:style w:type="paragraph" w:customStyle="1" w:styleId="CharCharChar">
    <w:name w:val="Char Char Char"/>
    <w:basedOn w:val="af9"/>
    <w:rsid w:val="00483598"/>
    <w:pPr>
      <w:adjustRightInd w:val="0"/>
      <w:spacing w:line="436" w:lineRule="exact"/>
      <w:ind w:left="357"/>
      <w:jc w:val="left"/>
      <w:outlineLvl w:val="3"/>
    </w:pPr>
  </w:style>
  <w:style w:type="paragraph" w:customStyle="1" w:styleId="Textepoint0">
    <w:name w:val="Texte_pointé[0]"/>
    <w:basedOn w:val="a"/>
    <w:rsid w:val="00483598"/>
    <w:pPr>
      <w:widowControl/>
      <w:spacing w:before="60" w:after="60"/>
      <w:ind w:left="1135" w:hanging="284"/>
    </w:pPr>
    <w:rPr>
      <w:rFonts w:ascii="Times New Roman"/>
      <w:sz w:val="24"/>
      <w:lang w:val="fr-FR" w:eastAsia="fr-FR"/>
    </w:rPr>
  </w:style>
  <w:style w:type="paragraph" w:customStyle="1" w:styleId="1f3">
    <w:name w:val="菲页1"/>
    <w:basedOn w:val="2"/>
    <w:rsid w:val="00483598"/>
    <w:pPr>
      <w:widowControl/>
      <w:spacing w:before="260" w:after="260" w:line="413" w:lineRule="auto"/>
      <w:jc w:val="center"/>
    </w:pPr>
    <w:rPr>
      <w:rFonts w:ascii="黑体" w:eastAsia="黑体" w:hAnsi="宋体"/>
      <w:sz w:val="52"/>
    </w:rPr>
  </w:style>
  <w:style w:type="paragraph" w:customStyle="1" w:styleId="Annexen">
    <w:name w:val="Annexe n"/>
    <w:basedOn w:val="a"/>
    <w:rsid w:val="00483598"/>
    <w:pPr>
      <w:widowControl/>
      <w:ind w:right="454"/>
      <w:jc w:val="left"/>
    </w:pPr>
    <w:rPr>
      <w:rFonts w:ascii="Arial" w:hAnsi="Arial"/>
      <w:b/>
      <w:caps/>
      <w:sz w:val="24"/>
      <w:lang w:val="fr-FR" w:eastAsia="fr-FR"/>
    </w:rPr>
  </w:style>
  <w:style w:type="paragraph" w:customStyle="1" w:styleId="afffff">
    <w:name w:val="青岛正文"/>
    <w:basedOn w:val="a"/>
    <w:rsid w:val="00483598"/>
    <w:pPr>
      <w:spacing w:line="360" w:lineRule="auto"/>
    </w:pPr>
    <w:rPr>
      <w:rFonts w:ascii="Times New Roman"/>
      <w:sz w:val="28"/>
      <w:szCs w:val="24"/>
    </w:rPr>
  </w:style>
  <w:style w:type="paragraph" w:customStyle="1" w:styleId="1f4">
    <w:name w:val="封面标准号1"/>
    <w:rsid w:val="00483598"/>
    <w:pPr>
      <w:widowControl w:val="0"/>
      <w:kinsoku w:val="0"/>
      <w:overflowPunct w:val="0"/>
      <w:autoSpaceDE w:val="0"/>
      <w:autoSpaceDN w:val="0"/>
      <w:spacing w:before="308"/>
      <w:jc w:val="right"/>
      <w:textAlignment w:val="center"/>
    </w:pPr>
    <w:rPr>
      <w:sz w:val="28"/>
    </w:rPr>
  </w:style>
  <w:style w:type="paragraph" w:customStyle="1" w:styleId="ListNo">
    <w:name w:val="List No."/>
    <w:basedOn w:val="bullets"/>
    <w:rsid w:val="00483598"/>
    <w:pPr>
      <w:ind w:leftChars="19" w:left="471" w:hangingChars="177" w:hanging="425"/>
    </w:pPr>
  </w:style>
  <w:style w:type="paragraph" w:customStyle="1" w:styleId="ee">
    <w:name w:val="ee"/>
    <w:basedOn w:val="a"/>
    <w:rsid w:val="00483598"/>
    <w:pPr>
      <w:widowControl/>
      <w:spacing w:before="100" w:beforeAutospacing="1" w:after="100" w:afterAutospacing="1" w:line="300" w:lineRule="atLeast"/>
      <w:jc w:val="left"/>
    </w:pPr>
    <w:rPr>
      <w:rFonts w:hint="eastAsia"/>
      <w:color w:val="000000"/>
      <w:sz w:val="18"/>
    </w:rPr>
  </w:style>
  <w:style w:type="paragraph" w:customStyle="1" w:styleId="Charf4">
    <w:name w:val="Char"/>
    <w:basedOn w:val="a"/>
    <w:rsid w:val="00483598"/>
    <w:pPr>
      <w:tabs>
        <w:tab w:val="left" w:pos="360"/>
      </w:tabs>
      <w:ind w:firstLineChars="150" w:firstLine="420"/>
    </w:pPr>
    <w:rPr>
      <w:rFonts w:ascii="Arial" w:hAnsi="Arial" w:cs="Arial"/>
      <w:sz w:val="20"/>
    </w:rPr>
  </w:style>
  <w:style w:type="paragraph" w:customStyle="1" w:styleId="44">
    <w:name w:val="条文 4"/>
    <w:next w:val="a"/>
    <w:rsid w:val="00483598"/>
    <w:pPr>
      <w:tabs>
        <w:tab w:val="left" w:pos="360"/>
        <w:tab w:val="left" w:pos="2520"/>
      </w:tabs>
      <w:spacing w:line="310" w:lineRule="exact"/>
      <w:ind w:left="360" w:hanging="360"/>
    </w:pPr>
    <w:rPr>
      <w:rFonts w:eastAsia="黑体"/>
      <w:sz w:val="21"/>
    </w:rPr>
  </w:style>
  <w:style w:type="paragraph" w:customStyle="1" w:styleId="1f5">
    <w:name w:val="表格标题1"/>
    <w:basedOn w:val="a"/>
    <w:rsid w:val="00483598"/>
    <w:pPr>
      <w:spacing w:line="360" w:lineRule="auto"/>
      <w:jc w:val="center"/>
    </w:pPr>
    <w:rPr>
      <w:rFonts w:ascii="Arial" w:hAnsi="Arial"/>
      <w:b/>
      <w:bCs/>
      <w:szCs w:val="21"/>
    </w:rPr>
  </w:style>
  <w:style w:type="paragraph" w:customStyle="1" w:styleId="xl55">
    <w:name w:val="xl55"/>
    <w:basedOn w:val="a"/>
    <w:rsid w:val="0048359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rPr>
  </w:style>
  <w:style w:type="paragraph" w:customStyle="1" w:styleId="afffff0">
    <w:name w:val="数字编号列项（二级）"/>
    <w:rsid w:val="00483598"/>
    <w:pPr>
      <w:ind w:leftChars="400" w:left="1260" w:hangingChars="200" w:hanging="420"/>
      <w:jc w:val="both"/>
    </w:pPr>
    <w:rPr>
      <w:rFonts w:ascii="宋体"/>
      <w:sz w:val="21"/>
    </w:rPr>
  </w:style>
  <w:style w:type="paragraph" w:customStyle="1" w:styleId="texte1">
    <w:name w:val="texte1"/>
    <w:basedOn w:val="a"/>
    <w:rsid w:val="00483598"/>
    <w:pPr>
      <w:widowControl/>
      <w:tabs>
        <w:tab w:val="left" w:pos="851"/>
      </w:tabs>
      <w:ind w:left="567"/>
    </w:pPr>
    <w:rPr>
      <w:rFonts w:ascii="Helv" w:hAnsi="Helv"/>
      <w:sz w:val="20"/>
      <w:lang w:val="fr-FR" w:eastAsia="fr-FR"/>
    </w:rPr>
  </w:style>
  <w:style w:type="paragraph" w:customStyle="1" w:styleId="2b">
    <w:name w:val="菲页2"/>
    <w:basedOn w:val="3"/>
    <w:rsid w:val="00483598"/>
    <w:pPr>
      <w:widowControl/>
      <w:tabs>
        <w:tab w:val="num" w:pos="960"/>
        <w:tab w:val="left" w:pos="1260"/>
      </w:tabs>
      <w:spacing w:before="120" w:after="120" w:line="360" w:lineRule="auto"/>
      <w:ind w:left="960" w:hanging="480"/>
      <w:jc w:val="center"/>
    </w:pPr>
    <w:rPr>
      <w:rFonts w:ascii="黑体" w:eastAsia="黑体"/>
      <w:b w:val="0"/>
      <w:kern w:val="0"/>
      <w:sz w:val="44"/>
    </w:rPr>
  </w:style>
  <w:style w:type="paragraph" w:customStyle="1" w:styleId="Web">
    <w:name w:val="普通 (Web)"/>
    <w:basedOn w:val="a"/>
    <w:rsid w:val="00483598"/>
    <w:pPr>
      <w:widowControl/>
      <w:spacing w:before="100" w:after="100"/>
      <w:jc w:val="left"/>
    </w:pPr>
    <w:rPr>
      <w:rFonts w:ascii="Arial Unicode MS" w:eastAsia="Arial Unicode MS" w:hAnsi="Arial Unicode MS"/>
      <w:sz w:val="24"/>
      <w:lang w:val="en-GB" w:eastAsia="fr-FR"/>
    </w:rPr>
  </w:style>
  <w:style w:type="paragraph" w:customStyle="1" w:styleId="Annexe1">
    <w:name w:val="Annexe 1"/>
    <w:basedOn w:val="a"/>
    <w:rsid w:val="00483598"/>
    <w:pPr>
      <w:widowControl/>
      <w:pBdr>
        <w:top w:val="triple" w:sz="4" w:space="4" w:color="auto"/>
        <w:left w:val="triple" w:sz="4" w:space="4" w:color="auto"/>
        <w:bottom w:val="triple" w:sz="4" w:space="4" w:color="auto"/>
        <w:right w:val="triple" w:sz="4" w:space="4" w:color="auto"/>
      </w:pBdr>
      <w:shd w:val="pct10" w:color="auto" w:fill="auto"/>
      <w:spacing w:before="120" w:after="120"/>
      <w:jc w:val="center"/>
      <w:outlineLvl w:val="1"/>
    </w:pPr>
    <w:rPr>
      <w:rFonts w:ascii="Arial" w:hAnsi="Arial"/>
      <w:b/>
      <w:i/>
      <w:sz w:val="26"/>
      <w:lang w:val="fr-FR" w:eastAsia="fr-FR"/>
    </w:rPr>
  </w:style>
  <w:style w:type="paragraph" w:customStyle="1" w:styleId="Caractristiques">
    <w:name w:val="Caractéristiques"/>
    <w:basedOn w:val="a"/>
    <w:rsid w:val="00483598"/>
    <w:pPr>
      <w:widowControl/>
      <w:tabs>
        <w:tab w:val="left" w:pos="3119"/>
        <w:tab w:val="left" w:pos="4253"/>
      </w:tabs>
      <w:spacing w:before="120"/>
      <w:ind w:firstLine="567"/>
      <w:jc w:val="left"/>
    </w:pPr>
    <w:rPr>
      <w:rFonts w:ascii="Times New Roman"/>
      <w:sz w:val="24"/>
      <w:lang w:val="fr-FR" w:eastAsia="fr-FR"/>
    </w:rPr>
  </w:style>
  <w:style w:type="paragraph" w:customStyle="1" w:styleId="afffff1">
    <w:name w:val="封面标准文稿编辑信息"/>
    <w:basedOn w:val="affff9"/>
    <w:rsid w:val="00483598"/>
    <w:pPr>
      <w:spacing w:before="180" w:line="180" w:lineRule="exact"/>
    </w:pPr>
    <w:rPr>
      <w:sz w:val="21"/>
    </w:rPr>
  </w:style>
  <w:style w:type="paragraph" w:customStyle="1" w:styleId="xl47">
    <w:name w:val="xl47"/>
    <w:basedOn w:val="a"/>
    <w:rsid w:val="00483598"/>
    <w:pPr>
      <w:widowControl/>
      <w:pBdr>
        <w:left w:val="single" w:sz="4" w:space="0" w:color="auto"/>
        <w:bottom w:val="single" w:sz="4" w:space="0" w:color="auto"/>
        <w:right w:val="single" w:sz="4" w:space="0" w:color="auto"/>
      </w:pBdr>
      <w:spacing w:before="100" w:beforeAutospacing="1" w:after="100" w:afterAutospacing="1"/>
      <w:jc w:val="right"/>
    </w:pPr>
    <w:rPr>
      <w:sz w:val="18"/>
    </w:rPr>
  </w:style>
  <w:style w:type="paragraph" w:customStyle="1" w:styleId="Figure">
    <w:name w:val="Figure"/>
    <w:rsid w:val="00483598"/>
    <w:pPr>
      <w:tabs>
        <w:tab w:val="left" w:pos="2834"/>
      </w:tabs>
      <w:spacing w:before="240" w:after="120" w:line="276" w:lineRule="auto"/>
      <w:ind w:left="1133"/>
      <w:jc w:val="center"/>
    </w:pPr>
    <w:rPr>
      <w:i/>
      <w:color w:val="C0C0C0"/>
      <w:sz w:val="24"/>
      <w:lang w:val="fr-FR" w:eastAsia="fr-FR"/>
    </w:rPr>
  </w:style>
  <w:style w:type="paragraph" w:customStyle="1" w:styleId="2c">
    <w:name w:val="样式2"/>
    <w:basedOn w:val="4"/>
    <w:rsid w:val="00483598"/>
    <w:pPr>
      <w:keepNext w:val="0"/>
      <w:keepLines w:val="0"/>
      <w:numPr>
        <w:ilvl w:val="3"/>
      </w:numPr>
      <w:tabs>
        <w:tab w:val="clear" w:pos="864"/>
        <w:tab w:val="left" w:pos="372"/>
        <w:tab w:val="left" w:pos="7380"/>
      </w:tabs>
      <w:snapToGrid w:val="0"/>
      <w:spacing w:before="0" w:after="0" w:line="360" w:lineRule="auto"/>
      <w:ind w:left="1036" w:rightChars="100" w:right="210" w:firstLineChars="6" w:firstLine="13"/>
    </w:pPr>
    <w:rPr>
      <w:rFonts w:ascii="Times New Roman" w:eastAsia="宋体" w:hAnsi="Times New Roman"/>
      <w:b w:val="0"/>
      <w:bCs w:val="0"/>
      <w:spacing w:val="0"/>
      <w:sz w:val="21"/>
      <w:szCs w:val="21"/>
    </w:rPr>
  </w:style>
  <w:style w:type="paragraph" w:customStyle="1" w:styleId="afffff2">
    <w:name w:val="其他标准称谓"/>
    <w:next w:val="a"/>
    <w:rsid w:val="00483598"/>
    <w:pPr>
      <w:spacing w:line="0" w:lineRule="atLeast"/>
      <w:jc w:val="distribute"/>
    </w:pPr>
    <w:rPr>
      <w:rFonts w:ascii="黑体" w:eastAsia="黑体" w:hAnsi="宋体"/>
      <w:spacing w:val="-40"/>
      <w:sz w:val="48"/>
      <w:szCs w:val="52"/>
    </w:rPr>
  </w:style>
  <w:style w:type="paragraph" w:customStyle="1" w:styleId="39">
    <w:name w:val="3"/>
    <w:basedOn w:val="a"/>
    <w:next w:val="af6"/>
    <w:rsid w:val="00483598"/>
    <w:pPr>
      <w:spacing w:line="360" w:lineRule="auto"/>
      <w:ind w:left="1134" w:hanging="1134"/>
    </w:pPr>
    <w:rPr>
      <w:rFonts w:hAnsi="Courier New"/>
      <w:sz w:val="24"/>
    </w:rPr>
  </w:style>
  <w:style w:type="paragraph" w:customStyle="1" w:styleId="ResponsiblePerson">
    <w:name w:val="Responsible Person"/>
    <w:basedOn w:val="1"/>
    <w:rsid w:val="00483598"/>
    <w:pPr>
      <w:keepLines w:val="0"/>
      <w:pageBreakBefore/>
      <w:widowControl/>
      <w:tabs>
        <w:tab w:val="left" w:pos="1134"/>
      </w:tabs>
      <w:spacing w:before="120" w:after="120" w:line="240" w:lineRule="auto"/>
      <w:outlineLvl w:val="9"/>
    </w:pPr>
    <w:rPr>
      <w:rFonts w:ascii="Trump Mediaeval" w:eastAsia="MS Mincho" w:hAnsi="Trump Mediaeval"/>
      <w:b w:val="0"/>
      <w:kern w:val="2"/>
      <w:sz w:val="16"/>
      <w:lang w:eastAsia="en-US"/>
    </w:rPr>
  </w:style>
  <w:style w:type="paragraph" w:customStyle="1" w:styleId="font0">
    <w:name w:val="font0"/>
    <w:basedOn w:val="a"/>
    <w:rsid w:val="00483598"/>
    <w:pPr>
      <w:widowControl/>
      <w:spacing w:before="100" w:beforeAutospacing="1" w:after="100" w:afterAutospacing="1"/>
      <w:jc w:val="left"/>
    </w:pPr>
    <w:rPr>
      <w:rFonts w:cs="Arial Unicode MS" w:hint="eastAsia"/>
      <w:sz w:val="24"/>
      <w:szCs w:val="24"/>
    </w:rPr>
  </w:style>
  <w:style w:type="paragraph" w:customStyle="1" w:styleId="afffff3">
    <w:name w:val="标题 四 ＋ 宋体"/>
    <w:basedOn w:val="a"/>
    <w:rsid w:val="00483598"/>
    <w:pPr>
      <w:tabs>
        <w:tab w:val="left" w:pos="0"/>
        <w:tab w:val="left" w:pos="997"/>
      </w:tabs>
      <w:spacing w:line="360" w:lineRule="auto"/>
    </w:pPr>
    <w:rPr>
      <w:rFonts w:ascii="Times New Roman"/>
      <w:i/>
      <w:sz w:val="24"/>
      <w:szCs w:val="24"/>
    </w:rPr>
  </w:style>
  <w:style w:type="paragraph" w:customStyle="1" w:styleId="xl35">
    <w:name w:val="xl35"/>
    <w:basedOn w:val="a"/>
    <w:rsid w:val="00483598"/>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Blockquote">
    <w:name w:val="Blockquote"/>
    <w:basedOn w:val="a"/>
    <w:rsid w:val="00483598"/>
    <w:pPr>
      <w:autoSpaceDE w:val="0"/>
      <w:autoSpaceDN w:val="0"/>
      <w:adjustRightInd w:val="0"/>
      <w:spacing w:before="100" w:after="100"/>
      <w:ind w:left="360" w:right="360"/>
      <w:jc w:val="left"/>
    </w:pPr>
    <w:rPr>
      <w:rFonts w:ascii="Times New Roman"/>
      <w:sz w:val="24"/>
    </w:rPr>
  </w:style>
  <w:style w:type="paragraph" w:customStyle="1" w:styleId="afffff4">
    <w:name w:val="表格标题"/>
    <w:basedOn w:val="affffb"/>
    <w:rsid w:val="00483598"/>
    <w:pPr>
      <w:jc w:val="center"/>
    </w:pPr>
    <w:rPr>
      <w:b/>
      <w:bCs/>
      <w:i/>
      <w:iCs/>
    </w:rPr>
  </w:style>
  <w:style w:type="paragraph" w:customStyle="1" w:styleId="45">
    <w:name w:val="引言 4"/>
    <w:next w:val="aff5"/>
    <w:rsid w:val="00483598"/>
    <w:pPr>
      <w:tabs>
        <w:tab w:val="left" w:pos="3360"/>
        <w:tab w:val="right" w:pos="8820"/>
      </w:tabs>
      <w:spacing w:line="310" w:lineRule="exact"/>
    </w:pPr>
    <w:rPr>
      <w:rFonts w:eastAsia="黑体"/>
      <w:sz w:val="21"/>
    </w:rPr>
  </w:style>
  <w:style w:type="paragraph" w:customStyle="1" w:styleId="zhang">
    <w:name w:val="zhang"/>
    <w:basedOn w:val="a"/>
    <w:rsid w:val="00483598"/>
    <w:pPr>
      <w:widowControl/>
      <w:spacing w:before="100" w:beforeAutospacing="1" w:after="100" w:afterAutospacing="1"/>
      <w:jc w:val="left"/>
    </w:pPr>
    <w:rPr>
      <w:rFonts w:ascii="ˎ̥" w:hAnsi="ˎ̥"/>
      <w:b/>
      <w:bCs/>
      <w:smallCaps/>
      <w:color w:val="000000"/>
      <w:sz w:val="20"/>
    </w:rPr>
  </w:style>
  <w:style w:type="paragraph" w:customStyle="1" w:styleId="WW-3">
    <w:name w:val="WW-框内容"/>
    <w:basedOn w:val="af2"/>
    <w:rsid w:val="00483598"/>
    <w:pPr>
      <w:suppressAutoHyphens/>
      <w:spacing w:after="120"/>
    </w:pPr>
    <w:rPr>
      <w:rFonts w:ascii="Times New Roman" w:hAnsi="Times New Roman"/>
      <w:kern w:val="1"/>
      <w:sz w:val="21"/>
      <w:szCs w:val="24"/>
      <w:lang w:eastAsia="ar-SA"/>
    </w:rPr>
  </w:style>
  <w:style w:type="paragraph" w:customStyle="1" w:styleId="2d">
    <w:name w:val="纯文本2"/>
    <w:basedOn w:val="a"/>
    <w:rsid w:val="00483598"/>
    <w:pPr>
      <w:adjustRightInd w:val="0"/>
      <w:spacing w:line="360" w:lineRule="auto"/>
      <w:ind w:left="1134" w:firstLine="567"/>
      <w:textAlignment w:val="baseline"/>
    </w:pPr>
    <w:rPr>
      <w:rFonts w:hAnsi="Courier New"/>
    </w:rPr>
  </w:style>
  <w:style w:type="paragraph" w:customStyle="1" w:styleId="xl64">
    <w:name w:val="xl64"/>
    <w:basedOn w:val="a"/>
    <w:rsid w:val="00483598"/>
    <w:pPr>
      <w:widowControl/>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18"/>
    </w:rPr>
  </w:style>
  <w:style w:type="paragraph" w:customStyle="1" w:styleId="1f6">
    <w:name w:val="1）悬挂正文"/>
    <w:basedOn w:val="a"/>
    <w:rsid w:val="00483598"/>
    <w:pPr>
      <w:adjustRightInd w:val="0"/>
      <w:snapToGrid w:val="0"/>
      <w:spacing w:beforeLines="50" w:afterLines="50" w:line="420" w:lineRule="auto"/>
      <w:ind w:leftChars="200" w:left="900" w:hangingChars="175" w:hanging="420"/>
      <w:outlineLvl w:val="1"/>
    </w:pPr>
    <w:rPr>
      <w:snapToGrid w:val="0"/>
      <w:color w:val="000000"/>
      <w:spacing w:val="6"/>
      <w:sz w:val="28"/>
      <w:szCs w:val="28"/>
    </w:rPr>
  </w:style>
  <w:style w:type="paragraph" w:customStyle="1" w:styleId="xl37">
    <w:name w:val="xl37"/>
    <w:basedOn w:val="a"/>
    <w:rsid w:val="00483598"/>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rPr>
  </w:style>
  <w:style w:type="paragraph" w:customStyle="1" w:styleId="Text-Chinese">
    <w:name w:val="Text- Chinese"/>
    <w:basedOn w:val="a"/>
    <w:rsid w:val="00483598"/>
    <w:pPr>
      <w:widowControl/>
      <w:suppressAutoHyphens/>
      <w:spacing w:before="100" w:after="100"/>
      <w:ind w:left="850"/>
      <w:jc w:val="left"/>
    </w:pPr>
    <w:rPr>
      <w:rFonts w:ascii="Times New Roman"/>
      <w:sz w:val="24"/>
      <w:lang w:val="en-GB" w:eastAsia="ar-SA"/>
    </w:rPr>
  </w:style>
  <w:style w:type="paragraph" w:customStyle="1" w:styleId="afffff5">
    <w:name w:val="小标题一"/>
    <w:basedOn w:val="a"/>
    <w:next w:val="a"/>
    <w:rsid w:val="00483598"/>
    <w:pPr>
      <w:tabs>
        <w:tab w:val="left" w:pos="2247"/>
      </w:tabs>
      <w:spacing w:line="500" w:lineRule="exact"/>
      <w:ind w:left="1780" w:hanging="420"/>
    </w:pPr>
    <w:rPr>
      <w:rFonts w:ascii="Times New Roman"/>
      <w:sz w:val="28"/>
    </w:rPr>
  </w:style>
  <w:style w:type="paragraph" w:customStyle="1" w:styleId="166">
    <w:name w:val="样式 标题 1 + (西文) 黑体 段前: 6 磅 段后: 6 磅"/>
    <w:basedOn w:val="1"/>
    <w:rsid w:val="00483598"/>
    <w:pPr>
      <w:spacing w:before="120" w:after="120" w:line="360" w:lineRule="auto"/>
    </w:pPr>
    <w:rPr>
      <w:rFonts w:ascii="黑体" w:hAnsi="Arial"/>
      <w:bCs/>
      <w:sz w:val="44"/>
    </w:rPr>
  </w:style>
  <w:style w:type="paragraph" w:customStyle="1" w:styleId="En-tteitalienne">
    <w:name w:val="En-tête italienne"/>
    <w:basedOn w:val="a"/>
    <w:rsid w:val="00483598"/>
    <w:pPr>
      <w:widowControl/>
      <w:tabs>
        <w:tab w:val="center" w:pos="7088"/>
        <w:tab w:val="right" w:pos="13892"/>
      </w:tabs>
      <w:ind w:left="142" w:right="283"/>
      <w:jc w:val="left"/>
    </w:pPr>
    <w:rPr>
      <w:rFonts w:ascii="Times New Roman"/>
      <w:sz w:val="24"/>
      <w:lang w:val="fr-FR" w:eastAsia="fr-FR"/>
    </w:rPr>
  </w:style>
  <w:style w:type="paragraph" w:customStyle="1" w:styleId="Niv2Puce3">
    <w:name w:val="Niv2 Puce3"/>
    <w:basedOn w:val="Niv1Puce3"/>
    <w:rsid w:val="00483598"/>
    <w:pPr>
      <w:ind w:left="1475"/>
    </w:pPr>
  </w:style>
  <w:style w:type="paragraph" w:customStyle="1" w:styleId="2e">
    <w:name w:val="附录 2"/>
    <w:next w:val="aff5"/>
    <w:rsid w:val="00483598"/>
    <w:pPr>
      <w:tabs>
        <w:tab w:val="num" w:pos="960"/>
        <w:tab w:val="left" w:pos="2100"/>
      </w:tabs>
      <w:spacing w:before="100" w:beforeAutospacing="1" w:after="100" w:afterAutospacing="1" w:line="310" w:lineRule="exact"/>
      <w:ind w:left="960" w:hanging="480"/>
    </w:pPr>
    <w:rPr>
      <w:rFonts w:eastAsia="黑体"/>
      <w:sz w:val="21"/>
    </w:rPr>
  </w:style>
  <w:style w:type="paragraph" w:customStyle="1" w:styleId="Y3">
    <w:name w:val="Y标3"/>
    <w:basedOn w:val="3"/>
    <w:rsid w:val="00483598"/>
    <w:pPr>
      <w:tabs>
        <w:tab w:val="left" w:pos="1620"/>
        <w:tab w:val="left" w:pos="1815"/>
      </w:tabs>
      <w:spacing w:beforeLines="100" w:after="0" w:line="360" w:lineRule="auto"/>
      <w:ind w:left="1575" w:hanging="420"/>
      <w:jc w:val="left"/>
    </w:pPr>
    <w:rPr>
      <w:b w:val="0"/>
      <w:bCs/>
      <w:sz w:val="24"/>
      <w:szCs w:val="28"/>
    </w:rPr>
  </w:style>
  <w:style w:type="paragraph" w:customStyle="1" w:styleId="3a">
    <w:name w:val="样式3"/>
    <w:basedOn w:val="a"/>
    <w:rsid w:val="00483598"/>
    <w:pPr>
      <w:tabs>
        <w:tab w:val="left" w:pos="1080"/>
        <w:tab w:val="center" w:pos="4320"/>
        <w:tab w:val="right" w:pos="8640"/>
      </w:tabs>
    </w:pPr>
    <w:rPr>
      <w:rFonts w:ascii="Times New Roman"/>
      <w:b/>
      <w:sz w:val="24"/>
      <w:szCs w:val="24"/>
    </w:rPr>
  </w:style>
  <w:style w:type="paragraph" w:customStyle="1" w:styleId="flName">
    <w:name w:val="flName"/>
    <w:basedOn w:val="flNote"/>
    <w:rsid w:val="00483598"/>
    <w:rPr>
      <w:sz w:val="32"/>
    </w:rPr>
  </w:style>
  <w:style w:type="paragraph" w:customStyle="1" w:styleId="Paragraphe1">
    <w:name w:val="Paragraphe[1]"/>
    <w:basedOn w:val="a"/>
    <w:rsid w:val="00483598"/>
    <w:pPr>
      <w:widowControl/>
      <w:spacing w:before="60" w:after="60"/>
      <w:ind w:left="851"/>
    </w:pPr>
    <w:rPr>
      <w:rFonts w:ascii="Times New Roman"/>
      <w:sz w:val="24"/>
      <w:lang w:val="fr-FR" w:eastAsia="fr-FR"/>
    </w:rPr>
  </w:style>
  <w:style w:type="paragraph" w:customStyle="1" w:styleId="afffff6">
    <w:name w:val="有符号正文"/>
    <w:basedOn w:val="a"/>
    <w:rsid w:val="00483598"/>
    <w:pPr>
      <w:spacing w:line="360" w:lineRule="auto"/>
      <w:ind w:firstLineChars="200" w:firstLine="420"/>
    </w:pPr>
    <w:rPr>
      <w:rFonts w:ascii="Arial" w:hAnsi="Arial"/>
      <w:szCs w:val="24"/>
    </w:rPr>
  </w:style>
  <w:style w:type="paragraph" w:customStyle="1" w:styleId="Charf5">
    <w:name w:val="Char"/>
    <w:basedOn w:val="a"/>
    <w:rsid w:val="00483598"/>
    <w:rPr>
      <w:sz w:val="28"/>
      <w:szCs w:val="28"/>
    </w:rPr>
  </w:style>
  <w:style w:type="paragraph" w:customStyle="1" w:styleId="p1">
    <w:name w:val="p1"/>
    <w:basedOn w:val="a"/>
    <w:rsid w:val="00483598"/>
    <w:pPr>
      <w:widowControl/>
      <w:jc w:val="left"/>
    </w:pPr>
    <w:rPr>
      <w:rFonts w:ascii=".PingFang SC" w:eastAsia=".PingFang SC" w:hAnsi=".PingFang SC"/>
      <w:color w:val="454545"/>
      <w:sz w:val="18"/>
      <w:szCs w:val="18"/>
    </w:rPr>
  </w:style>
  <w:style w:type="paragraph" w:customStyle="1" w:styleId="SideBar">
    <w:name w:val="SideBar"/>
    <w:basedOn w:val="a"/>
    <w:rsid w:val="00483598"/>
    <w:pPr>
      <w:widowControl/>
      <w:spacing w:before="120"/>
      <w:jc w:val="left"/>
    </w:pPr>
    <w:rPr>
      <w:rFonts w:ascii="New Century Schlbk" w:hAnsi="New Century Schlbk"/>
      <w:sz w:val="22"/>
      <w:szCs w:val="24"/>
    </w:rPr>
  </w:style>
  <w:style w:type="paragraph" w:styleId="af">
    <w:name w:val="List Paragraph"/>
    <w:basedOn w:val="a"/>
    <w:link w:val="Char5"/>
    <w:uiPriority w:val="34"/>
    <w:qFormat/>
    <w:rsid w:val="00483598"/>
    <w:pPr>
      <w:ind w:firstLineChars="200" w:firstLine="420"/>
    </w:pPr>
    <w:rPr>
      <w:rFonts w:ascii="Times New Roman"/>
      <w:kern w:val="2"/>
      <w:sz w:val="21"/>
    </w:rPr>
  </w:style>
  <w:style w:type="paragraph" w:customStyle="1" w:styleId="xl29">
    <w:name w:val="xl29"/>
    <w:basedOn w:val="a"/>
    <w:rsid w:val="0048359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8"/>
    </w:rPr>
  </w:style>
  <w:style w:type="paragraph" w:customStyle="1" w:styleId="1f7">
    <w:name w:val="样式1"/>
    <w:basedOn w:val="a"/>
    <w:rsid w:val="00483598"/>
    <w:pPr>
      <w:spacing w:before="120" w:after="120" w:line="300" w:lineRule="auto"/>
    </w:pPr>
    <w:rPr>
      <w:b/>
      <w:sz w:val="24"/>
    </w:rPr>
  </w:style>
  <w:style w:type="paragraph" w:customStyle="1" w:styleId="Niv1Puce4">
    <w:name w:val="Niv1 Puce4"/>
    <w:basedOn w:val="Niv1Puce3"/>
    <w:rsid w:val="00483598"/>
    <w:pPr>
      <w:ind w:left="1588"/>
    </w:pPr>
  </w:style>
  <w:style w:type="paragraph" w:customStyle="1" w:styleId="xl30">
    <w:name w:val="xl30"/>
    <w:basedOn w:val="a"/>
    <w:rsid w:val="00483598"/>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rPr>
  </w:style>
  <w:style w:type="paragraph" w:customStyle="1" w:styleId="afffff7">
    <w:name w:val="正文图标题"/>
    <w:next w:val="a"/>
    <w:rsid w:val="00483598"/>
    <w:pPr>
      <w:tabs>
        <w:tab w:val="left" w:pos="360"/>
      </w:tabs>
      <w:spacing w:beforeLines="50"/>
      <w:jc w:val="center"/>
    </w:pPr>
    <w:rPr>
      <w:rFonts w:ascii="黑体" w:eastAsia="黑体"/>
      <w:sz w:val="21"/>
    </w:rPr>
  </w:style>
  <w:style w:type="paragraph" w:customStyle="1" w:styleId="afffff8">
    <w:name w:val="应答文本"/>
    <w:basedOn w:val="a"/>
    <w:rsid w:val="00483598"/>
    <w:pPr>
      <w:adjustRightInd w:val="0"/>
      <w:spacing w:afterLines="50" w:line="320" w:lineRule="exact"/>
      <w:ind w:leftChars="300" w:left="630" w:right="210" w:firstLineChars="200" w:firstLine="460"/>
    </w:pPr>
    <w:rPr>
      <w:rFonts w:eastAsia="楷体_GB2312" w:hAnsi="Arial"/>
      <w:snapToGrid w:val="0"/>
      <w:spacing w:val="10"/>
      <w:szCs w:val="21"/>
    </w:rPr>
  </w:style>
  <w:style w:type="paragraph" w:customStyle="1" w:styleId="Niv5Puce1">
    <w:name w:val="Niv5 Puce1"/>
    <w:basedOn w:val="Niv4Puce1"/>
    <w:rsid w:val="00483598"/>
    <w:pPr>
      <w:ind w:left="1418"/>
    </w:pPr>
  </w:style>
  <w:style w:type="paragraph" w:customStyle="1" w:styleId="xl38">
    <w:name w:val="xl38"/>
    <w:basedOn w:val="a"/>
    <w:rsid w:val="00483598"/>
    <w:pPr>
      <w:widowControl/>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2f">
    <w:name w:val="样式 标题 2"/>
    <w:basedOn w:val="a"/>
    <w:next w:val="a"/>
    <w:rsid w:val="00483598"/>
    <w:pPr>
      <w:tabs>
        <w:tab w:val="left" w:pos="1140"/>
      </w:tabs>
      <w:adjustRightInd w:val="0"/>
      <w:snapToGrid w:val="0"/>
      <w:spacing w:line="500" w:lineRule="exact"/>
      <w:ind w:left="1140" w:hanging="720"/>
    </w:pPr>
    <w:rPr>
      <w:rFonts w:ascii="Times New Roman"/>
      <w:b/>
      <w:bCs/>
      <w:sz w:val="24"/>
    </w:rPr>
  </w:style>
  <w:style w:type="paragraph" w:customStyle="1" w:styleId="Enumration">
    <w:name w:val="Enumération"/>
    <w:basedOn w:val="a"/>
    <w:rsid w:val="00483598"/>
    <w:pPr>
      <w:widowControl/>
      <w:spacing w:before="60" w:after="60"/>
      <w:ind w:left="1135" w:hanging="284"/>
    </w:pPr>
    <w:rPr>
      <w:rFonts w:ascii="Times New Roman"/>
      <w:sz w:val="24"/>
      <w:lang w:val="fr-FR" w:eastAsia="fr-FR"/>
    </w:rPr>
  </w:style>
  <w:style w:type="paragraph" w:customStyle="1" w:styleId="afffff9">
    <w:name w:val="条文 表"/>
    <w:next w:val="a"/>
    <w:rsid w:val="00483598"/>
    <w:pPr>
      <w:tabs>
        <w:tab w:val="left" w:pos="840"/>
        <w:tab w:val="left" w:pos="1080"/>
      </w:tabs>
      <w:jc w:val="center"/>
    </w:pPr>
    <w:rPr>
      <w:rFonts w:eastAsia="黑体"/>
      <w:sz w:val="21"/>
    </w:rPr>
  </w:style>
  <w:style w:type="paragraph" w:customStyle="1" w:styleId="1CharCharCharCharCharCharCharCharCharCharCharCharCharCharCharCharCharCharChar">
    <w:name w:val="1 Char Char Char Char Char Char Char Char Char Char Char Char Char Char Char Char Char Char Char"/>
    <w:basedOn w:val="a"/>
    <w:rsid w:val="00483598"/>
    <w:rPr>
      <w:rFonts w:ascii="Tahoma" w:hAnsi="Tahoma"/>
      <w:sz w:val="24"/>
    </w:rPr>
  </w:style>
  <w:style w:type="paragraph" w:customStyle="1" w:styleId="CharCharCharCharCharCharCharCharCharChar">
    <w:name w:val="Char Char Char Char Char Char Char Char Char Char"/>
    <w:basedOn w:val="a"/>
    <w:rsid w:val="00483598"/>
    <w:rPr>
      <w:rFonts w:ascii="Arial" w:hAnsi="Arial"/>
      <w:sz w:val="20"/>
    </w:rPr>
  </w:style>
  <w:style w:type="paragraph" w:customStyle="1" w:styleId="Niv5Puce4">
    <w:name w:val="Niv5 Puce4"/>
    <w:basedOn w:val="Niv4Puce4"/>
    <w:rsid w:val="00483598"/>
    <w:pPr>
      <w:ind w:left="2269"/>
    </w:pPr>
  </w:style>
  <w:style w:type="paragraph" w:customStyle="1" w:styleId="afffffa">
    <w:name w:val="重点说明"/>
    <w:basedOn w:val="a"/>
    <w:rsid w:val="00483598"/>
    <w:pPr>
      <w:widowControl/>
      <w:tabs>
        <w:tab w:val="left" w:pos="525"/>
        <w:tab w:val="left" w:pos="905"/>
      </w:tabs>
      <w:spacing w:before="40" w:after="40" w:line="400" w:lineRule="exact"/>
      <w:ind w:left="840" w:hanging="360"/>
    </w:pPr>
    <w:rPr>
      <w:rFonts w:ascii="Arial" w:eastAsia="楷体_GB2312" w:hAnsi="Arial" w:cs="Arial"/>
      <w:b/>
      <w:bCs/>
      <w:color w:val="000000"/>
      <w:spacing w:val="6"/>
      <w:sz w:val="24"/>
    </w:rPr>
  </w:style>
  <w:style w:type="paragraph" w:customStyle="1" w:styleId="01">
    <w:name w:val="条文 0"/>
    <w:next w:val="a"/>
    <w:rsid w:val="00483598"/>
    <w:pPr>
      <w:tabs>
        <w:tab w:val="left" w:pos="720"/>
      </w:tabs>
      <w:spacing w:before="240" w:after="240"/>
      <w:ind w:left="360" w:hanging="360"/>
    </w:pPr>
    <w:rPr>
      <w:rFonts w:eastAsia="黑体"/>
      <w:sz w:val="21"/>
    </w:rPr>
  </w:style>
  <w:style w:type="paragraph" w:customStyle="1" w:styleId="xl44">
    <w:name w:val="xl44"/>
    <w:basedOn w:val="a"/>
    <w:rsid w:val="00483598"/>
    <w:pPr>
      <w:widowControl/>
      <w:pBdr>
        <w:left w:val="single" w:sz="4" w:space="0" w:color="auto"/>
        <w:bottom w:val="single" w:sz="4" w:space="0" w:color="auto"/>
        <w:right w:val="single" w:sz="4" w:space="0" w:color="auto"/>
      </w:pBdr>
      <w:spacing w:before="100" w:beforeAutospacing="1" w:after="100" w:afterAutospacing="1"/>
      <w:jc w:val="right"/>
    </w:pPr>
    <w:rPr>
      <w:sz w:val="22"/>
    </w:rPr>
  </w:style>
  <w:style w:type="paragraph" w:customStyle="1" w:styleId="norme2">
    <w:name w:val="norme2"/>
    <w:basedOn w:val="af6"/>
    <w:rsid w:val="00483598"/>
    <w:pPr>
      <w:widowControl/>
      <w:jc w:val="left"/>
    </w:pPr>
    <w:rPr>
      <w:rFonts w:ascii="Times New Roman" w:hAnsi="Times New Roman"/>
      <w:sz w:val="24"/>
      <w:szCs w:val="24"/>
      <w:lang w:val="fr-FR" w:eastAsia="fr-FR"/>
    </w:rPr>
  </w:style>
  <w:style w:type="paragraph" w:customStyle="1" w:styleId="111">
    <w:name w:val="1.1"/>
    <w:basedOn w:val="2"/>
    <w:rsid w:val="00483598"/>
    <w:pPr>
      <w:keepNext w:val="0"/>
      <w:keepLines w:val="0"/>
      <w:tabs>
        <w:tab w:val="num" w:pos="960"/>
        <w:tab w:val="left" w:pos="2100"/>
      </w:tabs>
      <w:autoSpaceDE w:val="0"/>
      <w:autoSpaceDN w:val="0"/>
      <w:adjustRightInd w:val="0"/>
      <w:spacing w:line="360" w:lineRule="auto"/>
      <w:ind w:left="960" w:hanging="480"/>
      <w:outlineLvl w:val="2"/>
    </w:pPr>
    <w:rPr>
      <w:rFonts w:ascii="宋体" w:hAnsi="宋体"/>
      <w:sz w:val="21"/>
    </w:rPr>
  </w:style>
  <w:style w:type="paragraph" w:customStyle="1" w:styleId="xl67">
    <w:name w:val="xl67"/>
    <w:basedOn w:val="a"/>
    <w:rsid w:val="00483598"/>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Times New Roman"/>
      <w:color w:val="FFFFFF"/>
    </w:rPr>
  </w:style>
  <w:style w:type="paragraph" w:customStyle="1" w:styleId="Formatvorlage1">
    <w:name w:val="Formatvorlage1"/>
    <w:basedOn w:val="2"/>
    <w:rsid w:val="00483598"/>
    <w:pPr>
      <w:keepLines w:val="0"/>
      <w:widowControl/>
      <w:tabs>
        <w:tab w:val="num" w:pos="480"/>
        <w:tab w:val="left" w:pos="2160"/>
        <w:tab w:val="left" w:pos="2655"/>
      </w:tabs>
      <w:spacing w:line="360" w:lineRule="auto"/>
      <w:ind w:left="2160" w:hanging="180"/>
    </w:pPr>
    <w:rPr>
      <w:rFonts w:eastAsia="黑体" w:cs="Arial"/>
      <w:sz w:val="32"/>
      <w:szCs w:val="24"/>
      <w:lang w:val="fr-FR" w:eastAsia="de-DE"/>
    </w:rPr>
  </w:style>
  <w:style w:type="paragraph" w:customStyle="1" w:styleId="Avertissement">
    <w:name w:val="Avertissement"/>
    <w:basedOn w:val="a"/>
    <w:rsid w:val="00483598"/>
    <w:pPr>
      <w:widowControl/>
      <w:pBdr>
        <w:top w:val="single" w:sz="4" w:space="4" w:color="auto"/>
        <w:left w:val="single" w:sz="4" w:space="4" w:color="auto"/>
        <w:bottom w:val="single" w:sz="4" w:space="4" w:color="auto"/>
        <w:right w:val="single" w:sz="4" w:space="4" w:color="auto"/>
      </w:pBdr>
      <w:tabs>
        <w:tab w:val="left" w:pos="720"/>
      </w:tabs>
    </w:pPr>
    <w:rPr>
      <w:rFonts w:ascii="Times New Roman"/>
      <w:sz w:val="28"/>
      <w:lang w:val="fr-FR" w:eastAsia="fr-FR"/>
    </w:rPr>
  </w:style>
  <w:style w:type="paragraph" w:customStyle="1" w:styleId="afffffb">
    <w:name w:val="陶标书"/>
    <w:basedOn w:val="a"/>
    <w:rsid w:val="00483598"/>
    <w:pPr>
      <w:tabs>
        <w:tab w:val="left" w:pos="1265"/>
        <w:tab w:val="left" w:pos="1680"/>
      </w:tabs>
      <w:ind w:left="1265" w:firstLine="720"/>
    </w:pPr>
    <w:rPr>
      <w:sz w:val="28"/>
    </w:rPr>
  </w:style>
  <w:style w:type="paragraph" w:customStyle="1" w:styleId="SJ-6">
    <w:name w:val="SJ-标题6"/>
    <w:basedOn w:val="a"/>
    <w:rsid w:val="00483598"/>
    <w:pPr>
      <w:widowControl/>
      <w:tabs>
        <w:tab w:val="left" w:pos="1134"/>
      </w:tabs>
      <w:ind w:left="1134" w:hanging="1134"/>
    </w:pPr>
    <w:rPr>
      <w:rFonts w:ascii="Times New Roman"/>
      <w:sz w:val="24"/>
    </w:rPr>
  </w:style>
  <w:style w:type="paragraph" w:customStyle="1" w:styleId="41110202">
    <w:name w:val="样式 样式 标题 4标题1.1.1 + 五号 + 段前: 0.2 行 段后: 0.2 行"/>
    <w:basedOn w:val="a"/>
    <w:rsid w:val="00483598"/>
    <w:pPr>
      <w:keepNext/>
      <w:keepLines/>
      <w:spacing w:beforeLines="20" w:afterLines="20" w:line="360" w:lineRule="auto"/>
      <w:jc w:val="left"/>
      <w:outlineLvl w:val="3"/>
    </w:pPr>
    <w:rPr>
      <w:rFonts w:ascii="楷体_GB2312" w:eastAsia="楷体_GB2312"/>
    </w:rPr>
  </w:style>
  <w:style w:type="paragraph" w:customStyle="1" w:styleId="46">
    <w:name w:val="4"/>
    <w:basedOn w:val="a"/>
    <w:next w:val="af6"/>
    <w:rsid w:val="00483598"/>
    <w:pPr>
      <w:spacing w:line="360" w:lineRule="auto"/>
      <w:ind w:left="1134" w:hanging="1134"/>
    </w:pPr>
    <w:rPr>
      <w:rFonts w:hAnsi="Courier New"/>
      <w:sz w:val="24"/>
    </w:rPr>
  </w:style>
  <w:style w:type="paragraph" w:customStyle="1" w:styleId="Niv5Puce2">
    <w:name w:val="Niv5 Puce2"/>
    <w:basedOn w:val="Niv4Puce2"/>
    <w:rsid w:val="00483598"/>
    <w:pPr>
      <w:ind w:left="1702"/>
    </w:pPr>
  </w:style>
  <w:style w:type="paragraph" w:customStyle="1" w:styleId="afffffc">
    <w:name w:val="正文悬挂缩进"/>
    <w:basedOn w:val="1f6"/>
    <w:rsid w:val="00483598"/>
    <w:pPr>
      <w:ind w:leftChars="0" w:left="720" w:hangingChars="300" w:hanging="720"/>
    </w:pPr>
  </w:style>
  <w:style w:type="paragraph" w:customStyle="1" w:styleId="afffffd">
    <w:name w:val="文章标题"/>
    <w:next w:val="affffe"/>
    <w:rsid w:val="00483598"/>
    <w:pPr>
      <w:spacing w:beforeLines="800" w:afterLines="100"/>
      <w:jc w:val="center"/>
    </w:pPr>
    <w:rPr>
      <w:rFonts w:ascii="Arial" w:eastAsia="黑体" w:hAnsi="Arial" w:cs="宋体"/>
      <w:bCs/>
      <w:kern w:val="2"/>
      <w:sz w:val="52"/>
    </w:rPr>
  </w:style>
  <w:style w:type="paragraph" w:customStyle="1" w:styleId="xl27">
    <w:name w:val="xl27"/>
    <w:basedOn w:val="a"/>
    <w:rsid w:val="00483598"/>
    <w:pPr>
      <w:widowControl/>
      <w:pBdr>
        <w:left w:val="single" w:sz="8" w:space="0" w:color="auto"/>
        <w:bottom w:val="single" w:sz="4" w:space="0" w:color="auto"/>
        <w:right w:val="single" w:sz="4" w:space="0" w:color="auto"/>
      </w:pBdr>
      <w:spacing w:before="100" w:beforeAutospacing="1" w:after="100" w:afterAutospacing="1"/>
      <w:jc w:val="center"/>
      <w:textAlignment w:val="center"/>
    </w:pPr>
    <w:rPr>
      <w:sz w:val="22"/>
    </w:rPr>
  </w:style>
  <w:style w:type="paragraph" w:customStyle="1" w:styleId="xl66">
    <w:name w:val="xl66"/>
    <w:basedOn w:val="a"/>
    <w:rsid w:val="00483598"/>
    <w:pPr>
      <w:widowControl/>
      <w:pBdr>
        <w:right w:val="single" w:sz="4" w:space="0" w:color="000000"/>
      </w:pBdr>
      <w:spacing w:before="100" w:beforeAutospacing="1" w:after="100" w:afterAutospacing="1"/>
      <w:jc w:val="right"/>
      <w:textAlignment w:val="center"/>
    </w:pPr>
    <w:rPr>
      <w:rFonts w:ascii="Times New Roman"/>
      <w:color w:val="FFFFFF"/>
    </w:rPr>
  </w:style>
  <w:style w:type="paragraph" w:customStyle="1" w:styleId="font10">
    <w:name w:val="font10"/>
    <w:basedOn w:val="a"/>
    <w:rsid w:val="00483598"/>
    <w:pPr>
      <w:widowControl/>
      <w:spacing w:before="100" w:beforeAutospacing="1" w:after="100" w:afterAutospacing="1"/>
      <w:jc w:val="left"/>
    </w:pPr>
    <w:rPr>
      <w:rFonts w:hint="eastAsia"/>
      <w:sz w:val="20"/>
    </w:rPr>
  </w:style>
  <w:style w:type="paragraph" w:customStyle="1" w:styleId="Section1">
    <w:name w:val="Section[1]"/>
    <w:rsid w:val="00483598"/>
    <w:pPr>
      <w:keepNext/>
      <w:tabs>
        <w:tab w:val="left" w:pos="1133"/>
      </w:tabs>
      <w:spacing w:before="240" w:after="120" w:line="276" w:lineRule="auto"/>
      <w:ind w:left="1133" w:hanging="1134"/>
    </w:pPr>
    <w:rPr>
      <w:b/>
      <w:color w:val="C0C0C0"/>
      <w:sz w:val="24"/>
      <w:lang w:val="fr-FR" w:eastAsia="fr-FR"/>
    </w:rPr>
  </w:style>
  <w:style w:type="paragraph" w:customStyle="1" w:styleId="xl26">
    <w:name w:val="xl26"/>
    <w:basedOn w:val="a"/>
    <w:rsid w:val="004835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Paragraphe">
    <w:name w:val="Paragraphe"/>
    <w:basedOn w:val="a"/>
    <w:rsid w:val="00483598"/>
    <w:pPr>
      <w:widowControl/>
      <w:spacing w:before="60" w:after="60"/>
      <w:ind w:left="284"/>
    </w:pPr>
    <w:rPr>
      <w:rFonts w:ascii="Times New Roman"/>
      <w:sz w:val="24"/>
      <w:lang w:val="fr-FR" w:eastAsia="fr-FR"/>
    </w:rPr>
  </w:style>
  <w:style w:type="paragraph" w:customStyle="1" w:styleId="2522">
    <w:name w:val="段落+++样式 宋体 小四 黑色 左 左侧:  2.5 厘米 行距: 固定值 22 磅"/>
    <w:basedOn w:val="a"/>
    <w:rsid w:val="00483598"/>
    <w:pPr>
      <w:spacing w:line="440" w:lineRule="exact"/>
      <w:ind w:left="1418" w:firstLineChars="200" w:firstLine="480"/>
      <w:jc w:val="left"/>
    </w:pPr>
    <w:rPr>
      <w:color w:val="000000"/>
      <w:sz w:val="24"/>
    </w:rPr>
  </w:style>
  <w:style w:type="paragraph" w:customStyle="1" w:styleId="afffffe">
    <w:name w:val="实施日期"/>
    <w:basedOn w:val="afffa"/>
    <w:rsid w:val="00483598"/>
    <w:pPr>
      <w:jc w:val="right"/>
    </w:pPr>
  </w:style>
  <w:style w:type="paragraph" w:customStyle="1" w:styleId="1f8">
    <w:name w:val="样式 标题 1 + 小四 加粗 两端对齐"/>
    <w:basedOn w:val="1"/>
    <w:rsid w:val="00483598"/>
    <w:pPr>
      <w:keepLines w:val="0"/>
      <w:spacing w:before="0" w:after="0" w:line="360" w:lineRule="auto"/>
      <w:jc w:val="both"/>
    </w:pPr>
    <w:rPr>
      <w:rFonts w:ascii="宋体"/>
      <w:bCs/>
      <w:kern w:val="2"/>
    </w:rPr>
  </w:style>
  <w:style w:type="paragraph" w:customStyle="1" w:styleId="PARANote">
    <w:name w:val="PARA Note"/>
    <w:basedOn w:val="a"/>
    <w:rsid w:val="00483598"/>
    <w:pPr>
      <w:widowControl/>
      <w:spacing w:after="120"/>
      <w:ind w:left="1134" w:right="1134"/>
    </w:pPr>
    <w:rPr>
      <w:rFonts w:ascii="Times New Roman"/>
      <w:sz w:val="24"/>
      <w:lang w:val="fr-FR" w:eastAsia="fr-FR"/>
    </w:rPr>
  </w:style>
  <w:style w:type="paragraph" w:customStyle="1" w:styleId="2f0">
    <w:name w:val="引言 2"/>
    <w:next w:val="aff5"/>
    <w:rsid w:val="00483598"/>
    <w:pPr>
      <w:tabs>
        <w:tab w:val="num" w:pos="360"/>
        <w:tab w:val="left" w:pos="2940"/>
      </w:tabs>
      <w:spacing w:line="310" w:lineRule="exact"/>
      <w:ind w:left="737" w:hanging="737"/>
    </w:pPr>
    <w:rPr>
      <w:rFonts w:eastAsia="黑体"/>
      <w:sz w:val="21"/>
    </w:rPr>
  </w:style>
  <w:style w:type="paragraph" w:customStyle="1" w:styleId="affffff">
    <w:name w:val="框内容"/>
    <w:basedOn w:val="af2"/>
    <w:rsid w:val="00483598"/>
    <w:pPr>
      <w:suppressAutoHyphens/>
      <w:spacing w:after="120"/>
    </w:pPr>
    <w:rPr>
      <w:rFonts w:ascii="Times New Roman" w:hAnsi="Times New Roman"/>
      <w:kern w:val="1"/>
      <w:sz w:val="21"/>
      <w:szCs w:val="24"/>
      <w:lang w:eastAsia="ar-SA"/>
    </w:rPr>
  </w:style>
  <w:style w:type="paragraph" w:customStyle="1" w:styleId="TabellederFuzeile">
    <w:name w:val="Tabelle der Fußzeile"/>
    <w:basedOn w:val="af7"/>
    <w:rsid w:val="00483598"/>
    <w:pPr>
      <w:widowControl/>
      <w:tabs>
        <w:tab w:val="clear" w:pos="4153"/>
        <w:tab w:val="clear" w:pos="8306"/>
        <w:tab w:val="right" w:pos="9356"/>
      </w:tabs>
      <w:snapToGrid/>
      <w:spacing w:before="60" w:after="60"/>
    </w:pPr>
    <w:rPr>
      <w:rFonts w:ascii="Arial" w:hAnsi="Arial"/>
      <w:sz w:val="16"/>
      <w:lang w:val="de-DE" w:eastAsia="de-DE"/>
    </w:rPr>
  </w:style>
  <w:style w:type="paragraph" w:customStyle="1" w:styleId="affffff0">
    <w:name w:val="标签"/>
    <w:basedOn w:val="a"/>
    <w:rsid w:val="00483598"/>
    <w:pPr>
      <w:suppressLineNumbers/>
      <w:suppressAutoHyphens/>
      <w:spacing w:before="120" w:after="120"/>
    </w:pPr>
    <w:rPr>
      <w:rFonts w:ascii="Times New Roman" w:cs="Tahoma"/>
      <w:i/>
      <w:iCs/>
      <w:kern w:val="1"/>
      <w:sz w:val="20"/>
      <w:lang w:eastAsia="ar-SA"/>
    </w:rPr>
  </w:style>
  <w:style w:type="paragraph" w:customStyle="1" w:styleId="2f1">
    <w:name w:val="样式 首行缩进:  2 字符"/>
    <w:basedOn w:val="a"/>
    <w:rsid w:val="00483598"/>
    <w:pPr>
      <w:spacing w:line="360" w:lineRule="auto"/>
      <w:ind w:firstLineChars="200" w:firstLine="480"/>
    </w:pPr>
    <w:rPr>
      <w:sz w:val="24"/>
    </w:rPr>
  </w:style>
  <w:style w:type="paragraph" w:customStyle="1" w:styleId="1f9">
    <w:name w:val="香奈儿 1"/>
    <w:basedOn w:val="aff1"/>
    <w:next w:val="af0"/>
    <w:rsid w:val="00483598"/>
    <w:pPr>
      <w:widowControl/>
      <w:spacing w:before="100" w:after="100" w:line="240" w:lineRule="auto"/>
      <w:ind w:leftChars="0" w:left="0"/>
    </w:pPr>
    <w:rPr>
      <w:kern w:val="2"/>
      <w:sz w:val="24"/>
      <w:szCs w:val="20"/>
    </w:rPr>
  </w:style>
  <w:style w:type="paragraph" w:customStyle="1" w:styleId="KABA2te">
    <w:name w:val="KABA2te"/>
    <w:basedOn w:val="a"/>
    <w:rsid w:val="00483598"/>
    <w:pPr>
      <w:jc w:val="left"/>
    </w:pPr>
    <w:rPr>
      <w:rFonts w:ascii="Times New Roman"/>
      <w:sz w:val="20"/>
      <w:szCs w:val="24"/>
    </w:rPr>
  </w:style>
  <w:style w:type="paragraph" w:customStyle="1" w:styleId="affffff1">
    <w:name w:val="缺省文本"/>
    <w:basedOn w:val="a"/>
    <w:rsid w:val="00483598"/>
    <w:rPr>
      <w:rFonts w:ascii="Times New Roman"/>
      <w:sz w:val="24"/>
    </w:rPr>
  </w:style>
  <w:style w:type="paragraph" w:customStyle="1" w:styleId="font9">
    <w:name w:val="font9"/>
    <w:basedOn w:val="a"/>
    <w:rsid w:val="00483598"/>
    <w:pPr>
      <w:widowControl/>
      <w:spacing w:before="100" w:beforeAutospacing="1" w:after="100" w:afterAutospacing="1"/>
      <w:jc w:val="left"/>
    </w:pPr>
    <w:rPr>
      <w:rFonts w:ascii="Times New Roman"/>
    </w:rPr>
  </w:style>
  <w:style w:type="paragraph" w:customStyle="1" w:styleId="Niv2Puce4">
    <w:name w:val="Niv2 Puce4"/>
    <w:basedOn w:val="Niv1Puce4"/>
    <w:rsid w:val="00483598"/>
    <w:pPr>
      <w:ind w:left="1758"/>
    </w:pPr>
  </w:style>
  <w:style w:type="paragraph" w:customStyle="1" w:styleId="Style113">
    <w:name w:val="_Style 113"/>
    <w:basedOn w:val="a"/>
    <w:next w:val="17"/>
    <w:rsid w:val="00483598"/>
    <w:rPr>
      <w:rFonts w:ascii="Times New Roman"/>
    </w:rPr>
  </w:style>
  <w:style w:type="paragraph" w:customStyle="1" w:styleId="CharCharCharCharCharCharCharCharCharChar0">
    <w:name w:val="Char Char Char Char Char Char Char Char Char Char"/>
    <w:basedOn w:val="a"/>
    <w:rsid w:val="00483598"/>
    <w:rPr>
      <w:rFonts w:ascii="Arial" w:hAnsi="Arial" w:cs="Arial"/>
      <w:sz w:val="20"/>
    </w:rPr>
  </w:style>
  <w:style w:type="paragraph" w:customStyle="1" w:styleId="affffff2">
    <w:name w:val="字母编号列项（一级）"/>
    <w:rsid w:val="00483598"/>
    <w:pPr>
      <w:ind w:leftChars="200" w:left="840" w:hangingChars="200" w:hanging="420"/>
      <w:jc w:val="both"/>
    </w:pPr>
    <w:rPr>
      <w:rFonts w:ascii="宋体"/>
      <w:sz w:val="21"/>
    </w:rPr>
  </w:style>
  <w:style w:type="paragraph" w:customStyle="1" w:styleId="Picture">
    <w:name w:val="Picture"/>
    <w:basedOn w:val="a"/>
    <w:rsid w:val="00483598"/>
    <w:pPr>
      <w:keepNext/>
      <w:widowControl/>
      <w:tabs>
        <w:tab w:val="left" w:pos="4632"/>
      </w:tabs>
      <w:suppressAutoHyphens/>
      <w:spacing w:before="120" w:after="120"/>
      <w:jc w:val="center"/>
    </w:pPr>
    <w:rPr>
      <w:rFonts w:ascii="Times New Roman"/>
      <w:sz w:val="24"/>
      <w:lang w:val="en-GB" w:eastAsia="ar-SA"/>
    </w:rPr>
  </w:style>
  <w:style w:type="paragraph" w:customStyle="1" w:styleId="xl24">
    <w:name w:val="xl24"/>
    <w:basedOn w:val="a"/>
    <w:rsid w:val="004835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rPr>
  </w:style>
  <w:style w:type="paragraph" w:customStyle="1" w:styleId="Annexe">
    <w:name w:val="Annexe"/>
    <w:basedOn w:val="a"/>
    <w:rsid w:val="00483598"/>
    <w:pPr>
      <w:widowControl/>
      <w:pBdr>
        <w:top w:val="triple" w:sz="4" w:space="14" w:color="auto"/>
        <w:left w:val="triple" w:sz="4" w:space="4" w:color="auto"/>
        <w:bottom w:val="triple" w:sz="4" w:space="22" w:color="auto"/>
        <w:right w:val="triple" w:sz="4" w:space="4" w:color="auto"/>
      </w:pBdr>
      <w:shd w:val="pct10" w:color="auto" w:fill="FFFFFF"/>
      <w:jc w:val="center"/>
      <w:outlineLvl w:val="0"/>
    </w:pPr>
    <w:rPr>
      <w:rFonts w:ascii="Times New Roman"/>
      <w:sz w:val="96"/>
      <w:lang w:val="fr-FR" w:eastAsia="fr-FR"/>
    </w:rPr>
  </w:style>
  <w:style w:type="paragraph" w:customStyle="1" w:styleId="xl65">
    <w:name w:val="xl65"/>
    <w:basedOn w:val="a"/>
    <w:rsid w:val="00483598"/>
    <w:pPr>
      <w:widowControl/>
      <w:pBdr>
        <w:bottom w:val="single" w:sz="4" w:space="0" w:color="000000"/>
        <w:right w:val="single" w:sz="8" w:space="0" w:color="auto"/>
      </w:pBdr>
      <w:spacing w:before="100" w:beforeAutospacing="1" w:after="100" w:afterAutospacing="1"/>
      <w:jc w:val="left"/>
      <w:textAlignment w:val="center"/>
    </w:pPr>
    <w:rPr>
      <w:rFonts w:ascii="Times New Roman"/>
      <w:color w:val="FFFFFF"/>
    </w:rPr>
  </w:style>
  <w:style w:type="paragraph" w:customStyle="1" w:styleId="Niv3Puce4">
    <w:name w:val="Niv3 Puce4"/>
    <w:basedOn w:val="Niv1Puce4"/>
    <w:rsid w:val="00483598"/>
    <w:pPr>
      <w:ind w:left="1985"/>
    </w:pPr>
  </w:style>
  <w:style w:type="paragraph" w:customStyle="1" w:styleId="Section0">
    <w:name w:val="Section[0]"/>
    <w:rsid w:val="00483598"/>
    <w:pPr>
      <w:keepNext/>
      <w:tabs>
        <w:tab w:val="left" w:pos="850"/>
      </w:tabs>
      <w:spacing w:before="419" w:after="200" w:line="317" w:lineRule="auto"/>
      <w:ind w:left="1417" w:hanging="1418"/>
    </w:pPr>
    <w:rPr>
      <w:b/>
      <w:color w:val="C0C0C0"/>
      <w:sz w:val="28"/>
      <w:lang w:val="fr-FR" w:eastAsia="fr-FR"/>
    </w:rPr>
  </w:style>
  <w:style w:type="paragraph" w:customStyle="1" w:styleId="Style36">
    <w:name w:val="_Style 36"/>
    <w:basedOn w:val="a"/>
    <w:next w:val="af6"/>
    <w:rsid w:val="00483598"/>
    <w:pPr>
      <w:spacing w:line="360" w:lineRule="auto"/>
      <w:ind w:left="1134" w:hanging="1134"/>
    </w:pPr>
    <w:rPr>
      <w:rFonts w:hAnsi="Courier New"/>
      <w:sz w:val="24"/>
    </w:rPr>
  </w:style>
  <w:style w:type="paragraph" w:customStyle="1" w:styleId="Textepointe0">
    <w:name w:val="Texte_pointe[0]"/>
    <w:rsid w:val="00483598"/>
    <w:pPr>
      <w:tabs>
        <w:tab w:val="left" w:pos="873"/>
        <w:tab w:val="left" w:pos="2551"/>
        <w:tab w:val="left" w:pos="5952"/>
      </w:tabs>
      <w:spacing w:before="240" w:after="120" w:line="276" w:lineRule="auto"/>
      <w:ind w:left="850" w:hanging="284"/>
      <w:jc w:val="both"/>
    </w:pPr>
    <w:rPr>
      <w:color w:val="C0C0C0"/>
      <w:sz w:val="24"/>
      <w:lang w:val="fr-FR" w:eastAsia="fr-FR"/>
    </w:rPr>
  </w:style>
  <w:style w:type="paragraph" w:customStyle="1" w:styleId="affffff3">
    <w:name w:val="篇"/>
    <w:basedOn w:val="a"/>
    <w:rsid w:val="00483598"/>
    <w:pPr>
      <w:widowControl/>
      <w:spacing w:before="100" w:beforeAutospacing="1" w:after="100" w:afterAutospacing="1" w:line="360" w:lineRule="auto"/>
      <w:jc w:val="left"/>
    </w:pPr>
    <w:rPr>
      <w:rFonts w:ascii="Times New Roman"/>
      <w:sz w:val="24"/>
    </w:rPr>
  </w:style>
  <w:style w:type="paragraph" w:customStyle="1" w:styleId="Niv4Puce1">
    <w:name w:val="Niv4 Puce1"/>
    <w:basedOn w:val="Niv3Puce1"/>
    <w:rsid w:val="00483598"/>
    <w:pPr>
      <w:ind w:left="1248"/>
    </w:pPr>
  </w:style>
  <w:style w:type="paragraph" w:customStyle="1" w:styleId="47">
    <w:name w:val="标题4"/>
    <w:basedOn w:val="4"/>
    <w:rsid w:val="00483598"/>
    <w:pPr>
      <w:numPr>
        <w:ilvl w:val="3"/>
      </w:numPr>
      <w:spacing w:before="140" w:after="0" w:line="240" w:lineRule="auto"/>
      <w:ind w:left="420" w:hanging="420"/>
      <w:jc w:val="center"/>
    </w:pPr>
    <w:rPr>
      <w:rFonts w:ascii="黑体" w:eastAsia="宋体" w:hAnsi="宋体"/>
      <w:bCs w:val="0"/>
      <w:spacing w:val="0"/>
      <w:sz w:val="32"/>
      <w:szCs w:val="20"/>
    </w:rPr>
  </w:style>
  <w:style w:type="paragraph" w:customStyle="1" w:styleId="IntitulCellule">
    <w:name w:val="IntitulŽCellule"/>
    <w:rsid w:val="00483598"/>
    <w:pPr>
      <w:spacing w:line="240" w:lineRule="exact"/>
      <w:jc w:val="center"/>
    </w:pPr>
    <w:rPr>
      <w:color w:val="C0C0C0"/>
      <w:sz w:val="24"/>
      <w:lang w:val="fr-FR" w:eastAsia="fr-FR"/>
    </w:rPr>
  </w:style>
  <w:style w:type="table" w:styleId="affffff4">
    <w:name w:val="Table Grid"/>
    <w:basedOn w:val="a2"/>
    <w:uiPriority w:val="39"/>
    <w:unhideWhenUsed/>
    <w:qFormat/>
    <w:rsid w:val="004835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5">
    <w:name w:val="页脚 字符"/>
    <w:uiPriority w:val="99"/>
    <w:rsid w:val="00E22AD2"/>
  </w:style>
  <w:style w:type="character" w:customStyle="1" w:styleId="affffff6">
    <w:name w:val="页眉 字符"/>
    <w:uiPriority w:val="99"/>
    <w:rsid w:val="00CF60F5"/>
  </w:style>
  <w:style w:type="paragraph" w:customStyle="1" w:styleId="2f2">
    <w:name w:val="列出段落2"/>
    <w:basedOn w:val="a"/>
    <w:uiPriority w:val="99"/>
    <w:unhideWhenUsed/>
    <w:rsid w:val="00833B3B"/>
    <w:pPr>
      <w:ind w:firstLineChars="200" w:firstLine="420"/>
    </w:pPr>
    <w:rPr>
      <w:rFonts w:asci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5501">
      <w:bodyDiv w:val="1"/>
      <w:marLeft w:val="0"/>
      <w:marRight w:val="0"/>
      <w:marTop w:val="0"/>
      <w:marBottom w:val="0"/>
      <w:divBdr>
        <w:top w:val="none" w:sz="0" w:space="0" w:color="auto"/>
        <w:left w:val="none" w:sz="0" w:space="0" w:color="auto"/>
        <w:bottom w:val="none" w:sz="0" w:space="0" w:color="auto"/>
        <w:right w:val="none" w:sz="0" w:space="0" w:color="auto"/>
      </w:divBdr>
    </w:div>
    <w:div w:id="215626333">
      <w:bodyDiv w:val="1"/>
      <w:marLeft w:val="0"/>
      <w:marRight w:val="0"/>
      <w:marTop w:val="0"/>
      <w:marBottom w:val="0"/>
      <w:divBdr>
        <w:top w:val="none" w:sz="0" w:space="0" w:color="auto"/>
        <w:left w:val="none" w:sz="0" w:space="0" w:color="auto"/>
        <w:bottom w:val="none" w:sz="0" w:space="0" w:color="auto"/>
        <w:right w:val="none" w:sz="0" w:space="0" w:color="auto"/>
      </w:divBdr>
    </w:div>
    <w:div w:id="220599967">
      <w:bodyDiv w:val="1"/>
      <w:marLeft w:val="0"/>
      <w:marRight w:val="0"/>
      <w:marTop w:val="0"/>
      <w:marBottom w:val="0"/>
      <w:divBdr>
        <w:top w:val="none" w:sz="0" w:space="0" w:color="auto"/>
        <w:left w:val="none" w:sz="0" w:space="0" w:color="auto"/>
        <w:bottom w:val="none" w:sz="0" w:space="0" w:color="auto"/>
        <w:right w:val="none" w:sz="0" w:space="0" w:color="auto"/>
      </w:divBdr>
    </w:div>
    <w:div w:id="233205873">
      <w:bodyDiv w:val="1"/>
      <w:marLeft w:val="0"/>
      <w:marRight w:val="0"/>
      <w:marTop w:val="0"/>
      <w:marBottom w:val="0"/>
      <w:divBdr>
        <w:top w:val="none" w:sz="0" w:space="0" w:color="auto"/>
        <w:left w:val="none" w:sz="0" w:space="0" w:color="auto"/>
        <w:bottom w:val="none" w:sz="0" w:space="0" w:color="auto"/>
        <w:right w:val="none" w:sz="0" w:space="0" w:color="auto"/>
      </w:divBdr>
    </w:div>
    <w:div w:id="454759580">
      <w:bodyDiv w:val="1"/>
      <w:marLeft w:val="0"/>
      <w:marRight w:val="0"/>
      <w:marTop w:val="0"/>
      <w:marBottom w:val="0"/>
      <w:divBdr>
        <w:top w:val="none" w:sz="0" w:space="0" w:color="auto"/>
        <w:left w:val="none" w:sz="0" w:space="0" w:color="auto"/>
        <w:bottom w:val="none" w:sz="0" w:space="0" w:color="auto"/>
        <w:right w:val="none" w:sz="0" w:space="0" w:color="auto"/>
      </w:divBdr>
    </w:div>
    <w:div w:id="699160617">
      <w:bodyDiv w:val="1"/>
      <w:marLeft w:val="0"/>
      <w:marRight w:val="0"/>
      <w:marTop w:val="0"/>
      <w:marBottom w:val="0"/>
      <w:divBdr>
        <w:top w:val="none" w:sz="0" w:space="0" w:color="auto"/>
        <w:left w:val="none" w:sz="0" w:space="0" w:color="auto"/>
        <w:bottom w:val="none" w:sz="0" w:space="0" w:color="auto"/>
        <w:right w:val="none" w:sz="0" w:space="0" w:color="auto"/>
      </w:divBdr>
    </w:div>
    <w:div w:id="750128723">
      <w:bodyDiv w:val="1"/>
      <w:marLeft w:val="0"/>
      <w:marRight w:val="0"/>
      <w:marTop w:val="0"/>
      <w:marBottom w:val="0"/>
      <w:divBdr>
        <w:top w:val="none" w:sz="0" w:space="0" w:color="auto"/>
        <w:left w:val="none" w:sz="0" w:space="0" w:color="auto"/>
        <w:bottom w:val="none" w:sz="0" w:space="0" w:color="auto"/>
        <w:right w:val="none" w:sz="0" w:space="0" w:color="auto"/>
      </w:divBdr>
    </w:div>
    <w:div w:id="841941223">
      <w:bodyDiv w:val="1"/>
      <w:marLeft w:val="0"/>
      <w:marRight w:val="0"/>
      <w:marTop w:val="0"/>
      <w:marBottom w:val="0"/>
      <w:divBdr>
        <w:top w:val="none" w:sz="0" w:space="0" w:color="auto"/>
        <w:left w:val="none" w:sz="0" w:space="0" w:color="auto"/>
        <w:bottom w:val="none" w:sz="0" w:space="0" w:color="auto"/>
        <w:right w:val="none" w:sz="0" w:space="0" w:color="auto"/>
      </w:divBdr>
    </w:div>
    <w:div w:id="950160608">
      <w:bodyDiv w:val="1"/>
      <w:marLeft w:val="0"/>
      <w:marRight w:val="0"/>
      <w:marTop w:val="0"/>
      <w:marBottom w:val="0"/>
      <w:divBdr>
        <w:top w:val="none" w:sz="0" w:space="0" w:color="auto"/>
        <w:left w:val="none" w:sz="0" w:space="0" w:color="auto"/>
        <w:bottom w:val="none" w:sz="0" w:space="0" w:color="auto"/>
        <w:right w:val="none" w:sz="0" w:space="0" w:color="auto"/>
      </w:divBdr>
    </w:div>
    <w:div w:id="1166628985">
      <w:bodyDiv w:val="1"/>
      <w:marLeft w:val="0"/>
      <w:marRight w:val="0"/>
      <w:marTop w:val="0"/>
      <w:marBottom w:val="0"/>
      <w:divBdr>
        <w:top w:val="none" w:sz="0" w:space="0" w:color="auto"/>
        <w:left w:val="none" w:sz="0" w:space="0" w:color="auto"/>
        <w:bottom w:val="none" w:sz="0" w:space="0" w:color="auto"/>
        <w:right w:val="none" w:sz="0" w:space="0" w:color="auto"/>
      </w:divBdr>
    </w:div>
    <w:div w:id="1341465864">
      <w:bodyDiv w:val="1"/>
      <w:marLeft w:val="0"/>
      <w:marRight w:val="0"/>
      <w:marTop w:val="0"/>
      <w:marBottom w:val="0"/>
      <w:divBdr>
        <w:top w:val="none" w:sz="0" w:space="0" w:color="auto"/>
        <w:left w:val="none" w:sz="0" w:space="0" w:color="auto"/>
        <w:bottom w:val="none" w:sz="0" w:space="0" w:color="auto"/>
        <w:right w:val="none" w:sz="0" w:space="0" w:color="auto"/>
      </w:divBdr>
    </w:div>
    <w:div w:id="1392575032">
      <w:bodyDiv w:val="1"/>
      <w:marLeft w:val="0"/>
      <w:marRight w:val="0"/>
      <w:marTop w:val="0"/>
      <w:marBottom w:val="0"/>
      <w:divBdr>
        <w:top w:val="none" w:sz="0" w:space="0" w:color="auto"/>
        <w:left w:val="none" w:sz="0" w:space="0" w:color="auto"/>
        <w:bottom w:val="none" w:sz="0" w:space="0" w:color="auto"/>
        <w:right w:val="none" w:sz="0" w:space="0" w:color="auto"/>
      </w:divBdr>
    </w:div>
    <w:div w:id="1462965069">
      <w:bodyDiv w:val="1"/>
      <w:marLeft w:val="0"/>
      <w:marRight w:val="0"/>
      <w:marTop w:val="0"/>
      <w:marBottom w:val="0"/>
      <w:divBdr>
        <w:top w:val="none" w:sz="0" w:space="0" w:color="auto"/>
        <w:left w:val="none" w:sz="0" w:space="0" w:color="auto"/>
        <w:bottom w:val="none" w:sz="0" w:space="0" w:color="auto"/>
        <w:right w:val="none" w:sz="0" w:space="0" w:color="auto"/>
      </w:divBdr>
    </w:div>
    <w:div w:id="1525242602">
      <w:bodyDiv w:val="1"/>
      <w:marLeft w:val="0"/>
      <w:marRight w:val="0"/>
      <w:marTop w:val="0"/>
      <w:marBottom w:val="0"/>
      <w:divBdr>
        <w:top w:val="none" w:sz="0" w:space="0" w:color="auto"/>
        <w:left w:val="none" w:sz="0" w:space="0" w:color="auto"/>
        <w:bottom w:val="none" w:sz="0" w:space="0" w:color="auto"/>
        <w:right w:val="none" w:sz="0" w:space="0" w:color="auto"/>
      </w:divBdr>
    </w:div>
    <w:div w:id="1648166739">
      <w:bodyDiv w:val="1"/>
      <w:marLeft w:val="0"/>
      <w:marRight w:val="0"/>
      <w:marTop w:val="0"/>
      <w:marBottom w:val="0"/>
      <w:divBdr>
        <w:top w:val="none" w:sz="0" w:space="0" w:color="auto"/>
        <w:left w:val="none" w:sz="0" w:space="0" w:color="auto"/>
        <w:bottom w:val="none" w:sz="0" w:space="0" w:color="auto"/>
        <w:right w:val="none" w:sz="0" w:space="0" w:color="auto"/>
      </w:divBdr>
    </w:div>
    <w:div w:id="1671983630">
      <w:bodyDiv w:val="1"/>
      <w:marLeft w:val="0"/>
      <w:marRight w:val="0"/>
      <w:marTop w:val="0"/>
      <w:marBottom w:val="0"/>
      <w:divBdr>
        <w:top w:val="none" w:sz="0" w:space="0" w:color="auto"/>
        <w:left w:val="none" w:sz="0" w:space="0" w:color="auto"/>
        <w:bottom w:val="none" w:sz="0" w:space="0" w:color="auto"/>
        <w:right w:val="none" w:sz="0" w:space="0" w:color="auto"/>
      </w:divBdr>
    </w:div>
    <w:div w:id="1772159465">
      <w:bodyDiv w:val="1"/>
      <w:marLeft w:val="0"/>
      <w:marRight w:val="0"/>
      <w:marTop w:val="0"/>
      <w:marBottom w:val="0"/>
      <w:divBdr>
        <w:top w:val="none" w:sz="0" w:space="0" w:color="auto"/>
        <w:left w:val="none" w:sz="0" w:space="0" w:color="auto"/>
        <w:bottom w:val="none" w:sz="0" w:space="0" w:color="auto"/>
        <w:right w:val="none" w:sz="0" w:space="0" w:color="auto"/>
      </w:divBdr>
    </w:div>
    <w:div w:id="1790856806">
      <w:bodyDiv w:val="1"/>
      <w:marLeft w:val="0"/>
      <w:marRight w:val="0"/>
      <w:marTop w:val="0"/>
      <w:marBottom w:val="0"/>
      <w:divBdr>
        <w:top w:val="none" w:sz="0" w:space="0" w:color="auto"/>
        <w:left w:val="none" w:sz="0" w:space="0" w:color="auto"/>
        <w:bottom w:val="none" w:sz="0" w:space="0" w:color="auto"/>
        <w:right w:val="none" w:sz="0" w:space="0" w:color="auto"/>
      </w:divBdr>
    </w:div>
    <w:div w:id="1900094621">
      <w:bodyDiv w:val="1"/>
      <w:marLeft w:val="0"/>
      <w:marRight w:val="0"/>
      <w:marTop w:val="0"/>
      <w:marBottom w:val="0"/>
      <w:divBdr>
        <w:top w:val="none" w:sz="0" w:space="0" w:color="auto"/>
        <w:left w:val="none" w:sz="0" w:space="0" w:color="auto"/>
        <w:bottom w:val="none" w:sz="0" w:space="0" w:color="auto"/>
        <w:right w:val="none" w:sz="0" w:space="0" w:color="auto"/>
      </w:divBdr>
    </w:div>
    <w:div w:id="21228688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70</Pages>
  <Words>5153</Words>
  <Characters>29374</Characters>
  <Application>Microsoft Office Word</Application>
  <DocSecurity>0</DocSecurity>
  <Lines>244</Lines>
  <Paragraphs>68</Paragraphs>
  <ScaleCrop>false</ScaleCrop>
  <Company>china</Company>
  <LinksUpToDate>false</LinksUpToDate>
  <CharactersWithSpaces>34459</CharactersWithSpaces>
  <SharedDoc>false</SharedDoc>
  <HLinks>
    <vt:vector size="36" baseType="variant">
      <vt:variant>
        <vt:i4>1507376</vt:i4>
      </vt:variant>
      <vt:variant>
        <vt:i4>17</vt:i4>
      </vt:variant>
      <vt:variant>
        <vt:i4>0</vt:i4>
      </vt:variant>
      <vt:variant>
        <vt:i4>5</vt:i4>
      </vt:variant>
      <vt:variant>
        <vt:lpwstr/>
      </vt:variant>
      <vt:variant>
        <vt:lpwstr>_Toc20208</vt:lpwstr>
      </vt:variant>
      <vt:variant>
        <vt:i4>1441842</vt:i4>
      </vt:variant>
      <vt:variant>
        <vt:i4>14</vt:i4>
      </vt:variant>
      <vt:variant>
        <vt:i4>0</vt:i4>
      </vt:variant>
      <vt:variant>
        <vt:i4>5</vt:i4>
      </vt:variant>
      <vt:variant>
        <vt:lpwstr/>
      </vt:variant>
      <vt:variant>
        <vt:lpwstr>_Toc20016</vt:lpwstr>
      </vt:variant>
      <vt:variant>
        <vt:i4>1310774</vt:i4>
      </vt:variant>
      <vt:variant>
        <vt:i4>11</vt:i4>
      </vt:variant>
      <vt:variant>
        <vt:i4>0</vt:i4>
      </vt:variant>
      <vt:variant>
        <vt:i4>5</vt:i4>
      </vt:variant>
      <vt:variant>
        <vt:lpwstr/>
      </vt:variant>
      <vt:variant>
        <vt:lpwstr>_Toc27445</vt:lpwstr>
      </vt:variant>
      <vt:variant>
        <vt:i4>3014660</vt:i4>
      </vt:variant>
      <vt:variant>
        <vt:i4>8</vt:i4>
      </vt:variant>
      <vt:variant>
        <vt:i4>0</vt:i4>
      </vt:variant>
      <vt:variant>
        <vt:i4>5</vt:i4>
      </vt:variant>
      <vt:variant>
        <vt:lpwstr/>
      </vt:variant>
      <vt:variant>
        <vt:lpwstr>_Toc496</vt:lpwstr>
      </vt:variant>
      <vt:variant>
        <vt:i4>1048628</vt:i4>
      </vt:variant>
      <vt:variant>
        <vt:i4>5</vt:i4>
      </vt:variant>
      <vt:variant>
        <vt:i4>0</vt:i4>
      </vt:variant>
      <vt:variant>
        <vt:i4>5</vt:i4>
      </vt:variant>
      <vt:variant>
        <vt:lpwstr/>
      </vt:variant>
      <vt:variant>
        <vt:lpwstr>_Toc7235</vt:lpwstr>
      </vt:variant>
      <vt:variant>
        <vt:i4>1114165</vt:i4>
      </vt:variant>
      <vt:variant>
        <vt:i4>2</vt:i4>
      </vt:variant>
      <vt:variant>
        <vt:i4>0</vt:i4>
      </vt:variant>
      <vt:variant>
        <vt:i4>5</vt:i4>
      </vt:variant>
      <vt:variant>
        <vt:lpwstr/>
      </vt:variant>
      <vt:variant>
        <vt:lpwstr>_Toc27711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天津中医药大学新校区二期厨房工程</dc:title>
  <dc:creator>Dell</dc:creator>
  <cp:lastModifiedBy>Windows User</cp:lastModifiedBy>
  <cp:revision>8</cp:revision>
  <cp:lastPrinted>2018-06-26T07:15:00Z</cp:lastPrinted>
  <dcterms:created xsi:type="dcterms:W3CDTF">2023-05-05T11:51:00Z</dcterms:created>
  <dcterms:modified xsi:type="dcterms:W3CDTF">2023-05-15T01:26:00Z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