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B6" w:rsidRDefault="00CA36B6">
      <w:pPr>
        <w:spacing w:line="600" w:lineRule="auto"/>
        <w:rPr>
          <w:rFonts w:asciiTheme="minorEastAsia" w:hAnsiTheme="minorEastAsia" w:cstheme="minorEastAsia"/>
          <w:color w:val="000000"/>
          <w:sz w:val="22"/>
          <w:szCs w:val="22"/>
        </w:rPr>
      </w:pPr>
    </w:p>
    <w:p w:rsidR="00CA36B6" w:rsidRDefault="00CA36B6">
      <w:pPr>
        <w:spacing w:line="600" w:lineRule="auto"/>
        <w:rPr>
          <w:rFonts w:asciiTheme="minorEastAsia" w:hAnsiTheme="minorEastAsia" w:cstheme="minorEastAsia"/>
          <w:color w:val="000000"/>
          <w:sz w:val="22"/>
          <w:szCs w:val="22"/>
        </w:rPr>
      </w:pPr>
    </w:p>
    <w:p w:rsidR="00CA36B6" w:rsidRDefault="00CA36B6">
      <w:pPr>
        <w:spacing w:line="600" w:lineRule="auto"/>
        <w:rPr>
          <w:rFonts w:asciiTheme="minorEastAsia" w:hAnsiTheme="minorEastAsia" w:cstheme="minorEastAsia"/>
          <w:color w:val="000000"/>
          <w:sz w:val="22"/>
          <w:szCs w:val="22"/>
        </w:rPr>
      </w:pPr>
    </w:p>
    <w:p w:rsidR="00CA36B6" w:rsidRDefault="00EC7B1E">
      <w:pPr>
        <w:widowControl/>
        <w:jc w:val="center"/>
        <w:rPr>
          <w:rFonts w:ascii="Fz_S_BiaoSong_Jt" w:eastAsia="Fz_S_BiaoSong_Jt"/>
          <w:sz w:val="48"/>
          <w:szCs w:val="48"/>
        </w:rPr>
      </w:pPr>
      <w:r>
        <w:rPr>
          <w:rFonts w:ascii="Fz_S_BiaoSong_Jt" w:eastAsia="Fz_S_BiaoSong_Jt"/>
          <w:sz w:val="48"/>
          <w:szCs w:val="48"/>
        </w:rPr>
        <w:t>天津市东丽区人民政府无瑕街道办事处（本级）</w:t>
      </w:r>
    </w:p>
    <w:p w:rsidR="00CA36B6" w:rsidRDefault="00EC7B1E">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CA36B6" w:rsidRDefault="00CA36B6">
      <w:pPr>
        <w:spacing w:line="600" w:lineRule="auto"/>
        <w:rPr>
          <w:rFonts w:asciiTheme="minorEastAsia" w:hAnsiTheme="minorEastAsia" w:cstheme="minorEastAsia"/>
          <w:color w:val="000000"/>
          <w:sz w:val="22"/>
          <w:szCs w:val="22"/>
        </w:rPr>
      </w:pPr>
    </w:p>
    <w:p w:rsidR="00CA36B6" w:rsidRDefault="00CA36B6">
      <w:pPr>
        <w:spacing w:line="600" w:lineRule="auto"/>
        <w:rPr>
          <w:rFonts w:asciiTheme="minorEastAsia" w:hAnsiTheme="minorEastAsia" w:cstheme="minorEastAsia"/>
          <w:color w:val="000000"/>
          <w:sz w:val="22"/>
          <w:szCs w:val="22"/>
        </w:rPr>
      </w:pPr>
    </w:p>
    <w:p w:rsidR="00CA36B6" w:rsidRDefault="00CA36B6">
      <w:pPr>
        <w:spacing w:line="600" w:lineRule="auto"/>
        <w:rPr>
          <w:rFonts w:asciiTheme="minorEastAsia" w:hAnsiTheme="minorEastAsia" w:cstheme="minorEastAsia"/>
          <w:color w:val="000000"/>
          <w:sz w:val="22"/>
          <w:szCs w:val="22"/>
        </w:rPr>
      </w:pPr>
    </w:p>
    <w:p w:rsidR="00CA36B6" w:rsidRDefault="00EC7B1E">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CA36B6" w:rsidRDefault="00EC7B1E">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CA36B6" w:rsidRDefault="00EC7B1E">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一、主要职责</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二、机构设置</w:t>
      </w:r>
    </w:p>
    <w:p w:rsidR="00CA36B6" w:rsidRDefault="00EC7B1E">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四、支出决算表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CA36B6" w:rsidRDefault="00EC7B1E">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CA36B6" w:rsidRDefault="00EC7B1E">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CA36B6" w:rsidRDefault="00CA36B6">
      <w:pPr>
        <w:rPr>
          <w:rFonts w:asciiTheme="minorEastAsia" w:hAnsiTheme="minorEastAsia" w:cstheme="minorEastAsia"/>
          <w:sz w:val="22"/>
          <w:szCs w:val="22"/>
          <w:highlight w:val="yellow"/>
        </w:rPr>
      </w:pPr>
    </w:p>
    <w:p w:rsidR="00CA36B6" w:rsidRDefault="00CA36B6">
      <w:pPr>
        <w:snapToGrid w:val="0"/>
        <w:jc w:val="left"/>
        <w:rPr>
          <w:rFonts w:asciiTheme="minorEastAsia" w:hAnsiTheme="minorEastAsia" w:cstheme="minorEastAsia"/>
          <w:color w:val="000000" w:themeColor="text1"/>
          <w:sz w:val="22"/>
          <w:szCs w:val="22"/>
        </w:rPr>
      </w:pPr>
    </w:p>
    <w:p w:rsidR="00CA36B6" w:rsidRDefault="00CA36B6">
      <w:pPr>
        <w:snapToGrid w:val="0"/>
        <w:jc w:val="left"/>
        <w:rPr>
          <w:rFonts w:asciiTheme="minorEastAsia" w:hAnsiTheme="minorEastAsia" w:cstheme="minorEastAsia"/>
          <w:color w:val="000000" w:themeColor="text1"/>
          <w:sz w:val="22"/>
          <w:szCs w:val="22"/>
        </w:rPr>
        <w:sectPr w:rsidR="00CA36B6" w:rsidSect="00EC7B1E">
          <w:footerReference w:type="default" r:id="rId7"/>
          <w:pgSz w:w="11906" w:h="16838"/>
          <w:pgMar w:top="1531" w:right="1701" w:bottom="1531" w:left="1701" w:header="851" w:footer="992" w:gutter="0"/>
          <w:cols w:space="720"/>
          <w:docGrid w:type="lines" w:linePitch="312"/>
        </w:sectPr>
      </w:pPr>
    </w:p>
    <w:p w:rsidR="00CA36B6" w:rsidRDefault="00EC7B1E">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CA36B6" w:rsidRDefault="00EC7B1E" w:rsidP="00CA36B6">
      <w:pPr>
        <w:widowControl/>
        <w:ind w:firstLineChars="200" w:firstLine="600"/>
        <w:jc w:val="left"/>
        <w:outlineLvl w:val="1"/>
        <w:rPr>
          <w:rFonts w:ascii="宋体" w:eastAsia="黑体"/>
          <w:sz w:val="30"/>
          <w:szCs w:val="30"/>
        </w:rPr>
      </w:pPr>
      <w:r>
        <w:rPr>
          <w:rFonts w:ascii="宋体" w:eastAsia="黑体"/>
          <w:sz w:val="30"/>
          <w:szCs w:val="30"/>
        </w:rPr>
        <w:t>一、主要职责</w:t>
      </w:r>
    </w:p>
    <w:p w:rsidR="00CA36B6" w:rsidRDefault="00EC7B1E" w:rsidP="00CA36B6">
      <w:pPr>
        <w:widowControl/>
        <w:ind w:firstLineChars="200" w:firstLine="600"/>
        <w:jc w:val="left"/>
        <w:rPr>
          <w:rFonts w:ascii="Times New Roman" w:eastAsia="仿宋_GB2312"/>
          <w:sz w:val="30"/>
          <w:szCs w:val="30"/>
        </w:rPr>
      </w:pPr>
      <w:r>
        <w:rPr>
          <w:rFonts w:ascii="Times New Roman" w:eastAsia="仿宋_GB2312"/>
          <w:sz w:val="30"/>
          <w:szCs w:val="30"/>
        </w:rPr>
        <w:t>贯彻执行上级党委、政府的决定、指示和命令，按照职责权限依法行使行政职能。负责做好街道企业的服务和管理工作，配合政府有关部门做好城区管理工作，加强辖区市容和环境卫生管理；组织开展爱国卫生运动；净化、绿化、美化城市环境。加强社区建设和管理。组织开展社会治安综合治理工作，做好人民调解、治安防范等工作，维护社会安定团结；组织开展群众文化、体育活动，营造健康向上的社区文化氛围；普及科学常识，提高居民文明素质。加强辖区内社会事务的管理。负责计划生育工作，加强流动人口的计划生育管理；协助有关部门做好失业登记、劳动就业、婚</w:t>
      </w:r>
      <w:r>
        <w:rPr>
          <w:rFonts w:ascii="Times New Roman" w:eastAsia="仿宋_GB2312"/>
          <w:sz w:val="30"/>
          <w:szCs w:val="30"/>
        </w:rPr>
        <w:t>姻管理和拥军优属、民兵预备役、征兵、消防、人民防控等工作；做好社会救助、社会保障工作；兴办社会福利事业，维护老年人、妇女、未成年人残疾人的合法权益。协助上级人大、政协组织，组织好辖区内人大代表、政协委员的学习、视察、调研等活动，支持人大代表、政协委员行使权利、履行职责。及时向区政府反映居民群众的重要意见和要求，认真办理人民群众来信来访事项。完成区委、区政府交办的其他工作事项。</w:t>
      </w:r>
    </w:p>
    <w:p w:rsidR="00CA36B6" w:rsidRDefault="00EC7B1E" w:rsidP="00CA36B6">
      <w:pPr>
        <w:widowControl/>
        <w:ind w:firstLineChars="200" w:firstLine="600"/>
        <w:jc w:val="left"/>
        <w:outlineLvl w:val="1"/>
        <w:rPr>
          <w:rFonts w:ascii="宋体" w:eastAsia="黑体"/>
          <w:sz w:val="30"/>
          <w:szCs w:val="30"/>
        </w:rPr>
      </w:pPr>
      <w:r>
        <w:rPr>
          <w:rFonts w:ascii="宋体" w:eastAsia="黑体"/>
          <w:sz w:val="30"/>
          <w:szCs w:val="30"/>
        </w:rPr>
        <w:t>二、机构设置</w:t>
      </w:r>
    </w:p>
    <w:p w:rsidR="00CA36B6" w:rsidRDefault="00EC7B1E" w:rsidP="00CA36B6">
      <w:pPr>
        <w:widowControl/>
        <w:ind w:firstLineChars="200" w:firstLine="600"/>
        <w:jc w:val="left"/>
        <w:rPr>
          <w:rFonts w:ascii="Times New Roman" w:eastAsia="仿宋_GB2312"/>
          <w:sz w:val="30"/>
          <w:szCs w:val="30"/>
        </w:rPr>
      </w:pPr>
      <w:r>
        <w:rPr>
          <w:rFonts w:ascii="Times New Roman" w:eastAsia="仿宋_GB2312"/>
          <w:sz w:val="30"/>
          <w:szCs w:val="30"/>
        </w:rPr>
        <w:lastRenderedPageBreak/>
        <w:t>天津市东丽区人民政府无瑕街道办事处（本级）内设</w:t>
      </w:r>
      <w:r>
        <w:rPr>
          <w:rFonts w:ascii="Times New Roman" w:eastAsia="仿宋_GB2312"/>
          <w:sz w:val="30"/>
          <w:szCs w:val="30"/>
        </w:rPr>
        <w:t>7</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w:t>
      </w:r>
      <w:r>
        <w:rPr>
          <w:rFonts w:ascii="Times New Roman" w:eastAsia="仿宋_GB2312"/>
          <w:sz w:val="30"/>
          <w:szCs w:val="30"/>
        </w:rPr>
        <w:t>天津市东丽区人民政府无瑕街道办事处（本级）</w:t>
      </w:r>
      <w:r>
        <w:rPr>
          <w:rFonts w:ascii="Times New Roman" w:eastAsia="仿宋_GB2312"/>
          <w:sz w:val="30"/>
          <w:szCs w:val="30"/>
        </w:rPr>
        <w:t>2024</w:t>
      </w:r>
      <w:r>
        <w:rPr>
          <w:rFonts w:ascii="Times New Roman" w:eastAsia="仿宋_GB2312"/>
          <w:sz w:val="30"/>
          <w:szCs w:val="30"/>
        </w:rPr>
        <w:t>年度部门决算编制范围的单位包括：</w:t>
      </w:r>
    </w:p>
    <w:p w:rsidR="00CA36B6" w:rsidRDefault="00CA36B6" w:rsidP="00CA36B6">
      <w:pPr>
        <w:widowControl/>
        <w:ind w:firstLineChars="200" w:firstLine="600"/>
        <w:jc w:val="left"/>
        <w:rPr>
          <w:rFonts w:ascii="Times New Roman" w:eastAsia="仿宋_GB2312"/>
          <w:sz w:val="30"/>
          <w:szCs w:val="30"/>
        </w:rPr>
      </w:pPr>
    </w:p>
    <w:p w:rsidR="00CA36B6" w:rsidRDefault="00EC7B1E" w:rsidP="00CA36B6">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天津市东丽区人民政府无瑕街道办事处（本级）</w:t>
      </w:r>
    </w:p>
    <w:p w:rsidR="00CA36B6" w:rsidRDefault="00CA36B6">
      <w:pPr>
        <w:widowControl/>
        <w:spacing w:line="600" w:lineRule="exact"/>
        <w:jc w:val="left"/>
        <w:rPr>
          <w:rFonts w:asciiTheme="minorEastAsia" w:hAnsiTheme="minorEastAsia" w:cstheme="minorEastAsia"/>
          <w:sz w:val="22"/>
          <w:szCs w:val="22"/>
        </w:rPr>
        <w:sectPr w:rsidR="00CA36B6">
          <w:headerReference w:type="default" r:id="rId8"/>
          <w:footerReference w:type="default" r:id="rId9"/>
          <w:pgSz w:w="11906" w:h="16838"/>
          <w:pgMar w:top="1531" w:right="1984" w:bottom="1531" w:left="2098" w:header="851" w:footer="992" w:gutter="0"/>
          <w:pgNumType w:start="1"/>
          <w:cols w:space="720"/>
          <w:docGrid w:type="lines" w:linePitch="312"/>
        </w:sectPr>
      </w:pPr>
    </w:p>
    <w:p w:rsidR="00CA36B6" w:rsidRDefault="00EC7B1E">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CA36B6" w:rsidRDefault="00EC7B1E">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CA36B6">
        <w:trPr>
          <w:trHeight w:val="320"/>
        </w:trPr>
        <w:tc>
          <w:tcPr>
            <w:tcW w:w="3912" w:type="pct"/>
            <w:gridSpan w:val="3"/>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部门（单位）：天津市东丽区人民政府无瑕街道办事处（本级）</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CA36B6" w:rsidRDefault="00EC7B1E">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CA36B6">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49,532,181.32</w:t>
            </w: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11,483,551.29</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23,976,606.37</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745,437.56</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w:t>
            </w:r>
            <w:proofErr w:type="gramStart"/>
            <w:r>
              <w:rPr>
                <w:rFonts w:asciiTheme="minorEastAsia" w:hAnsiTheme="minorEastAsia" w:cstheme="minorEastAsia" w:hint="eastAsia"/>
                <w:color w:val="000000"/>
                <w:sz w:val="22"/>
                <w:szCs w:val="22"/>
                <w:lang/>
              </w:rPr>
              <w:t>疫</w:t>
            </w:r>
            <w:proofErr w:type="gramEnd"/>
            <w:r>
              <w:rPr>
                <w:rFonts w:asciiTheme="minorEastAsia" w:hAnsiTheme="minorEastAsia" w:cstheme="minorEastAsia" w:hint="eastAsia"/>
                <w:color w:val="000000"/>
                <w:sz w:val="22"/>
                <w:szCs w:val="22"/>
                <w:lang/>
              </w:rPr>
              <w:t>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r>
      <w:tr w:rsidR="00CA36B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c>
          <w:tcPr>
            <w:tcW w:w="128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r>
      <w:tr w:rsidR="00CA36B6">
        <w:trPr>
          <w:trHeight w:val="308"/>
        </w:trPr>
        <w:tc>
          <w:tcPr>
            <w:tcW w:w="5000" w:type="pct"/>
            <w:gridSpan w:val="4"/>
            <w:tcBorders>
              <w:top w:val="nil"/>
              <w:left w:val="nil"/>
              <w:bottom w:val="nil"/>
              <w:right w:val="nil"/>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CA36B6">
        <w:trPr>
          <w:trHeight w:val="320"/>
        </w:trPr>
        <w:tc>
          <w:tcPr>
            <w:tcW w:w="4548" w:type="pct"/>
            <w:gridSpan w:val="9"/>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部门（单位）：天津市东丽区人民政府无瑕街道办事处（本级）</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CA36B6">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CA36B6">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15"/>
                <w:szCs w:val="15"/>
              </w:rPr>
            </w:pPr>
          </w:p>
        </w:tc>
      </w:tr>
      <w:tr w:rsidR="00CA36B6">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86,398,181.32</w:t>
            </w:r>
          </w:p>
        </w:tc>
        <w:tc>
          <w:tcPr>
            <w:tcW w:w="446" w:type="pct"/>
            <w:tcBorders>
              <w:top w:val="nil"/>
              <w:left w:val="nil"/>
              <w:bottom w:val="nil"/>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86,398,181.32</w:t>
            </w:r>
          </w:p>
        </w:tc>
        <w:tc>
          <w:tcPr>
            <w:tcW w:w="464" w:type="pct"/>
            <w:tcBorders>
              <w:top w:val="nil"/>
              <w:left w:val="nil"/>
              <w:bottom w:val="nil"/>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一般公共服务支出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11,483,551.29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11,483,551.29</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人大事务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2010199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其他人大事务支出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政府办公厅（室）及相关机构事务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11,075,051.29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11,075,051.29</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2010301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行政运行</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11,075,051.29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11,075,051.29</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其他一般公共服务支出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396,000.00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396,000.00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2019999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其他一般公共服务支出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396,000.00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396,000.00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207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文化旅游体育与传媒支出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20799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其他文化旅游体育与传媒支出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2079999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其他文化旅游体育与传媒支出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23,976,606.37</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23,976,606.37</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人力资源和社会保障管理事务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4,339,829.76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4,339,829.76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2080103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机关服务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4,339,829.76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4,339,829.76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民政管理事务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474,321.25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474,321.25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基层政权建设和社区治理</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474,321.25</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474,321.25</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1,128,865.36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1,128,865.36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752,508.24</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752,508.24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376,357.12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376,357.12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20820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临时救助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33,590.00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33,590.00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2082001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临时救助支出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33,590.00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33,590.00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2089999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745,437.56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745,437.56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计划生育事务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180,800.00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180,800.00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2100799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其他计划生育事务支出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180,800.00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180,800.00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564,637.56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564,637.56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470,395.28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470,395.28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公务员医疗补助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94,242.28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94,242.28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节能环保支出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17,166,000.00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17,166,000.00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21198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超长期特别国债安排的支出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17,166,000.00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17,166,000.00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2119802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应对气候变化</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7,656,000.00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7,656,000.00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2119899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其他节能环保支出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9,510,000.00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9,510,000.00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7,777,878.10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7,777,878.10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城乡社区公共设施</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167,878.10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167,878.10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其他城乡社区公共设施支出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167,878.10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167,878.10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7,610,000.00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7,610,000.00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7,610,000.00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7,610,000.00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农林水支出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2,595,653.00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2,595,653.00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农业农村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2130126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农村社会事业</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21307</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农村综合改革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1,395,653.00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1,395,653.00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2130705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对村民委员会和村党支部的补助</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970,553.00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970,553.00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2130799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其他农村综合改革支出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425,100.00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425,100.00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资源勘探工业信息等支出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21598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超长期特别国债安排的支出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2159802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制造业</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援助其他地区支出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21901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一般公共服务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2190100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一般公共服务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2,453,695.00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2,453,695.00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2,453,695.00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2,453,695.00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2,453,695.00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2,453,695.00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22904</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其他政府性基金及对应专项债务收入安排的支出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2290403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其他政府性基金债务收入安排的支出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5"/>
                <w:szCs w:val="15"/>
              </w:rPr>
            </w:pPr>
          </w:p>
        </w:tc>
      </w:tr>
      <w:tr w:rsidR="00CA36B6">
        <w:trPr>
          <w:trHeight w:val="308"/>
        </w:trPr>
        <w:tc>
          <w:tcPr>
            <w:tcW w:w="5000" w:type="pct"/>
            <w:gridSpan w:val="10"/>
            <w:tcBorders>
              <w:top w:val="nil"/>
              <w:left w:val="nil"/>
              <w:bottom w:val="nil"/>
              <w:right w:val="nil"/>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注：本表反映本年度取得的各项收入情况。</w:t>
            </w:r>
          </w:p>
        </w:tc>
      </w:tr>
    </w:tbl>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CA36B6">
        <w:trPr>
          <w:trHeight w:val="320"/>
        </w:trPr>
        <w:tc>
          <w:tcPr>
            <w:tcW w:w="2153" w:type="pct"/>
            <w:gridSpan w:val="9"/>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部门（单位）：天津市东丽区人民政府无瑕街道办事处（本级）</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CA36B6" w:rsidRDefault="00CA36B6">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CA36B6">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CA36B6">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CA36B6">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CA36B6" w:rsidRDefault="00CA36B6">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CA36B6">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86,398,181.32</w:t>
            </w:r>
          </w:p>
        </w:tc>
        <w:tc>
          <w:tcPr>
            <w:tcW w:w="21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86,398,181.32</w:t>
            </w:r>
          </w:p>
        </w:tc>
        <w:tc>
          <w:tcPr>
            <w:tcW w:w="23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49,532,181.32</w:t>
            </w:r>
          </w:p>
        </w:tc>
        <w:tc>
          <w:tcPr>
            <w:tcW w:w="21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36,866,000.00</w:t>
            </w:r>
          </w:p>
        </w:tc>
        <w:tc>
          <w:tcPr>
            <w:tcW w:w="663"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625"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700"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2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11"/>
                <w:szCs w:val="11"/>
              </w:rPr>
            </w:pPr>
          </w:p>
        </w:tc>
      </w:tr>
      <w:tr w:rsidR="00CA36B6">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809101</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天津市东丽区人民政府无瑕街道办事处（本级）</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86,398,181.32</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86,398,181.32</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49,532,181.32</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36,866,000.00</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11"/>
                <w:szCs w:val="11"/>
              </w:rPr>
            </w:pPr>
          </w:p>
        </w:tc>
      </w:tr>
      <w:tr w:rsidR="00CA36B6">
        <w:trPr>
          <w:trHeight w:val="308"/>
        </w:trPr>
        <w:tc>
          <w:tcPr>
            <w:tcW w:w="5000" w:type="pct"/>
            <w:gridSpan w:val="22"/>
            <w:tcBorders>
              <w:top w:val="nil"/>
              <w:left w:val="nil"/>
              <w:bottom w:val="nil"/>
              <w:right w:val="nil"/>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CA36B6">
        <w:trPr>
          <w:trHeight w:val="320"/>
        </w:trPr>
        <w:tc>
          <w:tcPr>
            <w:tcW w:w="4432" w:type="pct"/>
            <w:gridSpan w:val="7"/>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部门（单位）：天津市东丽区人民政府无瑕街道办事处（本级）</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CA36B6" w:rsidRDefault="00EC7B1E">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CA36B6">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CA36B6">
        <w:trPr>
          <w:trHeight w:val="308"/>
        </w:trPr>
        <w:tc>
          <w:tcPr>
            <w:tcW w:w="473" w:type="pct"/>
            <w:tcBorders>
              <w:top w:val="nil"/>
              <w:left w:val="single" w:sz="4" w:space="0" w:color="000000"/>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r>
      <w:tr w:rsidR="00CA36B6">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14,422,249.21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71,975,932.11</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11,483,551.29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1,208,500.00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人大事务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其他人大事务支出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政府办公厅（室）及相关机构事务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文化旅游体育与传媒支出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w:t>
            </w:r>
            <w:r>
              <w:rPr>
                <w:rFonts w:asciiTheme="minorEastAsia" w:hAnsiTheme="minorEastAsia" w:cstheme="minorEastAsia" w:hint="eastAsia"/>
                <w:color w:val="000000"/>
                <w:sz w:val="22"/>
                <w:szCs w:val="22"/>
                <w:lang/>
              </w:rPr>
              <w:lastRenderedPageBreak/>
              <w:t>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23,976,606.37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1,128,865.36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22,847,741.01</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20801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人力资源和社会保障管理事务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机关服务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民政管理事务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基层政权建设和社区治理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1,128,865.36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1,128,865.36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752,508.24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752,508.24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376,357.12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376,357.12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745,437.56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564,637.56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计划生育事务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其他计划生育事务支出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564,637.56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564,637.56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2101101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470,395.28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470,395.28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94,242.28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94,242.28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节能环保支出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应对气候变化</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其他节能环保支出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2130126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农村社会事业</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农村综合改革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对村民委员会和村党支部的补助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2130799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其他农村综合改革支出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资源勘探工业信息等支出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w:t>
            </w:r>
            <w:r>
              <w:rPr>
                <w:rFonts w:asciiTheme="minorEastAsia" w:hAnsiTheme="minorEastAsia" w:cstheme="minorEastAsia" w:hint="eastAsia"/>
                <w:color w:val="000000"/>
                <w:sz w:val="22"/>
                <w:szCs w:val="22"/>
                <w:lang/>
              </w:rPr>
              <w:lastRenderedPageBreak/>
              <w:t>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8,700,000.00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2159802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制造业</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援助其他地区支出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2190100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其他政府性基金债务收入安排的支出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5000" w:type="pct"/>
            <w:gridSpan w:val="8"/>
            <w:tcBorders>
              <w:top w:val="nil"/>
              <w:left w:val="nil"/>
              <w:bottom w:val="nil"/>
              <w:right w:val="nil"/>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CA36B6">
        <w:trPr>
          <w:trHeight w:val="320"/>
        </w:trPr>
        <w:tc>
          <w:tcPr>
            <w:tcW w:w="4294" w:type="pct"/>
            <w:gridSpan w:val="6"/>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部门（单位）：天津市东丽区人民政府无瑕街道办事处（本级）</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CA36B6" w:rsidRDefault="00EC7B1E">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CA36B6">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49,532,181.32</w:t>
            </w: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11,483,551.29</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11,483,551.29</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23,976,606.37</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23,976,606.37</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745,437.56</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745,437.56</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w:t>
            </w:r>
            <w:proofErr w:type="gramStart"/>
            <w:r>
              <w:rPr>
                <w:rFonts w:asciiTheme="minorEastAsia" w:hAnsiTheme="minorEastAsia" w:cstheme="minorEastAsia" w:hint="eastAsia"/>
                <w:color w:val="000000"/>
                <w:sz w:val="22"/>
                <w:szCs w:val="22"/>
                <w:lang/>
              </w:rPr>
              <w:t>疫</w:t>
            </w:r>
            <w:proofErr w:type="gramEnd"/>
            <w:r>
              <w:rPr>
                <w:rFonts w:asciiTheme="minorEastAsia" w:hAnsiTheme="minorEastAsia" w:cstheme="minorEastAsia" w:hint="eastAsia"/>
                <w:color w:val="000000"/>
                <w:sz w:val="22"/>
                <w:szCs w:val="22"/>
                <w:lang/>
              </w:rPr>
              <w:t>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49,532,181.32</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r>
      <w:tr w:rsidR="00CA36B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c>
          <w:tcPr>
            <w:tcW w:w="839"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86,398,181.32</w:t>
            </w:r>
          </w:p>
        </w:tc>
        <w:tc>
          <w:tcPr>
            <w:tcW w:w="64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49,532,181.32</w:t>
            </w:r>
          </w:p>
        </w:tc>
        <w:tc>
          <w:tcPr>
            <w:tcW w:w="65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705"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462"/>
        </w:trPr>
        <w:tc>
          <w:tcPr>
            <w:tcW w:w="5000" w:type="pct"/>
            <w:gridSpan w:val="7"/>
            <w:tcBorders>
              <w:top w:val="nil"/>
              <w:left w:val="nil"/>
              <w:bottom w:val="nil"/>
              <w:right w:val="nil"/>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CA36B6">
        <w:trPr>
          <w:trHeight w:val="320"/>
        </w:trPr>
        <w:tc>
          <w:tcPr>
            <w:tcW w:w="4402" w:type="pct"/>
            <w:gridSpan w:val="6"/>
            <w:tcBorders>
              <w:top w:val="nil"/>
              <w:left w:val="nil"/>
              <w:bottom w:val="nil"/>
              <w:right w:val="nil"/>
            </w:tcBorders>
            <w:shd w:val="clear" w:color="auto" w:fill="auto"/>
            <w:noWrap/>
            <w:vAlign w:val="bottom"/>
          </w:tcPr>
          <w:p w:rsidR="00CA36B6" w:rsidRDefault="00EC7B1E">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天津市东丽区人民政府无瑕街道办事处（本级）</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CA36B6" w:rsidRDefault="00EC7B1E">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CA36B6">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CA36B6">
        <w:trPr>
          <w:trHeight w:val="308"/>
        </w:trPr>
        <w:tc>
          <w:tcPr>
            <w:tcW w:w="471" w:type="pct"/>
            <w:tcBorders>
              <w:top w:val="nil"/>
              <w:left w:val="single" w:sz="4" w:space="0" w:color="000000"/>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r>
      <w:tr w:rsidR="00CA36B6">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49,532,181.32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14,422,249.21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12,846,797.87</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1,575,451.34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35,109,932.11</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11,483,551.29</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8,699,599.95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1,575,451.34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1,208,500.00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人大事务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其他人大事务支出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政府办公厅（室）及相关机构事务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11,075,051.29</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8,699,599.95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1,575,451.34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11,075,051.29</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8,699,599.95</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1,575,451.34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文化旅游体育与传媒支出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20799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23,976,606.37</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1,128,865.36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1,128,865.36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22,847,741.01</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人力资源和社会保障管理事务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机关服务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民政管理事务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基层政权建设和社区治理</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1,128,865.36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1,128,865.36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1,128,865.36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752,508.24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752,508.24</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752,508.24</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376,357.12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376,357.12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376,357.12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20899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745,437.56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564,637.56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564,637.56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计划生育事务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其他计划生育事务支出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564,637.56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564,637.56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564,637.56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470,395.28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470,395.28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470,395.28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94,242.28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94,242.28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94,242.28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2130126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农村社会事业</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农村综合改革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对村民委员会和村党支部的补助</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2130799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其他农村综合改革支出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援助其他地区支出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2190100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5000" w:type="pct"/>
            <w:gridSpan w:val="7"/>
            <w:tcBorders>
              <w:top w:val="nil"/>
              <w:left w:val="nil"/>
              <w:bottom w:val="nil"/>
              <w:right w:val="nil"/>
            </w:tcBorders>
            <w:shd w:val="clear" w:color="auto" w:fill="auto"/>
            <w:noWrap/>
            <w:vAlign w:val="center"/>
          </w:tcPr>
          <w:p w:rsidR="00CA36B6" w:rsidRDefault="00EC7B1E">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CA36B6">
        <w:trPr>
          <w:trHeight w:val="320"/>
        </w:trPr>
        <w:tc>
          <w:tcPr>
            <w:tcW w:w="4382" w:type="pct"/>
            <w:gridSpan w:val="8"/>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部门（单位）：天津市东丽区人民政府无瑕街道办事处（本级）</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CA36B6" w:rsidRDefault="00EC7B1E">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CA36B6">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12,622,608.67</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1,575,451.34</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1,730,841.50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261,450.00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2,188,091.05</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1,620,126.00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59,040.00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752,508.24</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103,284.00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376,357.12</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23,616.00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470,395.28</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150,000.00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94,242.28</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283,656.00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10,627.20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3,672.00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2,453,695.00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2,925,725.00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224,189.20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4,553.60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144,969.20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15,336.00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80,950.74</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220.00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66,000.00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346,215.00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79,000.00</w:t>
            </w: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176,670.00</w:t>
            </w: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CA36B6" w:rsidRDefault="00CA36B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CA36B6" w:rsidRDefault="00CA36B6">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12,846,797.87</w:t>
            </w:r>
          </w:p>
        </w:tc>
        <w:tc>
          <w:tcPr>
            <w:tcW w:w="2710" w:type="pct"/>
            <w:gridSpan w:val="5"/>
            <w:tcBorders>
              <w:top w:val="nil"/>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1,575,451.34</w:t>
            </w:r>
          </w:p>
        </w:tc>
      </w:tr>
      <w:tr w:rsidR="00CA36B6">
        <w:trPr>
          <w:trHeight w:val="308"/>
        </w:trPr>
        <w:tc>
          <w:tcPr>
            <w:tcW w:w="5000" w:type="pct"/>
            <w:gridSpan w:val="9"/>
            <w:tcBorders>
              <w:top w:val="nil"/>
              <w:left w:val="nil"/>
              <w:bottom w:val="nil"/>
              <w:right w:val="nil"/>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CA36B6">
        <w:trPr>
          <w:trHeight w:val="320"/>
        </w:trPr>
        <w:tc>
          <w:tcPr>
            <w:tcW w:w="4482" w:type="pct"/>
            <w:gridSpan w:val="7"/>
            <w:tcBorders>
              <w:top w:val="nil"/>
              <w:left w:val="nil"/>
              <w:bottom w:val="nil"/>
              <w:right w:val="nil"/>
            </w:tcBorders>
            <w:shd w:val="clear" w:color="auto" w:fill="auto"/>
            <w:noWrap/>
            <w:vAlign w:val="bottom"/>
          </w:tcPr>
          <w:p w:rsidR="00CA36B6" w:rsidRDefault="00EC7B1E">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天津市东丽区人民政府无瑕街道办事处（本级）</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CA36B6" w:rsidRDefault="00EC7B1E">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CA36B6">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CA36B6">
        <w:trPr>
          <w:trHeight w:val="308"/>
        </w:trPr>
        <w:tc>
          <w:tcPr>
            <w:tcW w:w="457" w:type="pct"/>
            <w:tcBorders>
              <w:top w:val="nil"/>
              <w:left w:val="single" w:sz="4" w:space="0" w:color="000000"/>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r>
      <w:tr w:rsidR="00CA36B6">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节能环保支出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2119802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应对气候变化</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2119899</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其他节能环保支出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资源勘探工业信息等支出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2159802</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制造业</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22904</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600"/>
        </w:trPr>
        <w:tc>
          <w:tcPr>
            <w:tcW w:w="4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2290403</w:t>
            </w:r>
          </w:p>
        </w:tc>
        <w:tc>
          <w:tcPr>
            <w:tcW w:w="13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其他政府性基金债务收入安排的支出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5000" w:type="pct"/>
            <w:gridSpan w:val="8"/>
            <w:tcBorders>
              <w:top w:val="nil"/>
              <w:left w:val="nil"/>
              <w:bottom w:val="nil"/>
              <w:right w:val="nil"/>
            </w:tcBorders>
            <w:shd w:val="clear" w:color="auto" w:fill="auto"/>
            <w:noWrap/>
            <w:vAlign w:val="center"/>
          </w:tcPr>
          <w:p w:rsidR="00CA36B6" w:rsidRDefault="00EC7B1E">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CA36B6">
        <w:trPr>
          <w:trHeight w:val="320"/>
        </w:trPr>
        <w:tc>
          <w:tcPr>
            <w:tcW w:w="4487" w:type="pct"/>
            <w:gridSpan w:val="7"/>
            <w:tcBorders>
              <w:top w:val="nil"/>
              <w:left w:val="nil"/>
              <w:bottom w:val="nil"/>
              <w:right w:val="nil"/>
            </w:tcBorders>
            <w:shd w:val="clear" w:color="auto" w:fill="auto"/>
            <w:noWrap/>
            <w:vAlign w:val="bottom"/>
          </w:tcPr>
          <w:p w:rsidR="00CA36B6" w:rsidRDefault="00EC7B1E">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天津市东丽区人民政府无瑕街道办事处（本级）</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CA36B6" w:rsidRDefault="00EC7B1E">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CA36B6">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CA36B6">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r>
      <w:tr w:rsidR="00CA36B6">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5000" w:type="pct"/>
            <w:gridSpan w:val="8"/>
            <w:tcBorders>
              <w:top w:val="nil"/>
              <w:left w:val="nil"/>
              <w:bottom w:val="nil"/>
              <w:right w:val="nil"/>
            </w:tcBorders>
            <w:shd w:val="clear" w:color="auto" w:fill="auto"/>
            <w:noWrap/>
            <w:vAlign w:val="center"/>
          </w:tcPr>
          <w:p w:rsidR="00CA36B6" w:rsidRDefault="00EC7B1E">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天津市东丽区人民政府无瑕街道办事处（本级）</w:t>
      </w:r>
      <w:r>
        <w:rPr>
          <w:rFonts w:ascii="宋体" w:eastAsia="仿宋_GB2312"/>
          <w:sz w:val="30"/>
          <w:szCs w:val="30"/>
        </w:rPr>
        <w:t>2024</w:t>
      </w:r>
      <w:r>
        <w:rPr>
          <w:rFonts w:ascii="宋体" w:eastAsia="仿宋_GB2312"/>
          <w:sz w:val="30"/>
          <w:szCs w:val="30"/>
        </w:rPr>
        <w:t>年国有资本经营预算财政拨款收入支出决算表为空表。</w:t>
      </w:r>
    </w:p>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CA36B6">
        <w:trPr>
          <w:trHeight w:val="320"/>
        </w:trPr>
        <w:tc>
          <w:tcPr>
            <w:tcW w:w="11492" w:type="dxa"/>
            <w:gridSpan w:val="5"/>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部门（单位）：天津市东丽区人民政府无瑕街道办事处（本级）</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CA36B6" w:rsidRDefault="00EC7B1E">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CA36B6">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CA36B6">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CA36B6" w:rsidRDefault="00CA36B6">
            <w:pPr>
              <w:jc w:val="center"/>
              <w:rPr>
                <w:rFonts w:asciiTheme="minorEastAsia" w:hAnsiTheme="minorEastAsia" w:cstheme="minorEastAsia"/>
                <w:color w:val="000000"/>
                <w:sz w:val="22"/>
                <w:szCs w:val="22"/>
              </w:rPr>
            </w:pPr>
          </w:p>
        </w:tc>
      </w:tr>
      <w:tr w:rsidR="00CA36B6">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13638" w:type="dxa"/>
            <w:gridSpan w:val="6"/>
            <w:tcBorders>
              <w:top w:val="nil"/>
              <w:left w:val="nil"/>
              <w:bottom w:val="nil"/>
              <w:right w:val="nil"/>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CA36B6" w:rsidRDefault="00EC7B1E" w:rsidP="00CA36B6">
      <w:pPr>
        <w:widowControl/>
        <w:ind w:firstLineChars="200" w:firstLine="600"/>
        <w:jc w:val="left"/>
        <w:rPr>
          <w:rFonts w:ascii="宋体" w:eastAsia="仿宋_GB2312"/>
          <w:sz w:val="30"/>
          <w:szCs w:val="30"/>
        </w:rPr>
      </w:pPr>
      <w:r>
        <w:rPr>
          <w:rFonts w:ascii="宋体" w:eastAsia="仿宋_GB2312"/>
          <w:sz w:val="30"/>
          <w:szCs w:val="30"/>
        </w:rPr>
        <w:t>天津市东丽区人民政府无瑕街道办事处（本级）</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CA36B6" w:rsidRDefault="00EC7B1E">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CA36B6" w:rsidRDefault="00EC7B1E">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CA36B6">
        <w:trPr>
          <w:trHeight w:val="320"/>
        </w:trPr>
        <w:tc>
          <w:tcPr>
            <w:tcW w:w="4431" w:type="pct"/>
            <w:gridSpan w:val="7"/>
            <w:tcBorders>
              <w:top w:val="nil"/>
              <w:left w:val="nil"/>
              <w:bottom w:val="nil"/>
              <w:right w:val="nil"/>
            </w:tcBorders>
            <w:shd w:val="clear" w:color="auto" w:fill="auto"/>
            <w:noWrap/>
            <w:vAlign w:val="bottom"/>
          </w:tcPr>
          <w:p w:rsidR="00CA36B6" w:rsidRDefault="00EC7B1E">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部门（单位）：天津市东丽区人民政府无瑕街道办事处（本级）</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CA36B6" w:rsidRDefault="00EC7B1E">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CA36B6">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CA36B6">
        <w:trPr>
          <w:trHeight w:val="308"/>
        </w:trPr>
        <w:tc>
          <w:tcPr>
            <w:tcW w:w="397" w:type="pct"/>
            <w:tcBorders>
              <w:top w:val="nil"/>
              <w:left w:val="single" w:sz="4" w:space="0" w:color="000000"/>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CA36B6">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71,975,932.11</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35,109,932.11</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1,208,500.00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1,208,500.00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人大事务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其他人大事务支出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人大业务经费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20103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政府办公厅（室）及相关机构事务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街道运行保障经费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执法执勤车辆租赁费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文化旅游体育与传媒支出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2079999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村级组织运转经费</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其他必要性支出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22,847,741.01</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22,847,741.01</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人力资源和社会保障管理事务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机关服务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裁撤编外人员经费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1,739,664.00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1,739,664.00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编外人员经费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2,462,400.00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2,462,400.00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编外人员经费（公益岗）</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137,765.76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137,765.76</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20802</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民政管理事务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2080208</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基层政权建设和社区治理</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2080208</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社区办公经费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2080208</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社区办公经费（</w:t>
            </w: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津</w:t>
            </w:r>
            <w:proofErr w:type="gramStart"/>
            <w:r>
              <w:rPr>
                <w:rFonts w:asciiTheme="minorEastAsia" w:hAnsiTheme="minorEastAsia" w:cstheme="minorEastAsia" w:hint="eastAsia"/>
                <w:color w:val="000000"/>
                <w:sz w:val="22"/>
                <w:szCs w:val="22"/>
                <w:lang/>
              </w:rPr>
              <w:t>财社指</w:t>
            </w:r>
            <w:proofErr w:type="gramEnd"/>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171</w:t>
            </w:r>
            <w:r>
              <w:rPr>
                <w:rFonts w:asciiTheme="minorEastAsia" w:hAnsiTheme="minorEastAsia" w:cstheme="minorEastAsia" w:hint="eastAsia"/>
                <w:color w:val="000000"/>
                <w:sz w:val="22"/>
                <w:szCs w:val="22"/>
                <w:lang/>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124,321.25</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124,321.25</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2089999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w:t>
            </w:r>
            <w:r>
              <w:rPr>
                <w:rFonts w:asciiTheme="minorEastAsia" w:hAnsiTheme="minorEastAsia" w:cstheme="minorEastAsia" w:hint="eastAsia"/>
                <w:color w:val="000000"/>
                <w:sz w:val="22"/>
                <w:szCs w:val="22"/>
                <w:lang/>
              </w:rPr>
              <w:t>村养老金（第二批）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13,500,000.00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13,500,000.00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4+1</w:t>
            </w:r>
            <w:r>
              <w:rPr>
                <w:rFonts w:asciiTheme="minorEastAsia" w:hAnsiTheme="minorEastAsia" w:cstheme="minorEastAsia" w:hint="eastAsia"/>
                <w:color w:val="000000"/>
                <w:sz w:val="22"/>
                <w:szCs w:val="22"/>
                <w:lang/>
              </w:rPr>
              <w:t>村养老金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计划生育事务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其他计划生育事务支出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村级组织运转经费</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其他必要性支出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节能环保支出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21198</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2119802</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应对气候变化</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2119802</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年超长期特别国债</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天津德屿物流码头</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156,000.00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2119802</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年超长期特别国债</w:t>
            </w:r>
            <w:r>
              <w:rPr>
                <w:rFonts w:asciiTheme="minorEastAsia" w:hAnsiTheme="minorEastAsia" w:cstheme="minorEastAsia" w:hint="eastAsia"/>
                <w:color w:val="000000"/>
                <w:sz w:val="22"/>
                <w:szCs w:val="22"/>
                <w:lang/>
              </w:rPr>
              <w:t>-</w:t>
            </w:r>
            <w:proofErr w:type="gramStart"/>
            <w:r>
              <w:rPr>
                <w:rFonts w:asciiTheme="minorEastAsia" w:hAnsiTheme="minorEastAsia" w:cstheme="minorEastAsia" w:hint="eastAsia"/>
                <w:color w:val="000000"/>
                <w:sz w:val="22"/>
                <w:szCs w:val="22"/>
                <w:lang/>
              </w:rPr>
              <w:t>天钢动力</w:t>
            </w:r>
            <w:proofErr w:type="gramEnd"/>
            <w:r>
              <w:rPr>
                <w:rFonts w:asciiTheme="minorEastAsia" w:hAnsiTheme="minorEastAsia" w:cstheme="minorEastAsia" w:hint="eastAsia"/>
                <w:color w:val="000000"/>
                <w:sz w:val="22"/>
                <w:szCs w:val="22"/>
                <w:lang/>
              </w:rPr>
              <w:t>鼓风</w:t>
            </w:r>
            <w:proofErr w:type="gramStart"/>
            <w:r>
              <w:rPr>
                <w:rFonts w:asciiTheme="minorEastAsia" w:hAnsiTheme="minorEastAsia" w:cstheme="minorEastAsia" w:hint="eastAsia"/>
                <w:color w:val="000000"/>
                <w:sz w:val="22"/>
                <w:szCs w:val="22"/>
                <w:lang/>
              </w:rPr>
              <w:t>汽拖改电拖</w:t>
            </w:r>
            <w:proofErr w:type="gramEnd"/>
            <w:r>
              <w:rPr>
                <w:rFonts w:asciiTheme="minorEastAsia" w:hAnsiTheme="minorEastAsia" w:cstheme="minorEastAsia" w:hint="eastAsia"/>
                <w:color w:val="000000"/>
                <w:sz w:val="22"/>
                <w:szCs w:val="22"/>
                <w:lang/>
              </w:rPr>
              <w:t>设备更新及配套</w:t>
            </w:r>
            <w:r>
              <w:rPr>
                <w:rFonts w:asciiTheme="minorEastAsia" w:hAnsiTheme="minorEastAsia" w:cstheme="minorEastAsia" w:hint="eastAsia"/>
                <w:color w:val="000000"/>
                <w:sz w:val="22"/>
                <w:szCs w:val="22"/>
                <w:lang/>
              </w:rPr>
              <w:t>100MW</w:t>
            </w:r>
            <w:r>
              <w:rPr>
                <w:rFonts w:asciiTheme="minorEastAsia" w:hAnsiTheme="minorEastAsia" w:cstheme="minorEastAsia" w:hint="eastAsia"/>
                <w:color w:val="000000"/>
                <w:sz w:val="22"/>
                <w:szCs w:val="22"/>
                <w:lang/>
              </w:rPr>
              <w:t>发电</w:t>
            </w:r>
            <w:proofErr w:type="gramStart"/>
            <w:r>
              <w:rPr>
                <w:rFonts w:asciiTheme="minorEastAsia" w:hAnsiTheme="minorEastAsia" w:cstheme="minorEastAsia" w:hint="eastAsia"/>
                <w:color w:val="000000"/>
                <w:sz w:val="22"/>
                <w:szCs w:val="22"/>
                <w:lang/>
              </w:rPr>
              <w:t>节能降碳优化</w:t>
            </w:r>
            <w:proofErr w:type="gramEnd"/>
            <w:r>
              <w:rPr>
                <w:rFonts w:asciiTheme="minorEastAsia" w:hAnsiTheme="minorEastAsia" w:cstheme="minorEastAsia" w:hint="eastAsia"/>
                <w:color w:val="000000"/>
                <w:sz w:val="22"/>
                <w:szCs w:val="22"/>
                <w:lang/>
              </w:rPr>
              <w:t>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7,500,000.00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其他节能环保支出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年超长期特别国债</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天津钢管制造有限公司变压器更新项目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年超长期特别国债</w:t>
            </w:r>
            <w:r>
              <w:rPr>
                <w:rFonts w:asciiTheme="minorEastAsia" w:hAnsiTheme="minorEastAsia" w:cstheme="minorEastAsia" w:hint="eastAsia"/>
                <w:color w:val="000000"/>
                <w:sz w:val="22"/>
                <w:szCs w:val="22"/>
                <w:lang/>
              </w:rPr>
              <w:t>-</w:t>
            </w:r>
            <w:proofErr w:type="gramStart"/>
            <w:r>
              <w:rPr>
                <w:rFonts w:asciiTheme="minorEastAsia" w:hAnsiTheme="minorEastAsia" w:cstheme="minorEastAsia" w:hint="eastAsia"/>
                <w:color w:val="000000"/>
                <w:sz w:val="22"/>
                <w:szCs w:val="22"/>
                <w:lang/>
              </w:rPr>
              <w:t>天钢公司</w:t>
            </w:r>
            <w:proofErr w:type="gramEnd"/>
            <w:r>
              <w:rPr>
                <w:rFonts w:asciiTheme="minorEastAsia" w:hAnsiTheme="minorEastAsia" w:cstheme="minorEastAsia" w:hint="eastAsia"/>
                <w:color w:val="000000"/>
                <w:sz w:val="22"/>
                <w:szCs w:val="22"/>
                <w:lang/>
              </w:rPr>
              <w:t>绿色冶金极致能效提升项目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9,090,000.00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9,090,000.00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供热配套合同</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扫保、绿化、河道保洁等项目经费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21301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2130126</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农村社会事业</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2130126</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2023</w:t>
            </w:r>
            <w:r>
              <w:rPr>
                <w:rFonts w:asciiTheme="minorEastAsia" w:hAnsiTheme="minorEastAsia" w:cstheme="minorEastAsia" w:hint="eastAsia"/>
                <w:color w:val="000000"/>
                <w:sz w:val="22"/>
                <w:szCs w:val="22"/>
                <w:lang/>
              </w:rPr>
              <w:t>年街道体制分成资金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农村综合改革</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2130705</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对村民委员会和村党支部的补助</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2130705</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年村干部报酬</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离任村干部补助市级资金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53,640.00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53,640.00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2130705</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村级组织运转经费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916,913.00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916,913.00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其他农村综合改革支出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2130799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村级组织运转经费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资源勘探工业信息等支出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2159802</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制造业</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2159802</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2024</w:t>
            </w:r>
            <w:r>
              <w:rPr>
                <w:rFonts w:asciiTheme="minorEastAsia" w:hAnsiTheme="minorEastAsia" w:cstheme="minorEastAsia" w:hint="eastAsia"/>
                <w:color w:val="000000"/>
                <w:sz w:val="22"/>
                <w:szCs w:val="22"/>
                <w:lang/>
              </w:rPr>
              <w:t>年超长期特别国债</w:t>
            </w:r>
            <w:r>
              <w:rPr>
                <w:rFonts w:asciiTheme="minorEastAsia" w:hAnsiTheme="minorEastAsia" w:cstheme="minorEastAsia" w:hint="eastAsia"/>
                <w:color w:val="000000"/>
                <w:sz w:val="22"/>
                <w:szCs w:val="22"/>
                <w:lang/>
              </w:rPr>
              <w:t>-</w:t>
            </w:r>
            <w:proofErr w:type="gramStart"/>
            <w:r>
              <w:rPr>
                <w:rFonts w:asciiTheme="minorEastAsia" w:hAnsiTheme="minorEastAsia" w:cstheme="minorEastAsia" w:hint="eastAsia"/>
                <w:color w:val="000000"/>
                <w:sz w:val="22"/>
                <w:szCs w:val="22"/>
                <w:lang/>
              </w:rPr>
              <w:t>天钢动力</w:t>
            </w:r>
            <w:proofErr w:type="gramEnd"/>
            <w:r>
              <w:rPr>
                <w:rFonts w:asciiTheme="minorEastAsia" w:hAnsiTheme="minorEastAsia" w:cstheme="minorEastAsia" w:hint="eastAsia"/>
                <w:color w:val="000000"/>
                <w:sz w:val="22"/>
                <w:szCs w:val="22"/>
                <w:lang/>
              </w:rPr>
              <w:t>空分设备更新优化提升改造项目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援助其他地区支出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2190100</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2190100</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对口帮扶经费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其他政府性基金债务收入安排的支出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2290403</w:t>
            </w:r>
          </w:p>
        </w:tc>
        <w:tc>
          <w:tcPr>
            <w:tcW w:w="1022" w:type="pct"/>
            <w:tcBorders>
              <w:top w:val="nil"/>
              <w:left w:val="nil"/>
              <w:bottom w:val="single" w:sz="4" w:space="0" w:color="000000"/>
              <w:right w:val="single" w:sz="4" w:space="0" w:color="000000"/>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散货物流区基础设施建设</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CA36B6" w:rsidRDefault="00EC7B1E">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04"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CA36B6" w:rsidRDefault="00CA36B6">
            <w:pPr>
              <w:widowControl/>
              <w:jc w:val="right"/>
              <w:textAlignment w:val="center"/>
              <w:rPr>
                <w:rFonts w:asciiTheme="minorEastAsia" w:hAnsiTheme="minorEastAsia" w:cstheme="minorEastAsia"/>
                <w:color w:val="000000"/>
                <w:sz w:val="22"/>
                <w:szCs w:val="22"/>
              </w:rPr>
            </w:pPr>
          </w:p>
        </w:tc>
      </w:tr>
      <w:tr w:rsidR="00CA36B6">
        <w:trPr>
          <w:trHeight w:val="308"/>
        </w:trPr>
        <w:tc>
          <w:tcPr>
            <w:tcW w:w="5000" w:type="pct"/>
            <w:gridSpan w:val="8"/>
            <w:tcBorders>
              <w:top w:val="nil"/>
              <w:left w:val="nil"/>
              <w:bottom w:val="nil"/>
              <w:right w:val="nil"/>
            </w:tcBorders>
            <w:shd w:val="clear" w:color="auto" w:fill="auto"/>
            <w:noWrap/>
            <w:vAlign w:val="center"/>
          </w:tcPr>
          <w:p w:rsidR="00CA36B6" w:rsidRDefault="00EC7B1E">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CA36B6" w:rsidRDefault="00CA36B6">
      <w:pPr>
        <w:rPr>
          <w:rFonts w:asciiTheme="minorEastAsia" w:hAnsiTheme="minorEastAsia" w:cstheme="minorEastAsia"/>
          <w:sz w:val="22"/>
          <w:szCs w:val="22"/>
        </w:rPr>
      </w:pPr>
    </w:p>
    <w:p w:rsidR="00CA36B6" w:rsidRDefault="00CA36B6">
      <w:pPr>
        <w:rPr>
          <w:rFonts w:asciiTheme="minorEastAsia" w:hAnsiTheme="minorEastAsia" w:cstheme="minorEastAsia"/>
          <w:sz w:val="22"/>
          <w:szCs w:val="22"/>
        </w:rPr>
        <w:sectPr w:rsidR="00CA36B6">
          <w:footerReference w:type="default" r:id="rId10"/>
          <w:pgSz w:w="16838" w:h="11906" w:orient="landscape"/>
          <w:pgMar w:top="2098" w:right="1531" w:bottom="1984" w:left="1531" w:header="851" w:footer="992" w:gutter="0"/>
          <w:cols w:space="720"/>
          <w:docGrid w:type="lines" w:linePitch="312"/>
        </w:sectPr>
      </w:pPr>
    </w:p>
    <w:p w:rsidR="00CA36B6" w:rsidRDefault="00EC7B1E">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天津市东丽区人民政府无瑕街道办事处（本级）</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86,398,181.32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年度相比，收、支总计各增加</w:t>
      </w:r>
      <w:r>
        <w:rPr>
          <w:rFonts w:ascii="Times New Roman" w:eastAsia="仿宋_GB2312"/>
          <w:sz w:val="30"/>
          <w:szCs w:val="30"/>
        </w:rPr>
        <w:t>31,406,983.86</w:t>
      </w:r>
      <w:r>
        <w:rPr>
          <w:rFonts w:ascii="Times New Roman" w:eastAsia="仿宋_GB2312"/>
          <w:sz w:val="30"/>
          <w:szCs w:val="30"/>
        </w:rPr>
        <w:t>元，增长</w:t>
      </w:r>
      <w:r>
        <w:rPr>
          <w:rFonts w:ascii="Times New Roman" w:eastAsia="仿宋_GB2312"/>
          <w:sz w:val="30"/>
          <w:szCs w:val="30"/>
        </w:rPr>
        <w:t>57.113%</w:t>
      </w:r>
      <w:r>
        <w:rPr>
          <w:rFonts w:ascii="Times New Roman" w:eastAsia="仿宋_GB2312"/>
          <w:sz w:val="30"/>
          <w:szCs w:val="30"/>
        </w:rPr>
        <w:t>，主要原因是本年增加了散货物流区基础设施建设等政府性基金预算项目支出。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49,532,181.32</w:t>
      </w:r>
      <w:r>
        <w:rPr>
          <w:rFonts w:ascii="Times New Roman" w:eastAsia="仿宋_GB2312"/>
          <w:sz w:val="30"/>
          <w:szCs w:val="30"/>
        </w:rPr>
        <w:t>元、政府性基金预算财政拨款收入</w:t>
      </w:r>
      <w:r>
        <w:rPr>
          <w:rFonts w:ascii="Times New Roman" w:eastAsia="仿宋_GB2312"/>
          <w:sz w:val="30"/>
          <w:szCs w:val="30"/>
        </w:rPr>
        <w:t>36,866,000.00</w:t>
      </w:r>
      <w:r>
        <w:rPr>
          <w:rFonts w:ascii="Times New Roman" w:eastAsia="仿宋_GB2312"/>
          <w:sz w:val="30"/>
          <w:szCs w:val="30"/>
        </w:rPr>
        <w:t>元。</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w:t>
      </w:r>
      <w:r>
        <w:rPr>
          <w:rFonts w:ascii="Times New Roman" w:eastAsia="仿宋_GB2312"/>
          <w:sz w:val="30"/>
          <w:szCs w:val="30"/>
        </w:rPr>
        <w:t>一般公共服务支出</w:t>
      </w:r>
      <w:r>
        <w:rPr>
          <w:rFonts w:ascii="Times New Roman" w:eastAsia="仿宋_GB2312"/>
          <w:sz w:val="30"/>
          <w:szCs w:val="30"/>
        </w:rPr>
        <w:t>11,483,551.29</w:t>
      </w:r>
      <w:r>
        <w:rPr>
          <w:rFonts w:ascii="Times New Roman" w:eastAsia="仿宋_GB2312"/>
          <w:sz w:val="30"/>
          <w:szCs w:val="30"/>
        </w:rPr>
        <w:t>元、文化旅游体育与传媒支出</w:t>
      </w:r>
      <w:r>
        <w:rPr>
          <w:rFonts w:ascii="Times New Roman" w:eastAsia="仿宋_GB2312"/>
          <w:sz w:val="30"/>
          <w:szCs w:val="30"/>
        </w:rPr>
        <w:t>259,360.00</w:t>
      </w:r>
      <w:r>
        <w:rPr>
          <w:rFonts w:ascii="Times New Roman" w:eastAsia="仿宋_GB2312"/>
          <w:sz w:val="30"/>
          <w:szCs w:val="30"/>
        </w:rPr>
        <w:t>元、社会保障和就业支出</w:t>
      </w:r>
      <w:r>
        <w:rPr>
          <w:rFonts w:ascii="Times New Roman" w:eastAsia="仿宋_GB2312"/>
          <w:sz w:val="30"/>
          <w:szCs w:val="30"/>
        </w:rPr>
        <w:t>23,976,606.37</w:t>
      </w:r>
      <w:r>
        <w:rPr>
          <w:rFonts w:ascii="Times New Roman" w:eastAsia="仿宋_GB2312"/>
          <w:sz w:val="30"/>
          <w:szCs w:val="30"/>
        </w:rPr>
        <w:t>元、卫生健康支出</w:t>
      </w:r>
      <w:r>
        <w:rPr>
          <w:rFonts w:ascii="Times New Roman" w:eastAsia="仿宋_GB2312"/>
          <w:sz w:val="30"/>
          <w:szCs w:val="30"/>
        </w:rPr>
        <w:t>745,437.56</w:t>
      </w:r>
      <w:r>
        <w:rPr>
          <w:rFonts w:ascii="Times New Roman" w:eastAsia="仿宋_GB2312"/>
          <w:sz w:val="30"/>
          <w:szCs w:val="30"/>
        </w:rPr>
        <w:t>元、节能环保支出</w:t>
      </w:r>
      <w:r>
        <w:rPr>
          <w:rFonts w:ascii="Times New Roman" w:eastAsia="仿宋_GB2312"/>
          <w:sz w:val="30"/>
          <w:szCs w:val="30"/>
        </w:rPr>
        <w:t>17,166,000.00</w:t>
      </w:r>
      <w:r>
        <w:rPr>
          <w:rFonts w:ascii="Times New Roman" w:eastAsia="仿宋_GB2312"/>
          <w:sz w:val="30"/>
          <w:szCs w:val="30"/>
        </w:rPr>
        <w:t>元、城乡社区支出</w:t>
      </w:r>
      <w:r>
        <w:rPr>
          <w:rFonts w:ascii="Times New Roman" w:eastAsia="仿宋_GB2312"/>
          <w:sz w:val="30"/>
          <w:szCs w:val="30"/>
        </w:rPr>
        <w:t>7,777,878.10</w:t>
      </w:r>
      <w:r>
        <w:rPr>
          <w:rFonts w:ascii="Times New Roman" w:eastAsia="仿宋_GB2312"/>
          <w:sz w:val="30"/>
          <w:szCs w:val="30"/>
        </w:rPr>
        <w:t>元、农林水支出</w:t>
      </w:r>
      <w:r>
        <w:rPr>
          <w:rFonts w:ascii="Times New Roman" w:eastAsia="仿宋_GB2312"/>
          <w:sz w:val="30"/>
          <w:szCs w:val="30"/>
        </w:rPr>
        <w:t>2,595,653.00</w:t>
      </w:r>
      <w:r>
        <w:rPr>
          <w:rFonts w:ascii="Times New Roman" w:eastAsia="仿宋_GB2312"/>
          <w:sz w:val="30"/>
          <w:szCs w:val="30"/>
        </w:rPr>
        <w:t>元、资源勘探工业信息等支出</w:t>
      </w:r>
      <w:r>
        <w:rPr>
          <w:rFonts w:ascii="Times New Roman" w:eastAsia="仿宋_GB2312"/>
          <w:sz w:val="30"/>
          <w:szCs w:val="30"/>
        </w:rPr>
        <w:t>8,700,000.00</w:t>
      </w:r>
      <w:r>
        <w:rPr>
          <w:rFonts w:ascii="Times New Roman" w:eastAsia="仿宋_GB2312"/>
          <w:sz w:val="30"/>
          <w:szCs w:val="30"/>
        </w:rPr>
        <w:t>元、援助其他地区支出</w:t>
      </w:r>
      <w:r>
        <w:rPr>
          <w:rFonts w:ascii="Times New Roman" w:eastAsia="仿宋_GB2312"/>
          <w:sz w:val="30"/>
          <w:szCs w:val="30"/>
        </w:rPr>
        <w:t>240,000.00</w:t>
      </w:r>
      <w:r>
        <w:rPr>
          <w:rFonts w:ascii="Times New Roman" w:eastAsia="仿宋_GB2312"/>
          <w:sz w:val="30"/>
          <w:szCs w:val="30"/>
        </w:rPr>
        <w:t>元、住房保障支出</w:t>
      </w:r>
      <w:r>
        <w:rPr>
          <w:rFonts w:ascii="Times New Roman" w:eastAsia="仿宋_GB2312"/>
          <w:sz w:val="30"/>
          <w:szCs w:val="30"/>
        </w:rPr>
        <w:t>2,453,695.00</w:t>
      </w:r>
      <w:r>
        <w:rPr>
          <w:rFonts w:ascii="Times New Roman" w:eastAsia="仿宋_GB2312"/>
          <w:sz w:val="30"/>
          <w:szCs w:val="30"/>
        </w:rPr>
        <w:t>元、其他支出</w:t>
      </w:r>
      <w:r>
        <w:rPr>
          <w:rFonts w:ascii="Times New Roman" w:eastAsia="仿宋_GB2312"/>
          <w:sz w:val="30"/>
          <w:szCs w:val="30"/>
        </w:rPr>
        <w:t>11,000,000.00</w:t>
      </w:r>
      <w:r>
        <w:rPr>
          <w:rFonts w:ascii="Times New Roman" w:eastAsia="仿宋_GB2312"/>
          <w:sz w:val="30"/>
          <w:szCs w:val="30"/>
        </w:rPr>
        <w:t>元。</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天津市东丽区人民政府无瑕</w:t>
      </w:r>
      <w:r>
        <w:rPr>
          <w:rFonts w:ascii="Times New Roman" w:eastAsia="仿宋_GB2312"/>
          <w:sz w:val="30"/>
          <w:szCs w:val="30"/>
        </w:rPr>
        <w:t>街道办事处（本级）</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86,398,181.32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31,406,983.86</w:t>
      </w:r>
      <w:r>
        <w:rPr>
          <w:rFonts w:ascii="Times New Roman" w:eastAsia="仿宋_GB2312"/>
          <w:sz w:val="30"/>
          <w:szCs w:val="30"/>
        </w:rPr>
        <w:t>元，主要原因是本年增加了散货物流区基础设施建设等政府性基金预算项目支出。其中：</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一般公共预算财政拨款收入</w:t>
      </w:r>
      <w:r>
        <w:rPr>
          <w:rFonts w:ascii="Times New Roman" w:eastAsia="仿宋_GB2312"/>
          <w:sz w:val="30"/>
          <w:szCs w:val="30"/>
        </w:rPr>
        <w:t>49,532,181.32</w:t>
      </w:r>
      <w:r>
        <w:rPr>
          <w:rFonts w:ascii="Times New Roman" w:eastAsia="仿宋_GB2312"/>
          <w:sz w:val="30"/>
          <w:szCs w:val="30"/>
        </w:rPr>
        <w:t>元，占</w:t>
      </w:r>
      <w:r>
        <w:rPr>
          <w:rFonts w:ascii="Times New Roman" w:eastAsia="仿宋_GB2312"/>
          <w:sz w:val="30"/>
          <w:szCs w:val="30"/>
        </w:rPr>
        <w:t>57.330%</w:t>
      </w:r>
      <w:r>
        <w:rPr>
          <w:rFonts w:ascii="Times New Roman" w:eastAsia="仿宋_GB2312"/>
          <w:sz w:val="30"/>
          <w:szCs w:val="30"/>
        </w:rPr>
        <w:t>；政府性基金预算财政拨款收入</w:t>
      </w:r>
      <w:r>
        <w:rPr>
          <w:rFonts w:ascii="Times New Roman" w:eastAsia="仿宋_GB2312"/>
          <w:sz w:val="30"/>
          <w:szCs w:val="30"/>
        </w:rPr>
        <w:t>36,866,000.00</w:t>
      </w:r>
      <w:r>
        <w:rPr>
          <w:rFonts w:ascii="Times New Roman" w:eastAsia="仿宋_GB2312"/>
          <w:sz w:val="30"/>
          <w:szCs w:val="30"/>
        </w:rPr>
        <w:t>元，占</w:t>
      </w:r>
      <w:r>
        <w:rPr>
          <w:rFonts w:ascii="Times New Roman" w:eastAsia="仿宋_GB2312"/>
          <w:sz w:val="30"/>
          <w:szCs w:val="30"/>
        </w:rPr>
        <w:t>42.670%</w:t>
      </w:r>
      <w:r>
        <w:rPr>
          <w:rFonts w:ascii="Times New Roman" w:eastAsia="仿宋_GB2312"/>
          <w:sz w:val="30"/>
          <w:szCs w:val="30"/>
        </w:rPr>
        <w:t>。</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天津市东丽区人民政府无瑕街道办事处（本级）</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86,398,181.32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31,406,983.8</w:t>
      </w:r>
      <w:r>
        <w:rPr>
          <w:rFonts w:ascii="Times New Roman" w:eastAsia="仿宋_GB2312"/>
          <w:sz w:val="30"/>
          <w:szCs w:val="30"/>
        </w:rPr>
        <w:t>6</w:t>
      </w:r>
      <w:r>
        <w:rPr>
          <w:rFonts w:ascii="Times New Roman" w:eastAsia="仿宋_GB2312"/>
          <w:sz w:val="30"/>
          <w:szCs w:val="30"/>
        </w:rPr>
        <w:t>元，主要原因是本年增加了散货物流区基础设施建设等政府性基金预算项目支出。其中：</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14,422,249.21</w:t>
      </w:r>
      <w:r>
        <w:rPr>
          <w:rFonts w:ascii="Times New Roman" w:eastAsia="仿宋_GB2312"/>
          <w:sz w:val="30"/>
          <w:szCs w:val="30"/>
        </w:rPr>
        <w:t>元，占</w:t>
      </w:r>
      <w:r>
        <w:rPr>
          <w:rFonts w:ascii="Times New Roman" w:eastAsia="仿宋_GB2312"/>
          <w:sz w:val="30"/>
          <w:szCs w:val="30"/>
        </w:rPr>
        <w:t>16.693%</w:t>
      </w:r>
      <w:r>
        <w:rPr>
          <w:rFonts w:ascii="Times New Roman" w:eastAsia="仿宋_GB2312"/>
          <w:sz w:val="30"/>
          <w:szCs w:val="30"/>
        </w:rPr>
        <w:t>；项目支出</w:t>
      </w:r>
      <w:r>
        <w:rPr>
          <w:rFonts w:ascii="Times New Roman" w:eastAsia="仿宋_GB2312"/>
          <w:sz w:val="30"/>
          <w:szCs w:val="30"/>
        </w:rPr>
        <w:t>71,975,932.11</w:t>
      </w:r>
      <w:r>
        <w:rPr>
          <w:rFonts w:ascii="Times New Roman" w:eastAsia="仿宋_GB2312"/>
          <w:sz w:val="30"/>
          <w:szCs w:val="30"/>
        </w:rPr>
        <w:t>元，占</w:t>
      </w:r>
      <w:r>
        <w:rPr>
          <w:rFonts w:ascii="Times New Roman" w:eastAsia="仿宋_GB2312"/>
          <w:sz w:val="30"/>
          <w:szCs w:val="30"/>
        </w:rPr>
        <w:t>83.307%</w:t>
      </w:r>
      <w:r>
        <w:rPr>
          <w:rFonts w:ascii="Times New Roman" w:eastAsia="仿宋_GB2312"/>
          <w:sz w:val="30"/>
          <w:szCs w:val="30"/>
        </w:rPr>
        <w:t>。</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天津市东丽区人民政府无瑕街道办事处（本级）</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86,398,181.32</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年度相比，财政拨款收、支总计各增加</w:t>
      </w:r>
      <w:r>
        <w:rPr>
          <w:rFonts w:ascii="Times New Roman" w:eastAsia="仿宋_GB2312"/>
          <w:sz w:val="30"/>
          <w:szCs w:val="30"/>
        </w:rPr>
        <w:t>31,406,983.86</w:t>
      </w:r>
      <w:r>
        <w:rPr>
          <w:rFonts w:ascii="Times New Roman" w:eastAsia="仿宋_GB2312"/>
          <w:sz w:val="30"/>
          <w:szCs w:val="30"/>
        </w:rPr>
        <w:t>元，增长</w:t>
      </w:r>
      <w:r>
        <w:rPr>
          <w:rFonts w:ascii="Times New Roman" w:eastAsia="仿宋_GB2312"/>
          <w:sz w:val="30"/>
          <w:szCs w:val="30"/>
        </w:rPr>
        <w:t>57.113%</w:t>
      </w:r>
      <w:r>
        <w:rPr>
          <w:rFonts w:ascii="Times New Roman" w:eastAsia="仿宋_GB2312"/>
          <w:sz w:val="30"/>
          <w:szCs w:val="30"/>
        </w:rPr>
        <w:t>，主要原因是本年增加了散货物流区基础设施建设等政府性基金预算项目支出。</w:t>
      </w:r>
    </w:p>
    <w:p w:rsidR="00CA36B6" w:rsidRDefault="00EC7B1E" w:rsidP="00CA36B6">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49,532,181.32</w:t>
      </w:r>
      <w:r>
        <w:rPr>
          <w:rFonts w:ascii="Times New Roman" w:eastAsia="仿宋_GB2312"/>
          <w:sz w:val="30"/>
          <w:szCs w:val="30"/>
        </w:rPr>
        <w:t>元、政府性基金预算财政拨款</w:t>
      </w:r>
      <w:r>
        <w:rPr>
          <w:rFonts w:ascii="Times New Roman" w:eastAsia="仿宋_GB2312"/>
          <w:sz w:val="30"/>
          <w:szCs w:val="30"/>
        </w:rPr>
        <w:t>36,866,000.00</w:t>
      </w:r>
      <w:r>
        <w:rPr>
          <w:rFonts w:ascii="Times New Roman" w:eastAsia="仿宋_GB2312"/>
          <w:sz w:val="30"/>
          <w:szCs w:val="30"/>
        </w:rPr>
        <w:t>元。</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11,483,551.29</w:t>
      </w:r>
      <w:r>
        <w:rPr>
          <w:rFonts w:ascii="Times New Roman" w:eastAsia="仿宋_GB2312"/>
          <w:sz w:val="30"/>
          <w:szCs w:val="30"/>
        </w:rPr>
        <w:t>元、文化旅游体育与传媒支出</w:t>
      </w:r>
      <w:r>
        <w:rPr>
          <w:rFonts w:ascii="Times New Roman" w:eastAsia="仿宋_GB2312"/>
          <w:sz w:val="30"/>
          <w:szCs w:val="30"/>
        </w:rPr>
        <w:t>259,360.00</w:t>
      </w:r>
      <w:r>
        <w:rPr>
          <w:rFonts w:ascii="Times New Roman" w:eastAsia="仿宋_GB2312"/>
          <w:sz w:val="30"/>
          <w:szCs w:val="30"/>
        </w:rPr>
        <w:t>元、社会保障和就业支出</w:t>
      </w:r>
      <w:r>
        <w:rPr>
          <w:rFonts w:ascii="Times New Roman" w:eastAsia="仿宋_GB2312"/>
          <w:sz w:val="30"/>
          <w:szCs w:val="30"/>
        </w:rPr>
        <w:t>23,976,606.37</w:t>
      </w:r>
      <w:r>
        <w:rPr>
          <w:rFonts w:ascii="Times New Roman" w:eastAsia="仿宋_GB2312"/>
          <w:sz w:val="30"/>
          <w:szCs w:val="30"/>
        </w:rPr>
        <w:t>元、卫生健康支出</w:t>
      </w:r>
      <w:r>
        <w:rPr>
          <w:rFonts w:ascii="Times New Roman" w:eastAsia="仿宋_GB2312"/>
          <w:sz w:val="30"/>
          <w:szCs w:val="30"/>
        </w:rPr>
        <w:t>745,437.56</w:t>
      </w:r>
      <w:r>
        <w:rPr>
          <w:rFonts w:ascii="Times New Roman" w:eastAsia="仿宋_GB2312"/>
          <w:sz w:val="30"/>
          <w:szCs w:val="30"/>
        </w:rPr>
        <w:t>元、节能环保支出</w:t>
      </w:r>
      <w:r>
        <w:rPr>
          <w:rFonts w:ascii="Times New Roman" w:eastAsia="仿宋_GB2312"/>
          <w:sz w:val="30"/>
          <w:szCs w:val="30"/>
        </w:rPr>
        <w:t>17,166,000.00</w:t>
      </w:r>
      <w:r>
        <w:rPr>
          <w:rFonts w:ascii="Times New Roman" w:eastAsia="仿宋_GB2312"/>
          <w:sz w:val="30"/>
          <w:szCs w:val="30"/>
        </w:rPr>
        <w:t>元、城乡社区支</w:t>
      </w:r>
      <w:r>
        <w:rPr>
          <w:rFonts w:ascii="Times New Roman" w:eastAsia="仿宋_GB2312"/>
          <w:sz w:val="30"/>
          <w:szCs w:val="30"/>
        </w:rPr>
        <w:lastRenderedPageBreak/>
        <w:t>出</w:t>
      </w:r>
      <w:r>
        <w:rPr>
          <w:rFonts w:ascii="Times New Roman" w:eastAsia="仿宋_GB2312"/>
          <w:sz w:val="30"/>
          <w:szCs w:val="30"/>
        </w:rPr>
        <w:t>7,777,878.10</w:t>
      </w:r>
      <w:r>
        <w:rPr>
          <w:rFonts w:ascii="Times New Roman" w:eastAsia="仿宋_GB2312"/>
          <w:sz w:val="30"/>
          <w:szCs w:val="30"/>
        </w:rPr>
        <w:t>元、农林水支出</w:t>
      </w:r>
      <w:r>
        <w:rPr>
          <w:rFonts w:ascii="Times New Roman" w:eastAsia="仿宋_GB2312"/>
          <w:sz w:val="30"/>
          <w:szCs w:val="30"/>
        </w:rPr>
        <w:t>2,595,653.00</w:t>
      </w:r>
      <w:r>
        <w:rPr>
          <w:rFonts w:ascii="Times New Roman" w:eastAsia="仿宋_GB2312"/>
          <w:sz w:val="30"/>
          <w:szCs w:val="30"/>
        </w:rPr>
        <w:t>元、资源勘探工业信息等支出</w:t>
      </w:r>
      <w:r>
        <w:rPr>
          <w:rFonts w:ascii="Times New Roman" w:eastAsia="仿宋_GB2312"/>
          <w:sz w:val="30"/>
          <w:szCs w:val="30"/>
        </w:rPr>
        <w:t>8,700,000.00</w:t>
      </w:r>
      <w:r>
        <w:rPr>
          <w:rFonts w:ascii="Times New Roman" w:eastAsia="仿宋_GB2312"/>
          <w:sz w:val="30"/>
          <w:szCs w:val="30"/>
        </w:rPr>
        <w:t>元、援助其他地区支出</w:t>
      </w:r>
      <w:r>
        <w:rPr>
          <w:rFonts w:ascii="Times New Roman" w:eastAsia="仿宋_GB2312"/>
          <w:sz w:val="30"/>
          <w:szCs w:val="30"/>
        </w:rPr>
        <w:t>240,000.00</w:t>
      </w:r>
      <w:r>
        <w:rPr>
          <w:rFonts w:ascii="Times New Roman" w:eastAsia="仿宋_GB2312"/>
          <w:sz w:val="30"/>
          <w:szCs w:val="30"/>
        </w:rPr>
        <w:t>元、住</w:t>
      </w:r>
      <w:r>
        <w:rPr>
          <w:rFonts w:ascii="Times New Roman" w:eastAsia="仿宋_GB2312"/>
          <w:sz w:val="30"/>
          <w:szCs w:val="30"/>
        </w:rPr>
        <w:t>房保障支出</w:t>
      </w:r>
      <w:r>
        <w:rPr>
          <w:rFonts w:ascii="Times New Roman" w:eastAsia="仿宋_GB2312"/>
          <w:sz w:val="30"/>
          <w:szCs w:val="30"/>
        </w:rPr>
        <w:t>2,453,695.00</w:t>
      </w:r>
      <w:r>
        <w:rPr>
          <w:rFonts w:ascii="Times New Roman" w:eastAsia="仿宋_GB2312"/>
          <w:sz w:val="30"/>
          <w:szCs w:val="30"/>
        </w:rPr>
        <w:t>元、其他支出</w:t>
      </w:r>
      <w:r>
        <w:rPr>
          <w:rFonts w:ascii="Times New Roman" w:eastAsia="仿宋_GB2312"/>
          <w:sz w:val="30"/>
          <w:szCs w:val="30"/>
        </w:rPr>
        <w:t>11,000,000.00</w:t>
      </w:r>
      <w:r>
        <w:rPr>
          <w:rFonts w:ascii="Times New Roman" w:eastAsia="仿宋_GB2312"/>
          <w:sz w:val="30"/>
          <w:szCs w:val="30"/>
        </w:rPr>
        <w:t>元。</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CA36B6" w:rsidRDefault="00EC7B1E" w:rsidP="00CA36B6">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天津市东丽区人民政府无瑕街道办事处（本级）</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49,532,181.32</w:t>
      </w:r>
      <w:r>
        <w:rPr>
          <w:rFonts w:ascii="Times New Roman" w:eastAsia="仿宋_GB2312"/>
          <w:sz w:val="30"/>
          <w:szCs w:val="30"/>
        </w:rPr>
        <w:t>元，占本年支出合计的</w:t>
      </w:r>
      <w:r>
        <w:rPr>
          <w:rFonts w:ascii="Times New Roman" w:eastAsia="仿宋_GB2312"/>
          <w:sz w:val="30"/>
          <w:szCs w:val="30"/>
        </w:rPr>
        <w:t>57.330%</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5,459,016.14</w:t>
      </w:r>
      <w:r>
        <w:rPr>
          <w:rFonts w:ascii="Times New Roman" w:eastAsia="仿宋_GB2312"/>
          <w:sz w:val="30"/>
          <w:szCs w:val="30"/>
        </w:rPr>
        <w:t>元，下降</w:t>
      </w:r>
      <w:r>
        <w:rPr>
          <w:rFonts w:ascii="Times New Roman" w:eastAsia="仿宋_GB2312"/>
          <w:sz w:val="30"/>
          <w:szCs w:val="30"/>
        </w:rPr>
        <w:t>9.927%</w:t>
      </w:r>
      <w:r>
        <w:rPr>
          <w:rFonts w:ascii="Times New Roman" w:eastAsia="仿宋_GB2312"/>
          <w:sz w:val="30"/>
          <w:szCs w:val="30"/>
        </w:rPr>
        <w:t>，主要原因是本年度减少了社会保障和就业及城乡社区支出等项目支出。</w:t>
      </w:r>
    </w:p>
    <w:p w:rsidR="00CA36B6" w:rsidRDefault="00EC7B1E" w:rsidP="00CA36B6">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49,53</w:t>
      </w:r>
      <w:r>
        <w:rPr>
          <w:rFonts w:ascii="Times New Roman" w:eastAsia="仿宋_GB2312"/>
          <w:sz w:val="30"/>
          <w:szCs w:val="30"/>
        </w:rPr>
        <w:t>2,181.32</w:t>
      </w:r>
      <w:r>
        <w:rPr>
          <w:rFonts w:ascii="Times New Roman" w:eastAsia="仿宋_GB2312"/>
          <w:sz w:val="30"/>
          <w:szCs w:val="30"/>
        </w:rPr>
        <w:t>元，主要用于以下方面：一般公共服务支出（类）</w:t>
      </w:r>
      <w:r>
        <w:rPr>
          <w:rFonts w:ascii="Times New Roman" w:eastAsia="仿宋_GB2312"/>
          <w:sz w:val="30"/>
          <w:szCs w:val="30"/>
        </w:rPr>
        <w:t>11,483,551.29</w:t>
      </w:r>
      <w:r>
        <w:rPr>
          <w:rFonts w:ascii="Times New Roman" w:eastAsia="仿宋_GB2312"/>
          <w:sz w:val="30"/>
          <w:szCs w:val="30"/>
        </w:rPr>
        <w:t>元，占</w:t>
      </w:r>
      <w:r>
        <w:rPr>
          <w:rFonts w:ascii="Times New Roman" w:eastAsia="仿宋_GB2312"/>
          <w:sz w:val="30"/>
          <w:szCs w:val="30"/>
        </w:rPr>
        <w:t>23.184%</w:t>
      </w:r>
      <w:r>
        <w:rPr>
          <w:rFonts w:ascii="Times New Roman" w:eastAsia="仿宋_GB2312"/>
          <w:sz w:val="30"/>
          <w:szCs w:val="30"/>
        </w:rPr>
        <w:t>；文化旅游体育与传媒支出（类）</w:t>
      </w:r>
      <w:r>
        <w:rPr>
          <w:rFonts w:ascii="Times New Roman" w:eastAsia="仿宋_GB2312"/>
          <w:sz w:val="30"/>
          <w:szCs w:val="30"/>
        </w:rPr>
        <w:t>259,360.00</w:t>
      </w:r>
      <w:r>
        <w:rPr>
          <w:rFonts w:ascii="Times New Roman" w:eastAsia="仿宋_GB2312"/>
          <w:sz w:val="30"/>
          <w:szCs w:val="30"/>
        </w:rPr>
        <w:t>元，占</w:t>
      </w:r>
      <w:r>
        <w:rPr>
          <w:rFonts w:ascii="Times New Roman" w:eastAsia="仿宋_GB2312"/>
          <w:sz w:val="30"/>
          <w:szCs w:val="30"/>
        </w:rPr>
        <w:t>0.524%</w:t>
      </w:r>
      <w:r>
        <w:rPr>
          <w:rFonts w:ascii="Times New Roman" w:eastAsia="仿宋_GB2312"/>
          <w:sz w:val="30"/>
          <w:szCs w:val="30"/>
        </w:rPr>
        <w:t>；社会保障和就业支出（类）</w:t>
      </w:r>
      <w:r>
        <w:rPr>
          <w:rFonts w:ascii="Times New Roman" w:eastAsia="仿宋_GB2312"/>
          <w:sz w:val="30"/>
          <w:szCs w:val="30"/>
        </w:rPr>
        <w:t>23,976,606.37</w:t>
      </w:r>
      <w:r>
        <w:rPr>
          <w:rFonts w:ascii="Times New Roman" w:eastAsia="仿宋_GB2312"/>
          <w:sz w:val="30"/>
          <w:szCs w:val="30"/>
        </w:rPr>
        <w:t>元，占</w:t>
      </w:r>
      <w:r>
        <w:rPr>
          <w:rFonts w:ascii="Times New Roman" w:eastAsia="仿宋_GB2312"/>
          <w:sz w:val="30"/>
          <w:szCs w:val="30"/>
        </w:rPr>
        <w:t>48.406%</w:t>
      </w:r>
      <w:r>
        <w:rPr>
          <w:rFonts w:ascii="Times New Roman" w:eastAsia="仿宋_GB2312"/>
          <w:sz w:val="30"/>
          <w:szCs w:val="30"/>
        </w:rPr>
        <w:t>；卫生健康支出（类）</w:t>
      </w:r>
      <w:r>
        <w:rPr>
          <w:rFonts w:ascii="Times New Roman" w:eastAsia="仿宋_GB2312"/>
          <w:sz w:val="30"/>
          <w:szCs w:val="30"/>
        </w:rPr>
        <w:t>745,437.56</w:t>
      </w:r>
      <w:r>
        <w:rPr>
          <w:rFonts w:ascii="Times New Roman" w:eastAsia="仿宋_GB2312"/>
          <w:sz w:val="30"/>
          <w:szCs w:val="30"/>
        </w:rPr>
        <w:t>元，占</w:t>
      </w:r>
      <w:r>
        <w:rPr>
          <w:rFonts w:ascii="Times New Roman" w:eastAsia="仿宋_GB2312"/>
          <w:sz w:val="30"/>
          <w:szCs w:val="30"/>
        </w:rPr>
        <w:t>1.505%</w:t>
      </w:r>
      <w:r>
        <w:rPr>
          <w:rFonts w:ascii="Times New Roman" w:eastAsia="仿宋_GB2312"/>
          <w:sz w:val="30"/>
          <w:szCs w:val="30"/>
        </w:rPr>
        <w:t>；城乡社区支出（类）</w:t>
      </w:r>
      <w:r>
        <w:rPr>
          <w:rFonts w:ascii="Times New Roman" w:eastAsia="仿宋_GB2312"/>
          <w:sz w:val="30"/>
          <w:szCs w:val="30"/>
        </w:rPr>
        <w:t>7,777,878.10</w:t>
      </w:r>
      <w:r>
        <w:rPr>
          <w:rFonts w:ascii="Times New Roman" w:eastAsia="仿宋_GB2312"/>
          <w:sz w:val="30"/>
          <w:szCs w:val="30"/>
        </w:rPr>
        <w:t>元，占</w:t>
      </w:r>
      <w:r>
        <w:rPr>
          <w:rFonts w:ascii="Times New Roman" w:eastAsia="仿宋_GB2312"/>
          <w:sz w:val="30"/>
          <w:szCs w:val="30"/>
        </w:rPr>
        <w:t>15.703%</w:t>
      </w:r>
      <w:r>
        <w:rPr>
          <w:rFonts w:ascii="Times New Roman" w:eastAsia="仿宋_GB2312"/>
          <w:sz w:val="30"/>
          <w:szCs w:val="30"/>
        </w:rPr>
        <w:t>；农林水支出（类）</w:t>
      </w:r>
      <w:r>
        <w:rPr>
          <w:rFonts w:ascii="Times New Roman" w:eastAsia="仿宋_GB2312"/>
          <w:sz w:val="30"/>
          <w:szCs w:val="30"/>
        </w:rPr>
        <w:t>2,595,653.00</w:t>
      </w:r>
      <w:r>
        <w:rPr>
          <w:rFonts w:ascii="Times New Roman" w:eastAsia="仿宋_GB2312"/>
          <w:sz w:val="30"/>
          <w:szCs w:val="30"/>
        </w:rPr>
        <w:t>元，占</w:t>
      </w:r>
      <w:r>
        <w:rPr>
          <w:rFonts w:ascii="Times New Roman" w:eastAsia="仿宋_GB2312"/>
          <w:sz w:val="30"/>
          <w:szCs w:val="30"/>
        </w:rPr>
        <w:t>5.240%</w:t>
      </w:r>
      <w:r>
        <w:rPr>
          <w:rFonts w:ascii="Times New Roman" w:eastAsia="仿宋_GB2312"/>
          <w:sz w:val="30"/>
          <w:szCs w:val="30"/>
        </w:rPr>
        <w:t>；援助其他地区支出（类）</w:t>
      </w:r>
      <w:r>
        <w:rPr>
          <w:rFonts w:ascii="Times New Roman" w:eastAsia="仿宋_GB2312"/>
          <w:sz w:val="30"/>
          <w:szCs w:val="30"/>
        </w:rPr>
        <w:t>240,000.00</w:t>
      </w:r>
      <w:r>
        <w:rPr>
          <w:rFonts w:ascii="Times New Roman" w:eastAsia="仿宋_GB2312"/>
          <w:sz w:val="30"/>
          <w:szCs w:val="30"/>
        </w:rPr>
        <w:t>元，占</w:t>
      </w:r>
      <w:r>
        <w:rPr>
          <w:rFonts w:ascii="Times New Roman" w:eastAsia="仿宋_GB2312"/>
          <w:sz w:val="30"/>
          <w:szCs w:val="30"/>
        </w:rPr>
        <w:t>0.485%</w:t>
      </w:r>
      <w:r>
        <w:rPr>
          <w:rFonts w:ascii="Times New Roman" w:eastAsia="仿宋_GB2312"/>
          <w:sz w:val="30"/>
          <w:szCs w:val="30"/>
        </w:rPr>
        <w:t>；住房保障支出（类）</w:t>
      </w:r>
      <w:r>
        <w:rPr>
          <w:rFonts w:ascii="Times New Roman" w:eastAsia="仿宋_GB2312"/>
          <w:sz w:val="30"/>
          <w:szCs w:val="30"/>
        </w:rPr>
        <w:t>2</w:t>
      </w:r>
      <w:r>
        <w:rPr>
          <w:rFonts w:ascii="Times New Roman" w:eastAsia="仿宋_GB2312"/>
          <w:sz w:val="30"/>
          <w:szCs w:val="30"/>
        </w:rPr>
        <w:t>,453,695.00</w:t>
      </w:r>
      <w:r>
        <w:rPr>
          <w:rFonts w:ascii="Times New Roman" w:eastAsia="仿宋_GB2312"/>
          <w:sz w:val="30"/>
          <w:szCs w:val="30"/>
        </w:rPr>
        <w:t>元，占</w:t>
      </w:r>
      <w:r>
        <w:rPr>
          <w:rFonts w:ascii="Times New Roman" w:eastAsia="仿宋_GB2312"/>
          <w:sz w:val="30"/>
          <w:szCs w:val="30"/>
        </w:rPr>
        <w:t>4.954%</w:t>
      </w:r>
      <w:r>
        <w:rPr>
          <w:rFonts w:ascii="Times New Roman" w:eastAsia="仿宋_GB2312"/>
          <w:sz w:val="30"/>
          <w:szCs w:val="30"/>
        </w:rPr>
        <w:t>。</w:t>
      </w:r>
    </w:p>
    <w:p w:rsidR="00CA36B6" w:rsidRDefault="00EC7B1E" w:rsidP="00CA36B6">
      <w:pPr>
        <w:widowControl/>
        <w:spacing w:line="360" w:lineRule="auto"/>
        <w:ind w:firstLineChars="200" w:firstLine="602"/>
        <w:jc w:val="left"/>
        <w:rPr>
          <w:rFonts w:ascii="楷体" w:eastAsia="楷体"/>
          <w:sz w:val="30"/>
          <w:szCs w:val="30"/>
        </w:rPr>
      </w:pPr>
      <w:r>
        <w:rPr>
          <w:rFonts w:ascii="楷体" w:eastAsia="楷体"/>
          <w:b/>
          <w:sz w:val="30"/>
          <w:szCs w:val="30"/>
        </w:rPr>
        <w:lastRenderedPageBreak/>
        <w:t>（三）具体情况</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28,567,900.00</w:t>
      </w:r>
      <w:r>
        <w:rPr>
          <w:rFonts w:ascii="Times New Roman" w:eastAsia="仿宋_GB2312"/>
          <w:sz w:val="30"/>
          <w:szCs w:val="30"/>
        </w:rPr>
        <w:t>元，支出决算为</w:t>
      </w:r>
      <w:r>
        <w:rPr>
          <w:rFonts w:ascii="Times New Roman" w:eastAsia="仿宋_GB2312"/>
          <w:sz w:val="30"/>
          <w:szCs w:val="30"/>
        </w:rPr>
        <w:t>49,532,181.32</w:t>
      </w:r>
      <w:r>
        <w:rPr>
          <w:rFonts w:ascii="Times New Roman" w:eastAsia="仿宋_GB2312"/>
          <w:sz w:val="30"/>
          <w:szCs w:val="30"/>
        </w:rPr>
        <w:t>元，完成年初预算的</w:t>
      </w:r>
      <w:r>
        <w:rPr>
          <w:rFonts w:ascii="Times New Roman" w:eastAsia="仿宋_GB2312"/>
          <w:sz w:val="30"/>
          <w:szCs w:val="30"/>
        </w:rPr>
        <w:t>173.384%</w:t>
      </w:r>
      <w:r>
        <w:rPr>
          <w:rFonts w:ascii="Times New Roman" w:eastAsia="仿宋_GB2312"/>
          <w:sz w:val="30"/>
          <w:szCs w:val="30"/>
        </w:rPr>
        <w:t>。其中：</w:t>
      </w:r>
      <w:r>
        <w:rPr>
          <w:rFonts w:ascii="Times New Roman" w:eastAsia="仿宋_GB2312"/>
          <w:sz w:val="30"/>
          <w:szCs w:val="30"/>
        </w:rPr>
        <w:t> </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人大事务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其他人大事务支出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34,000.00</w:t>
      </w:r>
      <w:r>
        <w:rPr>
          <w:rFonts w:ascii="Times New Roman" w:eastAsia="仿宋_GB2312"/>
          <w:sz w:val="30"/>
          <w:szCs w:val="30"/>
        </w:rPr>
        <w:t>元，支出决算为</w:t>
      </w:r>
      <w:r>
        <w:rPr>
          <w:rFonts w:ascii="Times New Roman" w:eastAsia="仿宋_GB2312"/>
          <w:sz w:val="30"/>
          <w:szCs w:val="30"/>
        </w:rPr>
        <w:t>12,500.00</w:t>
      </w:r>
      <w:r>
        <w:rPr>
          <w:rFonts w:ascii="Times New Roman" w:eastAsia="仿宋_GB2312"/>
          <w:sz w:val="30"/>
          <w:szCs w:val="30"/>
        </w:rPr>
        <w:t>元，完成年初预算的</w:t>
      </w:r>
      <w:r>
        <w:rPr>
          <w:rFonts w:ascii="Times New Roman" w:eastAsia="仿宋_GB2312"/>
          <w:sz w:val="30"/>
          <w:szCs w:val="30"/>
        </w:rPr>
        <w:t>36.765%</w:t>
      </w:r>
      <w:r>
        <w:rPr>
          <w:rFonts w:ascii="Times New Roman" w:eastAsia="仿宋_GB2312"/>
          <w:sz w:val="30"/>
          <w:szCs w:val="30"/>
        </w:rPr>
        <w:t>，决算数小于年初预算数的主要原因是：响应政府过紧日子号召，厉行节约，压减经费支出。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政府办公厅（室）及相关机构</w:t>
      </w:r>
      <w:r>
        <w:rPr>
          <w:rFonts w:ascii="Times New Roman" w:eastAsia="仿宋_GB2312"/>
          <w:sz w:val="30"/>
          <w:szCs w:val="30"/>
        </w:rPr>
        <w:t>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行政运行</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10,766,900.00</w:t>
      </w:r>
      <w:r>
        <w:rPr>
          <w:rFonts w:ascii="Times New Roman" w:eastAsia="仿宋_GB2312"/>
          <w:sz w:val="30"/>
          <w:szCs w:val="30"/>
        </w:rPr>
        <w:t>元，支出决算为</w:t>
      </w:r>
      <w:r>
        <w:rPr>
          <w:rFonts w:ascii="Times New Roman" w:eastAsia="仿宋_GB2312"/>
          <w:sz w:val="30"/>
          <w:szCs w:val="30"/>
        </w:rPr>
        <w:t>11,075,051.29</w:t>
      </w:r>
      <w:r>
        <w:rPr>
          <w:rFonts w:ascii="Times New Roman" w:eastAsia="仿宋_GB2312"/>
          <w:sz w:val="30"/>
          <w:szCs w:val="30"/>
        </w:rPr>
        <w:t>元，完成年初预算的</w:t>
      </w:r>
      <w:r>
        <w:rPr>
          <w:rFonts w:ascii="Times New Roman" w:eastAsia="仿宋_GB2312"/>
          <w:sz w:val="30"/>
          <w:szCs w:val="30"/>
        </w:rPr>
        <w:t>102.862%</w:t>
      </w:r>
      <w:r>
        <w:rPr>
          <w:rFonts w:ascii="Times New Roman" w:eastAsia="仿宋_GB2312"/>
          <w:sz w:val="30"/>
          <w:szCs w:val="30"/>
        </w:rPr>
        <w:t>，决算数大于年初预算数的主要原因是：人员动态调整（调入</w:t>
      </w:r>
      <w:r>
        <w:rPr>
          <w:rFonts w:ascii="Times New Roman" w:eastAsia="仿宋_GB2312"/>
          <w:sz w:val="30"/>
          <w:szCs w:val="30"/>
        </w:rPr>
        <w:t>2</w:t>
      </w:r>
      <w:r>
        <w:rPr>
          <w:rFonts w:ascii="Times New Roman" w:eastAsia="仿宋_GB2312"/>
          <w:sz w:val="30"/>
          <w:szCs w:val="30"/>
        </w:rPr>
        <w:t>人，新招录</w:t>
      </w:r>
      <w:r>
        <w:rPr>
          <w:rFonts w:ascii="Times New Roman" w:eastAsia="仿宋_GB2312"/>
          <w:sz w:val="30"/>
          <w:szCs w:val="30"/>
        </w:rPr>
        <w:t>1</w:t>
      </w:r>
      <w:r>
        <w:rPr>
          <w:rFonts w:ascii="Times New Roman" w:eastAsia="仿宋_GB2312"/>
          <w:sz w:val="30"/>
          <w:szCs w:val="30"/>
        </w:rPr>
        <w:t>人，调出</w:t>
      </w:r>
      <w:r>
        <w:rPr>
          <w:rFonts w:ascii="Times New Roman" w:eastAsia="仿宋_GB2312"/>
          <w:sz w:val="30"/>
          <w:szCs w:val="30"/>
        </w:rPr>
        <w:t>4</w:t>
      </w:r>
      <w:r>
        <w:rPr>
          <w:rFonts w:ascii="Times New Roman" w:eastAsia="仿宋_GB2312"/>
          <w:sz w:val="30"/>
          <w:szCs w:val="30"/>
        </w:rPr>
        <w:t>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其他一般公共服务支出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其他一般公共服务支出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396,000.00</w:t>
      </w:r>
      <w:r>
        <w:rPr>
          <w:rFonts w:ascii="Times New Roman" w:eastAsia="仿宋_GB2312"/>
          <w:sz w:val="30"/>
          <w:szCs w:val="30"/>
        </w:rPr>
        <w:t>元，支出决算为</w:t>
      </w:r>
      <w:r>
        <w:rPr>
          <w:rFonts w:ascii="Times New Roman" w:eastAsia="仿宋_GB2312"/>
          <w:sz w:val="30"/>
          <w:szCs w:val="30"/>
        </w:rPr>
        <w:t>396,000.00</w:t>
      </w:r>
      <w:r>
        <w:rPr>
          <w:rFonts w:ascii="Times New Roman" w:eastAsia="仿宋_GB2312"/>
          <w:sz w:val="30"/>
          <w:szCs w:val="30"/>
        </w:rPr>
        <w:t>元，完成年初预算的</w:t>
      </w:r>
      <w:r>
        <w:rPr>
          <w:rFonts w:ascii="Times New Roman" w:eastAsia="仿宋_GB2312"/>
          <w:sz w:val="30"/>
          <w:szCs w:val="30"/>
        </w:rPr>
        <w:t>100.000%</w:t>
      </w:r>
      <w:r>
        <w:rPr>
          <w:rFonts w:ascii="Times New Roman" w:eastAsia="仿宋_GB2312"/>
          <w:sz w:val="30"/>
          <w:szCs w:val="30"/>
        </w:rPr>
        <w:t>，决算数与年初预算数持平的主要原因是：本项目严格按照预算执行。</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文化旅游体育与传媒支出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文化和旅游</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一般行政管理事务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200,000.00</w:t>
      </w:r>
      <w:r>
        <w:rPr>
          <w:rFonts w:ascii="Times New Roman" w:eastAsia="仿宋_GB2312"/>
          <w:sz w:val="30"/>
          <w:szCs w:val="30"/>
        </w:rPr>
        <w:t>元，支出决算为</w:t>
      </w:r>
      <w:r>
        <w:rPr>
          <w:rFonts w:ascii="Times New Roman" w:eastAsia="仿宋_GB2312"/>
          <w:sz w:val="30"/>
          <w:szCs w:val="30"/>
        </w:rPr>
        <w:t>0.00</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，决算数小于年初预算数的主要原因是：根据实际情况未产生相应支出。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5.</w:t>
      </w:r>
      <w:r>
        <w:rPr>
          <w:rFonts w:ascii="Times New Roman" w:eastAsia="仿宋_GB2312"/>
          <w:sz w:val="30"/>
          <w:szCs w:val="30"/>
        </w:rPr>
        <w:t>​</w:t>
      </w:r>
      <w:r>
        <w:rPr>
          <w:rFonts w:ascii="Times New Roman" w:eastAsia="仿宋_GB2312"/>
          <w:sz w:val="30"/>
          <w:szCs w:val="30"/>
        </w:rPr>
        <w:t>文化旅游体育与传媒支出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其他文化旅游体育与传媒支出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其他文化旅游体育与传媒支出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259,400.00</w:t>
      </w:r>
      <w:r>
        <w:rPr>
          <w:rFonts w:ascii="Times New Roman" w:eastAsia="仿宋_GB2312"/>
          <w:sz w:val="30"/>
          <w:szCs w:val="30"/>
        </w:rPr>
        <w:t>元，支出决算为</w:t>
      </w:r>
      <w:r>
        <w:rPr>
          <w:rFonts w:ascii="Times New Roman" w:eastAsia="仿宋_GB2312"/>
          <w:sz w:val="30"/>
          <w:szCs w:val="30"/>
        </w:rPr>
        <w:t>259,360.00</w:t>
      </w:r>
      <w:r>
        <w:rPr>
          <w:rFonts w:ascii="Times New Roman" w:eastAsia="仿宋_GB2312"/>
          <w:sz w:val="30"/>
          <w:szCs w:val="30"/>
        </w:rPr>
        <w:t>元，完成年初预算的</w:t>
      </w:r>
      <w:r>
        <w:rPr>
          <w:rFonts w:ascii="Times New Roman" w:eastAsia="仿宋_GB2312"/>
          <w:sz w:val="30"/>
          <w:szCs w:val="30"/>
        </w:rPr>
        <w:t>99.985%</w:t>
      </w:r>
      <w:r>
        <w:rPr>
          <w:rFonts w:ascii="Times New Roman" w:eastAsia="仿宋_GB2312"/>
          <w:sz w:val="30"/>
          <w:szCs w:val="30"/>
        </w:rPr>
        <w:t>，决算数小于年初预算数的主要原因是：响应政府过紧日子号召，厉行节约，压减经费支出。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人力资源和社会保障管理事务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w:t>
      </w:r>
      <w:r>
        <w:rPr>
          <w:rFonts w:ascii="Times New Roman" w:eastAsia="仿宋_GB2312"/>
          <w:sz w:val="30"/>
          <w:szCs w:val="30"/>
        </w:rPr>
        <w:t>关服务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2,600,200.00</w:t>
      </w:r>
      <w:r>
        <w:rPr>
          <w:rFonts w:ascii="Times New Roman" w:eastAsia="仿宋_GB2312"/>
          <w:sz w:val="30"/>
          <w:szCs w:val="30"/>
        </w:rPr>
        <w:t>元，支出决算为</w:t>
      </w:r>
      <w:r>
        <w:rPr>
          <w:rFonts w:ascii="Times New Roman" w:eastAsia="仿宋_GB2312"/>
          <w:sz w:val="30"/>
          <w:szCs w:val="30"/>
        </w:rPr>
        <w:t>4,339,829.76</w:t>
      </w:r>
      <w:r>
        <w:rPr>
          <w:rFonts w:ascii="Times New Roman" w:eastAsia="仿宋_GB2312"/>
          <w:sz w:val="30"/>
          <w:szCs w:val="30"/>
        </w:rPr>
        <w:t>元，完成年初预算的</w:t>
      </w:r>
      <w:r>
        <w:rPr>
          <w:rFonts w:ascii="Times New Roman" w:eastAsia="仿宋_GB2312"/>
          <w:sz w:val="30"/>
          <w:szCs w:val="30"/>
        </w:rPr>
        <w:t>166.904%</w:t>
      </w:r>
      <w:r>
        <w:rPr>
          <w:rFonts w:ascii="Times New Roman" w:eastAsia="仿宋_GB2312"/>
          <w:sz w:val="30"/>
          <w:szCs w:val="30"/>
        </w:rPr>
        <w:t>，决算数大于年初预算数的主要原因是：年中增加了裁撤编外人员赔偿经费支出。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7.</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民政管理事务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基层政权建设和社区治理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450,000.00</w:t>
      </w:r>
      <w:r>
        <w:rPr>
          <w:rFonts w:ascii="Times New Roman" w:eastAsia="仿宋_GB2312"/>
          <w:sz w:val="30"/>
          <w:szCs w:val="30"/>
        </w:rPr>
        <w:t>元，支出决算为</w:t>
      </w:r>
      <w:r>
        <w:rPr>
          <w:rFonts w:ascii="Times New Roman" w:eastAsia="仿宋_GB2312"/>
          <w:sz w:val="30"/>
          <w:szCs w:val="30"/>
        </w:rPr>
        <w:t>474,321.25</w:t>
      </w:r>
      <w:r>
        <w:rPr>
          <w:rFonts w:ascii="Times New Roman" w:eastAsia="仿宋_GB2312"/>
          <w:sz w:val="30"/>
          <w:szCs w:val="30"/>
        </w:rPr>
        <w:t>元，完成年初预算的</w:t>
      </w:r>
      <w:r>
        <w:rPr>
          <w:rFonts w:ascii="Times New Roman" w:eastAsia="仿宋_GB2312"/>
          <w:sz w:val="30"/>
          <w:szCs w:val="30"/>
        </w:rPr>
        <w:t>105.405%</w:t>
      </w:r>
      <w:r>
        <w:rPr>
          <w:rFonts w:ascii="Times New Roman" w:eastAsia="仿宋_GB2312"/>
          <w:sz w:val="30"/>
          <w:szCs w:val="30"/>
        </w:rPr>
        <w:t>，决算数大于年初预算数的主要原因是：年中追加了本项目的专项预算。</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8.</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w:t>
      </w:r>
      <w:r>
        <w:rPr>
          <w:rFonts w:ascii="Times New Roman" w:eastAsia="仿宋_GB2312"/>
          <w:sz w:val="30"/>
          <w:szCs w:val="30"/>
        </w:rPr>
        <w:t>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765,600.00</w:t>
      </w:r>
      <w:r>
        <w:rPr>
          <w:rFonts w:ascii="Times New Roman" w:eastAsia="仿宋_GB2312"/>
          <w:sz w:val="30"/>
          <w:szCs w:val="30"/>
        </w:rPr>
        <w:t>元，支出决算为</w:t>
      </w:r>
      <w:r>
        <w:rPr>
          <w:rFonts w:ascii="Times New Roman" w:eastAsia="仿宋_GB2312"/>
          <w:sz w:val="30"/>
          <w:szCs w:val="30"/>
        </w:rPr>
        <w:t>752,508.24</w:t>
      </w:r>
      <w:r>
        <w:rPr>
          <w:rFonts w:ascii="Times New Roman" w:eastAsia="仿宋_GB2312"/>
          <w:sz w:val="30"/>
          <w:szCs w:val="30"/>
        </w:rPr>
        <w:t>元，完成年初预算的</w:t>
      </w:r>
      <w:r>
        <w:rPr>
          <w:rFonts w:ascii="Times New Roman" w:eastAsia="仿宋_GB2312"/>
          <w:sz w:val="30"/>
          <w:szCs w:val="30"/>
        </w:rPr>
        <w:t>98.290%</w:t>
      </w:r>
      <w:r>
        <w:rPr>
          <w:rFonts w:ascii="Times New Roman" w:eastAsia="仿宋_GB2312"/>
          <w:sz w:val="30"/>
          <w:szCs w:val="30"/>
        </w:rPr>
        <w:t>，决算数小于年初预算数的主要原因是：响应政府过紧日子号召，厉行节约，压减经费支出。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9.</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382,800.00</w:t>
      </w:r>
      <w:r>
        <w:rPr>
          <w:rFonts w:ascii="Times New Roman" w:eastAsia="仿宋_GB2312"/>
          <w:sz w:val="30"/>
          <w:szCs w:val="30"/>
        </w:rPr>
        <w:t>元，支出决算为</w:t>
      </w:r>
      <w:r>
        <w:rPr>
          <w:rFonts w:ascii="Times New Roman" w:eastAsia="仿宋_GB2312"/>
          <w:sz w:val="30"/>
          <w:szCs w:val="30"/>
        </w:rPr>
        <w:lastRenderedPageBreak/>
        <w:t>376,357.12</w:t>
      </w:r>
      <w:r>
        <w:rPr>
          <w:rFonts w:ascii="Times New Roman" w:eastAsia="仿宋_GB2312"/>
          <w:sz w:val="30"/>
          <w:szCs w:val="30"/>
        </w:rPr>
        <w:t>元，完成年初预算的</w:t>
      </w:r>
      <w:r>
        <w:rPr>
          <w:rFonts w:ascii="Times New Roman" w:eastAsia="仿宋_GB2312"/>
          <w:sz w:val="30"/>
          <w:szCs w:val="30"/>
        </w:rPr>
        <w:t>98.317%</w:t>
      </w:r>
      <w:r>
        <w:rPr>
          <w:rFonts w:ascii="Times New Roman" w:eastAsia="仿宋_GB2312"/>
          <w:sz w:val="30"/>
          <w:szCs w:val="30"/>
        </w:rPr>
        <w:t>，决算数小于年初预算数的主要原因是：响应政府过紧日子号召，厉行节约，压减经费支出。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10.</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临时救助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临</w:t>
      </w:r>
      <w:r>
        <w:rPr>
          <w:rFonts w:ascii="Times New Roman" w:eastAsia="仿宋_GB2312"/>
          <w:sz w:val="30"/>
          <w:szCs w:val="30"/>
        </w:rPr>
        <w:t>时救助支出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40,000.00</w:t>
      </w:r>
      <w:r>
        <w:rPr>
          <w:rFonts w:ascii="Times New Roman" w:eastAsia="仿宋_GB2312"/>
          <w:sz w:val="30"/>
          <w:szCs w:val="30"/>
        </w:rPr>
        <w:t>元，支出决算为</w:t>
      </w:r>
      <w:r>
        <w:rPr>
          <w:rFonts w:ascii="Times New Roman" w:eastAsia="仿宋_GB2312"/>
          <w:sz w:val="30"/>
          <w:szCs w:val="30"/>
        </w:rPr>
        <w:t>33,590.00</w:t>
      </w:r>
      <w:r>
        <w:rPr>
          <w:rFonts w:ascii="Times New Roman" w:eastAsia="仿宋_GB2312"/>
          <w:sz w:val="30"/>
          <w:szCs w:val="30"/>
        </w:rPr>
        <w:t>元，完成年初预算的</w:t>
      </w:r>
      <w:r>
        <w:rPr>
          <w:rFonts w:ascii="Times New Roman" w:eastAsia="仿宋_GB2312"/>
          <w:sz w:val="30"/>
          <w:szCs w:val="30"/>
        </w:rPr>
        <w:t>83.975%</w:t>
      </w:r>
      <w:r>
        <w:rPr>
          <w:rFonts w:ascii="Times New Roman" w:eastAsia="仿宋_GB2312"/>
          <w:sz w:val="30"/>
          <w:szCs w:val="30"/>
        </w:rPr>
        <w:t>，决算数小于年初预算数的主要原因是：响应政府过紧日子号召，厉行节约，压减经费支出。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其他社会保障和就业支出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其他社会保障和就业支出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18,000,000.00</w:t>
      </w:r>
      <w:r>
        <w:rPr>
          <w:rFonts w:ascii="Times New Roman" w:eastAsia="仿宋_GB2312"/>
          <w:sz w:val="30"/>
          <w:szCs w:val="30"/>
        </w:rPr>
        <w:t>元，决算数大于年初预算数的主要原因是：本年年中追加了</w:t>
      </w:r>
      <w:r>
        <w:rPr>
          <w:rFonts w:ascii="Times New Roman" w:eastAsia="仿宋_GB2312"/>
          <w:sz w:val="30"/>
          <w:szCs w:val="30"/>
        </w:rPr>
        <w:t>4+1</w:t>
      </w:r>
      <w:r>
        <w:rPr>
          <w:rFonts w:ascii="Times New Roman" w:eastAsia="仿宋_GB2312"/>
          <w:sz w:val="30"/>
          <w:szCs w:val="30"/>
        </w:rPr>
        <w:t>村养老金项目支出。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12.</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计划生育事务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其他计划生育事务支出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180,800.</w:t>
      </w:r>
      <w:r>
        <w:rPr>
          <w:rFonts w:ascii="Times New Roman" w:eastAsia="仿宋_GB2312"/>
          <w:sz w:val="30"/>
          <w:szCs w:val="30"/>
        </w:rPr>
        <w:t>00</w:t>
      </w:r>
      <w:r>
        <w:rPr>
          <w:rFonts w:ascii="Times New Roman" w:eastAsia="仿宋_GB2312"/>
          <w:sz w:val="30"/>
          <w:szCs w:val="30"/>
        </w:rPr>
        <w:t>元，支出决算为</w:t>
      </w:r>
      <w:r>
        <w:rPr>
          <w:rFonts w:ascii="Times New Roman" w:eastAsia="仿宋_GB2312"/>
          <w:sz w:val="30"/>
          <w:szCs w:val="30"/>
        </w:rPr>
        <w:t>180,800.00</w:t>
      </w:r>
      <w:r>
        <w:rPr>
          <w:rFonts w:ascii="Times New Roman" w:eastAsia="仿宋_GB2312"/>
          <w:sz w:val="30"/>
          <w:szCs w:val="30"/>
        </w:rPr>
        <w:t>元，完成年初预算的</w:t>
      </w:r>
      <w:r>
        <w:rPr>
          <w:rFonts w:ascii="Times New Roman" w:eastAsia="仿宋_GB2312"/>
          <w:sz w:val="30"/>
          <w:szCs w:val="30"/>
        </w:rPr>
        <w:t>100.000%</w:t>
      </w:r>
      <w:r>
        <w:rPr>
          <w:rFonts w:ascii="Times New Roman" w:eastAsia="仿宋_GB2312"/>
          <w:sz w:val="30"/>
          <w:szCs w:val="30"/>
        </w:rPr>
        <w:t>，决算数与年初预算数持平的主要原因是：本项目严格按照预算执行。</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478,500.00</w:t>
      </w:r>
      <w:r>
        <w:rPr>
          <w:rFonts w:ascii="Times New Roman" w:eastAsia="仿宋_GB2312"/>
          <w:sz w:val="30"/>
          <w:szCs w:val="30"/>
        </w:rPr>
        <w:t>元，支出决算为</w:t>
      </w:r>
      <w:r>
        <w:rPr>
          <w:rFonts w:ascii="Times New Roman" w:eastAsia="仿宋_GB2312"/>
          <w:sz w:val="30"/>
          <w:szCs w:val="30"/>
        </w:rPr>
        <w:t>470,395.28</w:t>
      </w:r>
      <w:r>
        <w:rPr>
          <w:rFonts w:ascii="Times New Roman" w:eastAsia="仿宋_GB2312"/>
          <w:sz w:val="30"/>
          <w:szCs w:val="30"/>
        </w:rPr>
        <w:t>元，完成年初预算的</w:t>
      </w:r>
      <w:r>
        <w:rPr>
          <w:rFonts w:ascii="Times New Roman" w:eastAsia="仿宋_GB2312"/>
          <w:sz w:val="30"/>
          <w:szCs w:val="30"/>
        </w:rPr>
        <w:t>98.306%</w:t>
      </w:r>
      <w:r>
        <w:rPr>
          <w:rFonts w:ascii="Times New Roman" w:eastAsia="仿宋_GB2312"/>
          <w:sz w:val="30"/>
          <w:szCs w:val="30"/>
        </w:rPr>
        <w:t>，决算数小于年初预算数的主要原因是：基数调整，按实际情况支出。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14.</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公务员医疗补助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95,700.00</w:t>
      </w:r>
      <w:r>
        <w:rPr>
          <w:rFonts w:ascii="Times New Roman" w:eastAsia="仿宋_GB2312"/>
          <w:sz w:val="30"/>
          <w:szCs w:val="30"/>
        </w:rPr>
        <w:t>元，支出决算为</w:t>
      </w:r>
      <w:r>
        <w:rPr>
          <w:rFonts w:ascii="Times New Roman" w:eastAsia="仿宋_GB2312"/>
          <w:sz w:val="30"/>
          <w:szCs w:val="30"/>
        </w:rPr>
        <w:t>94,242.28</w:t>
      </w:r>
      <w:r>
        <w:rPr>
          <w:rFonts w:ascii="Times New Roman" w:eastAsia="仿宋_GB2312"/>
          <w:sz w:val="30"/>
          <w:szCs w:val="30"/>
        </w:rPr>
        <w:t>元，完成年初预算的</w:t>
      </w:r>
      <w:r>
        <w:rPr>
          <w:rFonts w:ascii="Times New Roman" w:eastAsia="仿宋_GB2312"/>
          <w:sz w:val="30"/>
          <w:szCs w:val="30"/>
        </w:rPr>
        <w:t>98</w:t>
      </w:r>
      <w:r>
        <w:rPr>
          <w:rFonts w:ascii="Times New Roman" w:eastAsia="仿宋_GB2312"/>
          <w:sz w:val="30"/>
          <w:szCs w:val="30"/>
        </w:rPr>
        <w:t>.477%</w:t>
      </w:r>
      <w:r>
        <w:rPr>
          <w:rFonts w:ascii="Times New Roman" w:eastAsia="仿宋_GB2312"/>
          <w:sz w:val="30"/>
          <w:szCs w:val="30"/>
        </w:rPr>
        <w:t>，决算数小于年初预算数的主要原因是：基数调整，按实际情况支出。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15.</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城乡社区公共设施</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其他城乡社区公共设施支出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167,900.00</w:t>
      </w:r>
      <w:r>
        <w:rPr>
          <w:rFonts w:ascii="Times New Roman" w:eastAsia="仿宋_GB2312"/>
          <w:sz w:val="30"/>
          <w:szCs w:val="30"/>
        </w:rPr>
        <w:t>元，支出决算为</w:t>
      </w:r>
      <w:r>
        <w:rPr>
          <w:rFonts w:ascii="Times New Roman" w:eastAsia="仿宋_GB2312"/>
          <w:sz w:val="30"/>
          <w:szCs w:val="30"/>
        </w:rPr>
        <w:t>167,878.10</w:t>
      </w:r>
      <w:r>
        <w:rPr>
          <w:rFonts w:ascii="Times New Roman" w:eastAsia="仿宋_GB2312"/>
          <w:sz w:val="30"/>
          <w:szCs w:val="30"/>
        </w:rPr>
        <w:t>元，完成年初预算的</w:t>
      </w:r>
      <w:r>
        <w:rPr>
          <w:rFonts w:ascii="Times New Roman" w:eastAsia="仿宋_GB2312"/>
          <w:sz w:val="30"/>
          <w:szCs w:val="30"/>
        </w:rPr>
        <w:t>99.987%</w:t>
      </w:r>
      <w:r>
        <w:rPr>
          <w:rFonts w:ascii="Times New Roman" w:eastAsia="仿宋_GB2312"/>
          <w:sz w:val="30"/>
          <w:szCs w:val="30"/>
        </w:rPr>
        <w:t>，决算数小于年初预算数的主要原因是：本项目严格按照预算执行。</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16.</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7,610,000.00</w:t>
      </w:r>
      <w:r>
        <w:rPr>
          <w:rFonts w:ascii="Times New Roman" w:eastAsia="仿宋_GB2312"/>
          <w:sz w:val="30"/>
          <w:szCs w:val="30"/>
        </w:rPr>
        <w:t>元，支出决算为</w:t>
      </w:r>
      <w:r>
        <w:rPr>
          <w:rFonts w:ascii="Times New Roman" w:eastAsia="仿宋_GB2312"/>
          <w:sz w:val="30"/>
          <w:szCs w:val="30"/>
        </w:rPr>
        <w:t>7,610,000.00</w:t>
      </w:r>
      <w:r>
        <w:rPr>
          <w:rFonts w:ascii="Times New Roman" w:eastAsia="仿宋_GB2312"/>
          <w:sz w:val="30"/>
          <w:szCs w:val="30"/>
        </w:rPr>
        <w:t>元，完成年初预算的</w:t>
      </w:r>
      <w:r>
        <w:rPr>
          <w:rFonts w:ascii="Times New Roman" w:eastAsia="仿宋_GB2312"/>
          <w:sz w:val="30"/>
          <w:szCs w:val="30"/>
        </w:rPr>
        <w:t>100.000%</w:t>
      </w:r>
      <w:r>
        <w:rPr>
          <w:rFonts w:ascii="Times New Roman" w:eastAsia="仿宋_GB2312"/>
          <w:sz w:val="30"/>
          <w:szCs w:val="30"/>
        </w:rPr>
        <w:t>，决算数与年初预算数持平的</w:t>
      </w:r>
      <w:r>
        <w:rPr>
          <w:rFonts w:ascii="Times New Roman" w:eastAsia="仿宋_GB2312"/>
          <w:sz w:val="30"/>
          <w:szCs w:val="30"/>
        </w:rPr>
        <w:t>主要原因是：本项目严格按照预算执行。</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17.</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农业农村</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农村社会事业</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1,200,000.00</w:t>
      </w:r>
      <w:r>
        <w:rPr>
          <w:rFonts w:ascii="Times New Roman" w:eastAsia="仿宋_GB2312"/>
          <w:sz w:val="30"/>
          <w:szCs w:val="30"/>
        </w:rPr>
        <w:t>元，决算数大于年初预算数的主要原因是：年中追加了</w:t>
      </w:r>
      <w:r>
        <w:rPr>
          <w:rFonts w:ascii="Times New Roman" w:eastAsia="仿宋_GB2312"/>
          <w:sz w:val="30"/>
          <w:szCs w:val="30"/>
        </w:rPr>
        <w:t>2023</w:t>
      </w:r>
      <w:r>
        <w:rPr>
          <w:rFonts w:ascii="Times New Roman" w:eastAsia="仿宋_GB2312"/>
          <w:sz w:val="30"/>
          <w:szCs w:val="30"/>
        </w:rPr>
        <w:t>年街道体制分成资金。</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18.</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农村综合改革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对村民委员会和村党支部的补助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917,000.00</w:t>
      </w:r>
      <w:r>
        <w:rPr>
          <w:rFonts w:ascii="Times New Roman" w:eastAsia="仿宋_GB2312"/>
          <w:sz w:val="30"/>
          <w:szCs w:val="30"/>
        </w:rPr>
        <w:t>元，支出决算为</w:t>
      </w:r>
      <w:r>
        <w:rPr>
          <w:rFonts w:ascii="Times New Roman" w:eastAsia="仿宋_GB2312"/>
          <w:sz w:val="30"/>
          <w:szCs w:val="30"/>
        </w:rPr>
        <w:t>970,553.00</w:t>
      </w:r>
      <w:r>
        <w:rPr>
          <w:rFonts w:ascii="Times New Roman" w:eastAsia="仿宋_GB2312"/>
          <w:sz w:val="30"/>
          <w:szCs w:val="30"/>
        </w:rPr>
        <w:t>元，完成年初预算的</w:t>
      </w:r>
      <w:r>
        <w:rPr>
          <w:rFonts w:ascii="Times New Roman" w:eastAsia="仿宋_GB2312"/>
          <w:sz w:val="30"/>
          <w:szCs w:val="30"/>
        </w:rPr>
        <w:t>105.840%</w:t>
      </w:r>
      <w:r>
        <w:rPr>
          <w:rFonts w:ascii="Times New Roman" w:eastAsia="仿宋_GB2312"/>
          <w:sz w:val="30"/>
          <w:szCs w:val="30"/>
        </w:rPr>
        <w:t>，决算数大于年初预算数的主要原因是：增加了在职村干部工资项目支出。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19.</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农村综合改革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其他农村综合改革支出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435,000.00</w:t>
      </w:r>
      <w:r>
        <w:rPr>
          <w:rFonts w:ascii="Times New Roman" w:eastAsia="仿宋_GB2312"/>
          <w:sz w:val="30"/>
          <w:szCs w:val="30"/>
        </w:rPr>
        <w:t>元，支出决算为</w:t>
      </w:r>
      <w:r>
        <w:rPr>
          <w:rFonts w:ascii="Times New Roman" w:eastAsia="仿宋_GB2312"/>
          <w:sz w:val="30"/>
          <w:szCs w:val="30"/>
        </w:rPr>
        <w:t>425,100.00</w:t>
      </w:r>
      <w:r>
        <w:rPr>
          <w:rFonts w:ascii="Times New Roman" w:eastAsia="仿宋_GB2312"/>
          <w:sz w:val="30"/>
          <w:szCs w:val="30"/>
        </w:rPr>
        <w:t>元，完成年初预算的</w:t>
      </w:r>
      <w:r>
        <w:rPr>
          <w:rFonts w:ascii="Times New Roman" w:eastAsia="仿宋_GB2312"/>
          <w:sz w:val="30"/>
          <w:szCs w:val="30"/>
        </w:rPr>
        <w:t>97.724%</w:t>
      </w:r>
      <w:r>
        <w:rPr>
          <w:rFonts w:ascii="Times New Roman" w:eastAsia="仿宋_GB2312"/>
          <w:sz w:val="30"/>
          <w:szCs w:val="30"/>
        </w:rPr>
        <w:t>，决算数小于年初预算数的主要原因是：响应政府过紧日子号召，厉行节约，压减经费支出。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w:t>
      </w:r>
      <w:r>
        <w:rPr>
          <w:rFonts w:ascii="Times New Roman" w:eastAsia="仿宋_GB2312"/>
          <w:sz w:val="30"/>
          <w:szCs w:val="30"/>
        </w:rPr>
        <w:t>​</w:t>
      </w:r>
      <w:r>
        <w:rPr>
          <w:rFonts w:ascii="Times New Roman" w:eastAsia="仿宋_GB2312"/>
          <w:sz w:val="30"/>
          <w:szCs w:val="30"/>
        </w:rPr>
        <w:t>援助其他地区支出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一般公共服务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一般公共服务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310,000.00</w:t>
      </w:r>
      <w:r>
        <w:rPr>
          <w:rFonts w:ascii="Times New Roman" w:eastAsia="仿宋_GB2312"/>
          <w:sz w:val="30"/>
          <w:szCs w:val="30"/>
        </w:rPr>
        <w:t>元，支出决算为</w:t>
      </w:r>
      <w:r>
        <w:rPr>
          <w:rFonts w:ascii="Times New Roman" w:eastAsia="仿宋_GB2312"/>
          <w:sz w:val="30"/>
          <w:szCs w:val="30"/>
        </w:rPr>
        <w:t>240,000.00</w:t>
      </w:r>
      <w:r>
        <w:rPr>
          <w:rFonts w:ascii="Times New Roman" w:eastAsia="仿宋_GB2312"/>
          <w:sz w:val="30"/>
          <w:szCs w:val="30"/>
        </w:rPr>
        <w:t>元，完成年初预算的</w:t>
      </w:r>
      <w:r>
        <w:rPr>
          <w:rFonts w:ascii="Times New Roman" w:eastAsia="仿宋_GB2312"/>
          <w:sz w:val="30"/>
          <w:szCs w:val="30"/>
        </w:rPr>
        <w:t>77.419%</w:t>
      </w:r>
      <w:r>
        <w:rPr>
          <w:rFonts w:ascii="Times New Roman" w:eastAsia="仿宋_GB2312"/>
          <w:sz w:val="30"/>
          <w:szCs w:val="30"/>
        </w:rPr>
        <w:t>，决算数小于年初预算数的主要原因是：响应政府过紧日子号召，厉行节约，压减经费支出。</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21.</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2,478,100.00</w:t>
      </w:r>
      <w:r>
        <w:rPr>
          <w:rFonts w:ascii="Times New Roman" w:eastAsia="仿宋_GB2312"/>
          <w:sz w:val="30"/>
          <w:szCs w:val="30"/>
        </w:rPr>
        <w:t>元，支出决算为</w:t>
      </w:r>
      <w:r>
        <w:rPr>
          <w:rFonts w:ascii="Times New Roman" w:eastAsia="仿宋_GB2312"/>
          <w:sz w:val="30"/>
          <w:szCs w:val="30"/>
        </w:rPr>
        <w:t>2,453,695.00</w:t>
      </w:r>
      <w:r>
        <w:rPr>
          <w:rFonts w:ascii="Times New Roman" w:eastAsia="仿宋_GB2312"/>
          <w:sz w:val="30"/>
          <w:szCs w:val="30"/>
        </w:rPr>
        <w:t>元，完成年初预算的</w:t>
      </w:r>
      <w:r>
        <w:rPr>
          <w:rFonts w:ascii="Times New Roman" w:eastAsia="仿宋_GB2312"/>
          <w:sz w:val="30"/>
          <w:szCs w:val="30"/>
        </w:rPr>
        <w:t>99.015%</w:t>
      </w:r>
      <w:r>
        <w:rPr>
          <w:rFonts w:ascii="Times New Roman" w:eastAsia="仿宋_GB2312"/>
          <w:sz w:val="30"/>
          <w:szCs w:val="30"/>
        </w:rPr>
        <w:t>，决算数小于年初预算数的主要原因是：基数调整，按实际情况支出。</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天津市东丽区人民政府无瑕街道办事处（本级）</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14,422,249.21</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3,405,451.75</w:t>
      </w:r>
      <w:r>
        <w:rPr>
          <w:rFonts w:ascii="Times New Roman" w:eastAsia="仿宋_GB2312"/>
          <w:sz w:val="30"/>
          <w:szCs w:val="30"/>
        </w:rPr>
        <w:t>元，主要原因是本年新增劳动保障协管员人员经费支出。其中：</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12,846,797.87</w:t>
      </w:r>
      <w:r>
        <w:rPr>
          <w:rFonts w:ascii="Times New Roman" w:eastAsia="仿宋_GB2312"/>
          <w:sz w:val="30"/>
          <w:szCs w:val="30"/>
        </w:rPr>
        <w:t>元，主要包括基本工资、津贴补贴、奖金</w:t>
      </w:r>
      <w:r>
        <w:rPr>
          <w:rFonts w:ascii="Times New Roman" w:eastAsia="仿宋_GB2312"/>
          <w:sz w:val="30"/>
          <w:szCs w:val="30"/>
        </w:rPr>
        <w:t>、机关事业单位基本养老保险缴费、职业年金缴费、职工基本医疗保险</w:t>
      </w:r>
      <w:r>
        <w:rPr>
          <w:rFonts w:ascii="Times New Roman" w:eastAsia="仿宋_GB2312"/>
          <w:sz w:val="30"/>
          <w:szCs w:val="30"/>
        </w:rPr>
        <w:lastRenderedPageBreak/>
        <w:t>缴费、公务员医疗补助缴费、其他社会保障缴费、住房公积金、其他工资福利支出、退休费、奖励金和其他对个人和家庭的补助。</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1,575,451.34</w:t>
      </w:r>
      <w:r>
        <w:rPr>
          <w:rFonts w:ascii="Times New Roman" w:eastAsia="仿宋_GB2312"/>
          <w:sz w:val="30"/>
          <w:szCs w:val="30"/>
        </w:rPr>
        <w:t>元，主要包括办公费、手续费、水费、电费、邮电费、取暖费、物业管理费、差旅费、培训费、委托业务费、工会经费、福利费、其他交通费用和其他商品和服务支出。</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CA36B6" w:rsidRDefault="00EC7B1E" w:rsidP="00CA36B6">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天津市东丽区人民政府无瑕街道办事处（本级）</w:t>
      </w:r>
      <w:r>
        <w:rPr>
          <w:rFonts w:ascii="Times New Roman" w:eastAsia="仿宋_GB2312"/>
          <w:sz w:val="30"/>
          <w:szCs w:val="30"/>
        </w:rPr>
        <w:t>2024</w:t>
      </w:r>
      <w:r>
        <w:rPr>
          <w:rFonts w:ascii="Times New Roman" w:eastAsia="仿宋_GB2312"/>
          <w:sz w:val="30"/>
          <w:szCs w:val="30"/>
        </w:rPr>
        <w:t>年度部门决算政府性基金预算财政拨款年初结转</w:t>
      </w:r>
      <w:r>
        <w:rPr>
          <w:rFonts w:ascii="Times New Roman" w:eastAsia="仿宋_GB2312"/>
          <w:sz w:val="30"/>
          <w:szCs w:val="30"/>
        </w:rPr>
        <w:t>和结余</w:t>
      </w:r>
      <w:r>
        <w:rPr>
          <w:rFonts w:ascii="Times New Roman" w:eastAsia="仿宋_GB2312"/>
          <w:sz w:val="30"/>
          <w:szCs w:val="30"/>
        </w:rPr>
        <w:t>0.00</w:t>
      </w:r>
      <w:r>
        <w:rPr>
          <w:rFonts w:ascii="Times New Roman" w:eastAsia="仿宋_GB2312"/>
          <w:sz w:val="30"/>
          <w:szCs w:val="30"/>
        </w:rPr>
        <w:t>元，收入</w:t>
      </w:r>
      <w:r>
        <w:rPr>
          <w:rFonts w:ascii="Times New Roman" w:eastAsia="仿宋_GB2312"/>
          <w:sz w:val="30"/>
          <w:szCs w:val="30"/>
        </w:rPr>
        <w:t>36,866,000.00</w:t>
      </w:r>
      <w:r>
        <w:rPr>
          <w:rFonts w:ascii="Times New Roman" w:eastAsia="仿宋_GB2312"/>
          <w:sz w:val="30"/>
          <w:szCs w:val="30"/>
        </w:rPr>
        <w:t>元，支出</w:t>
      </w:r>
      <w:r>
        <w:rPr>
          <w:rFonts w:ascii="Times New Roman" w:eastAsia="仿宋_GB2312"/>
          <w:sz w:val="30"/>
          <w:szCs w:val="30"/>
        </w:rPr>
        <w:t>36,866,000.00</w:t>
      </w:r>
      <w:r>
        <w:rPr>
          <w:rFonts w:ascii="Times New Roman" w:eastAsia="仿宋_GB2312"/>
          <w:sz w:val="30"/>
          <w:szCs w:val="30"/>
        </w:rPr>
        <w:t>元，年末结转和结余</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年度相比，政府性基金预算财政拨款支出增加</w:t>
      </w:r>
      <w:r>
        <w:rPr>
          <w:rFonts w:ascii="Times New Roman" w:eastAsia="仿宋_GB2312"/>
          <w:sz w:val="30"/>
          <w:szCs w:val="30"/>
        </w:rPr>
        <w:t>36,866,000.00</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，主要原因是本年新增了政府性基金预算财政拨款项目支出（节能环保、资源勘探工业信息等支出）。</w:t>
      </w:r>
    </w:p>
    <w:p w:rsidR="00CA36B6" w:rsidRDefault="00EC7B1E" w:rsidP="00CA36B6">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w:t>
      </w:r>
      <w:r>
        <w:rPr>
          <w:rFonts w:ascii="Times New Roman" w:eastAsia="仿宋_GB2312"/>
          <w:sz w:val="30"/>
          <w:szCs w:val="30"/>
        </w:rPr>
        <w:t>36,866,000.00</w:t>
      </w:r>
      <w:r>
        <w:rPr>
          <w:rFonts w:ascii="Times New Roman" w:eastAsia="仿宋_GB2312"/>
          <w:sz w:val="30"/>
          <w:szCs w:val="30"/>
        </w:rPr>
        <w:t>元，主要用于以下方面：节能环保支出（类）</w:t>
      </w:r>
      <w:r>
        <w:rPr>
          <w:rFonts w:ascii="Times New Roman" w:eastAsia="仿宋_GB2312"/>
          <w:sz w:val="30"/>
          <w:szCs w:val="30"/>
        </w:rPr>
        <w:t>17,166,000.00</w:t>
      </w:r>
      <w:r>
        <w:rPr>
          <w:rFonts w:ascii="Times New Roman" w:eastAsia="仿宋_GB2312"/>
          <w:sz w:val="30"/>
          <w:szCs w:val="30"/>
        </w:rPr>
        <w:t>元，占</w:t>
      </w:r>
      <w:r>
        <w:rPr>
          <w:rFonts w:ascii="Times New Roman" w:eastAsia="仿宋_GB2312"/>
          <w:sz w:val="30"/>
          <w:szCs w:val="30"/>
        </w:rPr>
        <w:t>46.563%</w:t>
      </w:r>
      <w:r>
        <w:rPr>
          <w:rFonts w:ascii="Times New Roman" w:eastAsia="仿宋_GB2312"/>
          <w:sz w:val="30"/>
          <w:szCs w:val="30"/>
        </w:rPr>
        <w:t>；资源勘探工业信息等支出（类）</w:t>
      </w:r>
      <w:r>
        <w:rPr>
          <w:rFonts w:ascii="Times New Roman" w:eastAsia="仿宋_GB2312"/>
          <w:sz w:val="30"/>
          <w:szCs w:val="30"/>
        </w:rPr>
        <w:t>8,70</w:t>
      </w:r>
      <w:r>
        <w:rPr>
          <w:rFonts w:ascii="Times New Roman" w:eastAsia="仿宋_GB2312"/>
          <w:sz w:val="30"/>
          <w:szCs w:val="30"/>
        </w:rPr>
        <w:t>0,000.00</w:t>
      </w:r>
      <w:r>
        <w:rPr>
          <w:rFonts w:ascii="Times New Roman" w:eastAsia="仿宋_GB2312"/>
          <w:sz w:val="30"/>
          <w:szCs w:val="30"/>
        </w:rPr>
        <w:t>元，占</w:t>
      </w:r>
      <w:r>
        <w:rPr>
          <w:rFonts w:ascii="Times New Roman" w:eastAsia="仿宋_GB2312"/>
          <w:sz w:val="30"/>
          <w:szCs w:val="30"/>
        </w:rPr>
        <w:t>23.599%</w:t>
      </w:r>
      <w:r>
        <w:rPr>
          <w:rFonts w:ascii="Times New Roman" w:eastAsia="仿宋_GB2312"/>
          <w:sz w:val="30"/>
          <w:szCs w:val="30"/>
        </w:rPr>
        <w:t>；其他支出（类）</w:t>
      </w:r>
      <w:r>
        <w:rPr>
          <w:rFonts w:ascii="Times New Roman" w:eastAsia="仿宋_GB2312"/>
          <w:sz w:val="30"/>
          <w:szCs w:val="30"/>
        </w:rPr>
        <w:t>11,000,000.00</w:t>
      </w:r>
      <w:r>
        <w:rPr>
          <w:rFonts w:ascii="Times New Roman" w:eastAsia="仿宋_GB2312"/>
          <w:sz w:val="30"/>
          <w:szCs w:val="30"/>
        </w:rPr>
        <w:t>元，占</w:t>
      </w:r>
      <w:r>
        <w:rPr>
          <w:rFonts w:ascii="Times New Roman" w:eastAsia="仿宋_GB2312"/>
          <w:sz w:val="30"/>
          <w:szCs w:val="30"/>
        </w:rPr>
        <w:t>29.838%</w:t>
      </w:r>
      <w:r>
        <w:rPr>
          <w:rFonts w:ascii="Times New Roman" w:eastAsia="仿宋_GB2312"/>
          <w:sz w:val="30"/>
          <w:szCs w:val="30"/>
        </w:rPr>
        <w:t>。</w:t>
      </w:r>
    </w:p>
    <w:p w:rsidR="00CA36B6" w:rsidRDefault="00EC7B1E" w:rsidP="00CA36B6">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年度政府性基金预算财政拨款支出年初预算为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36,866,000.00</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。其中：</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节能环保支出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超长期特别国债安排的支出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应对气候变化</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7,656,000.00</w:t>
      </w:r>
      <w:r>
        <w:rPr>
          <w:rFonts w:ascii="Times New Roman" w:eastAsia="仿宋_GB2312"/>
          <w:sz w:val="30"/>
          <w:szCs w:val="30"/>
        </w:rPr>
        <w:t>元，决算数大于年初预算数的主要原因是：年终</w:t>
      </w:r>
      <w:proofErr w:type="gramStart"/>
      <w:r>
        <w:rPr>
          <w:rFonts w:ascii="Times New Roman" w:eastAsia="仿宋_GB2312"/>
          <w:sz w:val="30"/>
          <w:szCs w:val="30"/>
        </w:rPr>
        <w:t>新增天钢动力</w:t>
      </w:r>
      <w:proofErr w:type="gramEnd"/>
      <w:r>
        <w:rPr>
          <w:rFonts w:ascii="Times New Roman" w:eastAsia="仿宋_GB2312"/>
          <w:sz w:val="30"/>
          <w:szCs w:val="30"/>
        </w:rPr>
        <w:t>鼓风</w:t>
      </w:r>
      <w:proofErr w:type="gramStart"/>
      <w:r>
        <w:rPr>
          <w:rFonts w:ascii="Times New Roman" w:eastAsia="仿宋_GB2312"/>
          <w:sz w:val="30"/>
          <w:szCs w:val="30"/>
        </w:rPr>
        <w:t>汽拖改电</w:t>
      </w:r>
      <w:proofErr w:type="gramEnd"/>
      <w:r>
        <w:rPr>
          <w:rFonts w:ascii="Times New Roman" w:eastAsia="仿宋_GB2312"/>
          <w:sz w:val="30"/>
          <w:szCs w:val="30"/>
        </w:rPr>
        <w:t>设备更新及配套项目、天津德屿物流码头项目。</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节能环保支出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超长期特别国债安排的支出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其他节能环保支出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9,510,000.00</w:t>
      </w:r>
      <w:r>
        <w:rPr>
          <w:rFonts w:ascii="Times New Roman" w:eastAsia="仿宋_GB2312"/>
          <w:sz w:val="30"/>
          <w:szCs w:val="30"/>
        </w:rPr>
        <w:t>元，决算数大于年初预算数的主要原因是：年终新增天津钢管制造有限公司变态器更新项目、</w:t>
      </w:r>
      <w:proofErr w:type="gramStart"/>
      <w:r>
        <w:rPr>
          <w:rFonts w:ascii="Times New Roman" w:eastAsia="仿宋_GB2312"/>
          <w:sz w:val="30"/>
          <w:szCs w:val="30"/>
        </w:rPr>
        <w:t>天钢公司</w:t>
      </w:r>
      <w:proofErr w:type="gramEnd"/>
      <w:r>
        <w:rPr>
          <w:rFonts w:ascii="Times New Roman" w:eastAsia="仿宋_GB2312"/>
          <w:sz w:val="30"/>
          <w:szCs w:val="30"/>
        </w:rPr>
        <w:t>绿色冶金极致能效提升项目。</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资源勘探工业信息等支出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超长期特别国债安排的支出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制造业</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8,700,000.00</w:t>
      </w:r>
      <w:r>
        <w:rPr>
          <w:rFonts w:ascii="Times New Roman" w:eastAsia="仿宋_GB2312"/>
          <w:sz w:val="30"/>
          <w:szCs w:val="30"/>
        </w:rPr>
        <w:t>元，决算数大于年初预算数的主要原因是：年终</w:t>
      </w:r>
      <w:proofErr w:type="gramStart"/>
      <w:r>
        <w:rPr>
          <w:rFonts w:ascii="Times New Roman" w:eastAsia="仿宋_GB2312"/>
          <w:sz w:val="30"/>
          <w:szCs w:val="30"/>
        </w:rPr>
        <w:t>新增天钢动力</w:t>
      </w:r>
      <w:proofErr w:type="gramEnd"/>
      <w:r>
        <w:rPr>
          <w:rFonts w:ascii="Times New Roman" w:eastAsia="仿宋_GB2312"/>
          <w:sz w:val="30"/>
          <w:szCs w:val="30"/>
        </w:rPr>
        <w:t>空分设备更新优化提升改造项目。</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其他支出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其他政府性基金及对应专项债务收入安排的支出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其他政府性基金债务收入安排的支出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11,000,000.00</w:t>
      </w:r>
      <w:r>
        <w:rPr>
          <w:rFonts w:ascii="Times New Roman" w:eastAsia="仿宋_GB2312"/>
          <w:sz w:val="30"/>
          <w:szCs w:val="30"/>
        </w:rPr>
        <w:t>元，决算数大于年初预算数的主要原因是：年终新增散货物</w:t>
      </w:r>
      <w:proofErr w:type="gramStart"/>
      <w:r>
        <w:rPr>
          <w:rFonts w:ascii="Times New Roman" w:eastAsia="仿宋_GB2312"/>
          <w:sz w:val="30"/>
          <w:szCs w:val="30"/>
        </w:rPr>
        <w:t>流基础</w:t>
      </w:r>
      <w:proofErr w:type="gramEnd"/>
      <w:r>
        <w:rPr>
          <w:rFonts w:ascii="Times New Roman" w:eastAsia="仿宋_GB2312"/>
          <w:sz w:val="30"/>
          <w:szCs w:val="30"/>
        </w:rPr>
        <w:t>设施建设费项目。</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天津市东丽区人民政府无瑕街道办事处（本级）</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CA36B6" w:rsidRDefault="00EC7B1E" w:rsidP="00CA36B6">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年预算相比持平；支出决算较上年减少</w:t>
      </w:r>
      <w:r>
        <w:rPr>
          <w:rFonts w:ascii="Times New Roman" w:eastAsia="仿宋_GB2312"/>
          <w:sz w:val="30"/>
          <w:szCs w:val="30"/>
        </w:rPr>
        <w:t>23,030.99</w:t>
      </w:r>
      <w:r>
        <w:rPr>
          <w:rFonts w:ascii="Times New Roman" w:eastAsia="仿宋_GB2312"/>
          <w:sz w:val="30"/>
          <w:szCs w:val="30"/>
        </w:rPr>
        <w:t>元，下降</w:t>
      </w:r>
      <w:r>
        <w:rPr>
          <w:rFonts w:ascii="Times New Roman" w:eastAsia="仿宋_GB2312"/>
          <w:sz w:val="30"/>
          <w:szCs w:val="30"/>
        </w:rPr>
        <w:t>100.000%</w:t>
      </w:r>
      <w:r>
        <w:rPr>
          <w:rFonts w:ascii="Times New Roman" w:eastAsia="仿宋_GB2312"/>
          <w:sz w:val="30"/>
          <w:szCs w:val="30"/>
        </w:rPr>
        <w:t>。决算数与预算数持平的主要原因是本年未用财政拨款列支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经费；决算数较上年减少的主要原因是本年未用财政拨款列支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CA36B6" w:rsidRDefault="00EC7B1E" w:rsidP="00CA36B6">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元，与预算相比持平；支出决算较上年减少</w:t>
      </w:r>
      <w:r>
        <w:rPr>
          <w:rFonts w:ascii="Times New Roman" w:eastAsia="仿宋_GB2312"/>
          <w:sz w:val="30"/>
          <w:szCs w:val="30"/>
        </w:rPr>
        <w:t>23,030.99</w:t>
      </w:r>
      <w:r>
        <w:rPr>
          <w:rFonts w:ascii="Times New Roman" w:eastAsia="仿宋_GB2312"/>
          <w:sz w:val="30"/>
          <w:szCs w:val="30"/>
        </w:rPr>
        <w:t>元，下降</w:t>
      </w:r>
      <w:r>
        <w:rPr>
          <w:rFonts w:ascii="Times New Roman" w:eastAsia="仿宋_GB2312"/>
          <w:sz w:val="30"/>
          <w:szCs w:val="30"/>
        </w:rPr>
        <w:t>100.000%</w:t>
      </w:r>
      <w:r>
        <w:rPr>
          <w:rFonts w:ascii="Times New Roman" w:eastAsia="仿宋_GB2312"/>
          <w:sz w:val="30"/>
          <w:szCs w:val="30"/>
        </w:rPr>
        <w:t>。决算数与预算数持平的主要原因是本年未用财政拨款列支公务用车购</w:t>
      </w:r>
      <w:r>
        <w:rPr>
          <w:rFonts w:ascii="Times New Roman" w:eastAsia="仿宋_GB2312"/>
          <w:sz w:val="30"/>
          <w:szCs w:val="30"/>
        </w:rPr>
        <w:lastRenderedPageBreak/>
        <w:t>置及运行维护费；决算数较上年减少的主要原因是本年未用财政拨款列支公务用车购置及运行维护费。其中：</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元，与预算相比持平；支出决算较上年减少</w:t>
      </w:r>
      <w:r>
        <w:rPr>
          <w:rFonts w:ascii="Times New Roman" w:eastAsia="仿宋_GB2312"/>
          <w:sz w:val="30"/>
          <w:szCs w:val="30"/>
        </w:rPr>
        <w:t>23,030.99</w:t>
      </w:r>
      <w:r>
        <w:rPr>
          <w:rFonts w:ascii="Times New Roman" w:eastAsia="仿宋_GB2312"/>
          <w:sz w:val="30"/>
          <w:szCs w:val="30"/>
        </w:rPr>
        <w:t>元，下降</w:t>
      </w:r>
      <w:r>
        <w:rPr>
          <w:rFonts w:ascii="Times New Roman" w:eastAsia="仿宋_GB2312"/>
          <w:sz w:val="30"/>
          <w:szCs w:val="30"/>
        </w:rPr>
        <w:t>100.000%</w:t>
      </w:r>
      <w:r>
        <w:rPr>
          <w:rFonts w:ascii="Times New Roman" w:eastAsia="仿宋_GB2312"/>
          <w:sz w:val="30"/>
          <w:szCs w:val="30"/>
        </w:rPr>
        <w:t>。决算数与预算数持平的主要原因是本年未用财政拨款列支公务用车运行维护费；决算数较上年减少的主要原因是本年未用财政拨款列支公务用车运行维护费。</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元，与预算相比持平；支出决算较上年持平；决算数与预算数持平的主要原因是本年未用财政拨款列支公务接待费；决算数较上年持平的主要原因是本年未用</w:t>
      </w:r>
      <w:r>
        <w:rPr>
          <w:rFonts w:ascii="Times New Roman" w:eastAsia="仿宋_GB2312"/>
          <w:sz w:val="30"/>
          <w:szCs w:val="30"/>
        </w:rPr>
        <w:t>财政拨款列支公务接待费。</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机关运行经费是指行政单位和参照公务员法管理的事业单位使用财政拨款安排的基本支出中的日常公用经费支出，天津市东丽区人民政府无瑕街道办事处（本级）</w:t>
      </w:r>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1,485,040.34</w:t>
      </w:r>
      <w:r>
        <w:rPr>
          <w:rFonts w:ascii="Times New Roman" w:eastAsia="仿宋_GB2312"/>
          <w:sz w:val="30"/>
          <w:szCs w:val="30"/>
        </w:rPr>
        <w:t>元，决算数</w:t>
      </w:r>
      <w:r>
        <w:rPr>
          <w:rFonts w:ascii="Times New Roman" w:eastAsia="仿宋_GB2312"/>
          <w:sz w:val="30"/>
          <w:szCs w:val="30"/>
        </w:rPr>
        <w:t>1,575,451.34</w:t>
      </w:r>
      <w:r>
        <w:rPr>
          <w:rFonts w:ascii="Times New Roman" w:eastAsia="仿宋_GB2312"/>
          <w:sz w:val="30"/>
          <w:szCs w:val="30"/>
        </w:rPr>
        <w:t>元，与年初预算相比增加</w:t>
      </w:r>
      <w:r>
        <w:rPr>
          <w:rFonts w:ascii="Times New Roman" w:eastAsia="仿宋_GB2312"/>
          <w:sz w:val="30"/>
          <w:szCs w:val="30"/>
        </w:rPr>
        <w:t>90,411.00</w:t>
      </w:r>
      <w:r>
        <w:rPr>
          <w:rFonts w:ascii="Times New Roman" w:eastAsia="仿宋_GB2312"/>
          <w:sz w:val="30"/>
          <w:szCs w:val="30"/>
        </w:rPr>
        <w:t>元，完成年初预算的</w:t>
      </w:r>
      <w:r>
        <w:rPr>
          <w:rFonts w:ascii="Times New Roman" w:eastAsia="仿宋_GB2312"/>
          <w:sz w:val="30"/>
          <w:szCs w:val="30"/>
        </w:rPr>
        <w:t>106.088%</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年增加</w:t>
      </w:r>
      <w:r>
        <w:rPr>
          <w:rFonts w:ascii="Times New Roman" w:eastAsia="仿宋_GB2312"/>
          <w:sz w:val="30"/>
          <w:szCs w:val="30"/>
        </w:rPr>
        <w:t>710,890.51</w:t>
      </w:r>
      <w:r>
        <w:rPr>
          <w:rFonts w:ascii="Times New Roman" w:eastAsia="仿宋_GB2312"/>
          <w:sz w:val="30"/>
          <w:szCs w:val="30"/>
        </w:rPr>
        <w:t>元，增长</w:t>
      </w:r>
      <w:r>
        <w:rPr>
          <w:rFonts w:ascii="Times New Roman" w:eastAsia="仿宋_GB2312"/>
          <w:sz w:val="30"/>
          <w:szCs w:val="30"/>
        </w:rPr>
        <w:t>82.226%</w:t>
      </w:r>
      <w:r>
        <w:rPr>
          <w:rFonts w:ascii="Times New Roman" w:eastAsia="仿宋_GB2312"/>
          <w:sz w:val="30"/>
          <w:szCs w:val="30"/>
        </w:rPr>
        <w:t>。主要原因是：</w:t>
      </w:r>
      <w:r>
        <w:rPr>
          <w:rFonts w:ascii="Times New Roman" w:eastAsia="仿宋_GB2312"/>
          <w:sz w:val="30"/>
          <w:szCs w:val="30"/>
        </w:rPr>
        <w:t>由于人员动态调整导致</w:t>
      </w:r>
      <w:r>
        <w:rPr>
          <w:rFonts w:ascii="Times New Roman" w:eastAsia="仿宋_GB2312"/>
          <w:sz w:val="30"/>
          <w:szCs w:val="30"/>
        </w:rPr>
        <w:t>2024</w:t>
      </w:r>
      <w:r>
        <w:rPr>
          <w:rFonts w:ascii="Times New Roman" w:eastAsia="仿宋_GB2312"/>
          <w:sz w:val="30"/>
          <w:szCs w:val="30"/>
        </w:rPr>
        <w:t>年度机关运行经费决算数比预算数增加；与</w:t>
      </w:r>
      <w:r>
        <w:rPr>
          <w:rFonts w:ascii="Times New Roman" w:eastAsia="仿宋_GB2312"/>
          <w:sz w:val="30"/>
          <w:szCs w:val="30"/>
        </w:rPr>
        <w:t>2023</w:t>
      </w:r>
      <w:r>
        <w:rPr>
          <w:rFonts w:ascii="Times New Roman" w:eastAsia="仿宋_GB2312"/>
          <w:sz w:val="30"/>
          <w:szCs w:val="30"/>
        </w:rPr>
        <w:t>年度相比机关运行经费增加是因为本年度增加了办公费及</w:t>
      </w:r>
      <w:proofErr w:type="gramStart"/>
      <w:r>
        <w:rPr>
          <w:rFonts w:ascii="Times New Roman" w:eastAsia="仿宋_GB2312"/>
          <w:sz w:val="30"/>
          <w:szCs w:val="30"/>
        </w:rPr>
        <w:t>物业费</w:t>
      </w:r>
      <w:proofErr w:type="gramEnd"/>
      <w:r>
        <w:rPr>
          <w:rFonts w:ascii="Times New Roman" w:eastAsia="仿宋_GB2312"/>
          <w:sz w:val="30"/>
          <w:szCs w:val="30"/>
        </w:rPr>
        <w:t>的支出</w:t>
      </w:r>
      <w:r>
        <w:rPr>
          <w:rFonts w:ascii="Times New Roman" w:eastAsia="仿宋_GB2312"/>
          <w:sz w:val="30"/>
          <w:szCs w:val="30"/>
        </w:rPr>
        <w:t> </w:t>
      </w:r>
      <w:r>
        <w:rPr>
          <w:rFonts w:ascii="Times New Roman" w:eastAsia="仿宋_GB2312"/>
          <w:sz w:val="30"/>
          <w:szCs w:val="30"/>
        </w:rPr>
        <w:t>。</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天津市东丽区人民政府无瑕街道办事处（本级）</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45,000.00</w:t>
      </w:r>
      <w:r>
        <w:rPr>
          <w:rFonts w:ascii="Times New Roman" w:eastAsia="仿宋_GB2312"/>
          <w:sz w:val="30"/>
          <w:szCs w:val="30"/>
        </w:rPr>
        <w:t>元，其中：政府采购货物支出</w:t>
      </w:r>
      <w:r>
        <w:rPr>
          <w:rFonts w:ascii="Times New Roman" w:eastAsia="仿宋_GB2312"/>
          <w:sz w:val="30"/>
          <w:szCs w:val="30"/>
        </w:rPr>
        <w:t>45,000.00</w:t>
      </w:r>
      <w:r>
        <w:rPr>
          <w:rFonts w:ascii="Times New Roman" w:eastAsia="仿宋_GB2312"/>
          <w:sz w:val="30"/>
          <w:szCs w:val="30"/>
        </w:rPr>
        <w:t>元、政府采购工程支出</w:t>
      </w:r>
      <w:r>
        <w:rPr>
          <w:rFonts w:ascii="Times New Roman" w:eastAsia="仿宋_GB2312"/>
          <w:sz w:val="30"/>
          <w:szCs w:val="30"/>
        </w:rPr>
        <w:t>0.00</w:t>
      </w:r>
      <w:r>
        <w:rPr>
          <w:rFonts w:ascii="Times New Roman" w:eastAsia="仿宋_GB2312"/>
          <w:sz w:val="30"/>
          <w:szCs w:val="30"/>
        </w:rPr>
        <w:t>元、政府采购服务支出</w:t>
      </w:r>
      <w:r>
        <w:rPr>
          <w:rFonts w:ascii="Times New Roman" w:eastAsia="仿宋_GB2312"/>
          <w:sz w:val="30"/>
          <w:szCs w:val="30"/>
        </w:rPr>
        <w:t>0.00</w:t>
      </w:r>
      <w:r>
        <w:rPr>
          <w:rFonts w:ascii="Times New Roman" w:eastAsia="仿宋_GB2312"/>
          <w:sz w:val="30"/>
          <w:szCs w:val="30"/>
        </w:rPr>
        <w:t>元。</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0.00</w:t>
      </w:r>
      <w:r>
        <w:rPr>
          <w:rFonts w:ascii="Times New Roman" w:eastAsia="仿宋_GB2312"/>
          <w:sz w:val="30"/>
          <w:szCs w:val="30"/>
        </w:rPr>
        <w:t>元，占政府采购支出总额的</w:t>
      </w:r>
      <w:r>
        <w:rPr>
          <w:rFonts w:ascii="Times New Roman" w:eastAsia="仿宋_GB2312"/>
          <w:sz w:val="30"/>
          <w:szCs w:val="30"/>
        </w:rPr>
        <w:t>0.000%</w:t>
      </w:r>
      <w:r>
        <w:rPr>
          <w:rFonts w:ascii="Times New Roman" w:eastAsia="仿宋_GB2312"/>
          <w:sz w:val="30"/>
          <w:szCs w:val="30"/>
        </w:rPr>
        <w:t>，其中：授予小</w:t>
      </w:r>
      <w:proofErr w:type="gramStart"/>
      <w:r>
        <w:rPr>
          <w:rFonts w:ascii="Times New Roman" w:eastAsia="仿宋_GB2312"/>
          <w:sz w:val="30"/>
          <w:szCs w:val="30"/>
        </w:rPr>
        <w:t>微企业</w:t>
      </w:r>
      <w:proofErr w:type="gramEnd"/>
      <w:r>
        <w:rPr>
          <w:rFonts w:ascii="Times New Roman" w:eastAsia="仿宋_GB2312"/>
          <w:sz w:val="30"/>
          <w:szCs w:val="30"/>
        </w:rPr>
        <w:t>合同金额</w:t>
      </w:r>
      <w:r>
        <w:rPr>
          <w:rFonts w:ascii="Times New Roman" w:eastAsia="仿宋_GB2312"/>
          <w:sz w:val="30"/>
          <w:szCs w:val="30"/>
        </w:rPr>
        <w:t>0.00</w:t>
      </w:r>
      <w:r>
        <w:rPr>
          <w:rFonts w:ascii="Times New Roman" w:eastAsia="仿宋_GB2312"/>
          <w:sz w:val="30"/>
          <w:szCs w:val="30"/>
        </w:rPr>
        <w:t>元，占政府采购支出总额的</w:t>
      </w:r>
      <w:r>
        <w:rPr>
          <w:rFonts w:ascii="Times New Roman" w:eastAsia="仿宋_GB2312"/>
          <w:sz w:val="30"/>
          <w:szCs w:val="30"/>
        </w:rPr>
        <w:t>0.000</w:t>
      </w:r>
      <w:r>
        <w:rPr>
          <w:rFonts w:ascii="Times New Roman" w:eastAsia="仿宋_GB2312"/>
          <w:sz w:val="30"/>
          <w:szCs w:val="30"/>
        </w:rPr>
        <w:t>%</w:t>
      </w:r>
      <w:r>
        <w:rPr>
          <w:rFonts w:ascii="Times New Roman" w:eastAsia="仿宋_GB2312"/>
          <w:sz w:val="30"/>
          <w:szCs w:val="30"/>
        </w:rPr>
        <w:t>；货物采购授予中小企业合同金额占货物支出金额的</w:t>
      </w:r>
      <w:r>
        <w:rPr>
          <w:rFonts w:ascii="Times New Roman" w:eastAsia="仿宋_GB2312"/>
          <w:sz w:val="30"/>
          <w:szCs w:val="30"/>
        </w:rPr>
        <w:t>0.000%</w:t>
      </w:r>
      <w:r>
        <w:rPr>
          <w:rFonts w:ascii="Times New Roman" w:eastAsia="仿宋_GB2312"/>
          <w:sz w:val="30"/>
          <w:szCs w:val="30"/>
        </w:rPr>
        <w:t>；工程采购</w:t>
      </w:r>
      <w:r>
        <w:rPr>
          <w:rFonts w:ascii="Times New Roman" w:eastAsia="仿宋_GB2312"/>
          <w:sz w:val="30"/>
          <w:szCs w:val="30"/>
        </w:rPr>
        <w:lastRenderedPageBreak/>
        <w:t>授予中小企业合同金额占工程支出金额的</w:t>
      </w:r>
      <w:r>
        <w:rPr>
          <w:rFonts w:ascii="Times New Roman" w:eastAsia="仿宋_GB2312"/>
          <w:sz w:val="30"/>
          <w:szCs w:val="30"/>
        </w:rPr>
        <w:t>0.000%</w:t>
      </w:r>
      <w:r>
        <w:rPr>
          <w:rFonts w:ascii="Times New Roman" w:eastAsia="仿宋_GB2312"/>
          <w:sz w:val="30"/>
          <w:szCs w:val="30"/>
        </w:rPr>
        <w:t>；服务采购授予中小企业合同金额占服务支出金额的</w:t>
      </w:r>
      <w:r>
        <w:rPr>
          <w:rFonts w:ascii="Times New Roman" w:eastAsia="仿宋_GB2312"/>
          <w:sz w:val="30"/>
          <w:szCs w:val="30"/>
        </w:rPr>
        <w:t>0.000%</w:t>
      </w:r>
      <w:r>
        <w:rPr>
          <w:rFonts w:ascii="Times New Roman" w:eastAsia="仿宋_GB2312"/>
          <w:sz w:val="30"/>
          <w:szCs w:val="30"/>
        </w:rPr>
        <w:t>。</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日，天津市东丽区人民政府无瑕街道办事处（本级）共有车辆</w:t>
      </w:r>
      <w:r>
        <w:rPr>
          <w:rFonts w:ascii="Times New Roman" w:eastAsia="仿宋_GB2312"/>
          <w:sz w:val="30"/>
          <w:szCs w:val="30"/>
        </w:rPr>
        <w:t>2</w:t>
      </w:r>
      <w:r>
        <w:rPr>
          <w:rFonts w:ascii="Times New Roman" w:eastAsia="仿宋_GB2312"/>
          <w:sz w:val="30"/>
          <w:szCs w:val="30"/>
        </w:rPr>
        <w:t>辆，其中：机要通信用车</w:t>
      </w:r>
      <w:r>
        <w:rPr>
          <w:rFonts w:ascii="Times New Roman" w:eastAsia="仿宋_GB2312"/>
          <w:sz w:val="30"/>
          <w:szCs w:val="30"/>
        </w:rPr>
        <w:t>2</w:t>
      </w:r>
      <w:r>
        <w:rPr>
          <w:rFonts w:ascii="Times New Roman" w:eastAsia="仿宋_GB2312"/>
          <w:sz w:val="30"/>
          <w:szCs w:val="30"/>
        </w:rPr>
        <w:t>辆。单价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CA36B6" w:rsidRDefault="00EC7B1E" w:rsidP="00CA36B6">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已对</w:t>
      </w:r>
      <w:r>
        <w:rPr>
          <w:rFonts w:ascii="Times New Roman" w:eastAsia="仿宋_GB2312"/>
          <w:sz w:val="30"/>
          <w:szCs w:val="30"/>
        </w:rPr>
        <w:t>27</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71975932.11</w:t>
      </w:r>
      <w:r>
        <w:rPr>
          <w:rFonts w:ascii="Times New Roman" w:eastAsia="仿宋_GB2312"/>
          <w:sz w:val="30"/>
          <w:szCs w:val="30"/>
        </w:rPr>
        <w:t>元，</w:t>
      </w:r>
      <w:r>
        <w:rPr>
          <w:rFonts w:ascii="Times New Roman" w:eastAsia="仿宋_GB2312"/>
          <w:sz w:val="30"/>
          <w:szCs w:val="30"/>
        </w:rPr>
        <w:t>自评结果已随部门决算一并公开。</w:t>
      </w:r>
    </w:p>
    <w:p w:rsidR="00CA36B6" w:rsidRDefault="00EC7B1E" w:rsidP="00CA36B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CA36B6" w:rsidRDefault="00EC7B1E" w:rsidP="00CA36B6">
      <w:pPr>
        <w:widowControl/>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教育、医疗卫生、社会保障和就业、住房保障、涉农补贴等民生支出情况如下：</w:t>
      </w:r>
      <w:proofErr w:type="gramStart"/>
      <w:r>
        <w:rPr>
          <w:rFonts w:ascii="Times New Roman" w:eastAsia="仿宋_GB2312"/>
          <w:sz w:val="30"/>
          <w:szCs w:val="30"/>
        </w:rPr>
        <w:t>城镇低保支出</w:t>
      </w:r>
      <w:proofErr w:type="gramEnd"/>
      <w:r>
        <w:rPr>
          <w:rFonts w:ascii="Times New Roman" w:eastAsia="仿宋_GB2312"/>
          <w:sz w:val="30"/>
          <w:szCs w:val="30"/>
        </w:rPr>
        <w:t>2582312.00</w:t>
      </w:r>
      <w:r>
        <w:rPr>
          <w:rFonts w:ascii="Times New Roman" w:eastAsia="仿宋_GB2312"/>
          <w:sz w:val="30"/>
          <w:szCs w:val="30"/>
        </w:rPr>
        <w:t>元。</w:t>
      </w:r>
    </w:p>
    <w:p w:rsidR="00CA36B6" w:rsidRDefault="00EC7B1E">
      <w:pPr>
        <w:widowControl/>
        <w:spacing w:line="360" w:lineRule="auto"/>
        <w:jc w:val="center"/>
        <w:outlineLvl w:val="0"/>
        <w:rPr>
          <w:rFonts w:ascii="黑体" w:eastAsia="黑体"/>
          <w:sz w:val="44"/>
          <w:szCs w:val="44"/>
        </w:rPr>
      </w:pPr>
      <w:r>
        <w:rPr>
          <w:rFonts w:ascii="黑体" w:eastAsia="黑体"/>
          <w:sz w:val="44"/>
          <w:szCs w:val="44"/>
        </w:rPr>
        <w:t>第四部分</w:t>
      </w:r>
      <w:r>
        <w:rPr>
          <w:rFonts w:ascii="黑体" w:eastAsia="黑体"/>
          <w:sz w:val="44"/>
          <w:szCs w:val="44"/>
        </w:rPr>
        <w:t xml:space="preserve"> </w:t>
      </w:r>
      <w:r>
        <w:rPr>
          <w:rFonts w:ascii="黑体" w:eastAsia="黑体"/>
          <w:sz w:val="44"/>
          <w:szCs w:val="44"/>
        </w:rPr>
        <w:t>名词解释</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w:t>
      </w:r>
      <w:r>
        <w:rPr>
          <w:rFonts w:ascii="Times New Roman" w:eastAsia="仿宋_GB2312"/>
          <w:sz w:val="30"/>
          <w:szCs w:val="30"/>
        </w:rPr>
        <w:lastRenderedPageBreak/>
        <w:t>综合性年度报告，是改进部门预算执行以及编制后续年度部门预算的参考和依据。</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w:t>
      </w:r>
      <w:r>
        <w:rPr>
          <w:rFonts w:ascii="Times New Roman" w:eastAsia="仿宋_GB2312"/>
          <w:sz w:val="30"/>
          <w:szCs w:val="30"/>
        </w:rPr>
        <w:t>（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CA36B6" w:rsidRDefault="00EC7B1E" w:rsidP="00CA36B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w:t>
      </w:r>
      <w:proofErr w:type="gramStart"/>
      <w:r>
        <w:rPr>
          <w:rFonts w:ascii="Times New Roman" w:eastAsia="仿宋_GB2312"/>
          <w:sz w:val="30"/>
          <w:szCs w:val="30"/>
        </w:rPr>
        <w:t>费反映</w:t>
      </w:r>
      <w:proofErr w:type="gramEnd"/>
      <w:r>
        <w:rPr>
          <w:rFonts w:ascii="Times New Roman" w:eastAsia="仿宋_GB2312"/>
          <w:sz w:val="30"/>
          <w:szCs w:val="30"/>
        </w:rPr>
        <w:t>单位公务出国（境）的国际旅费、国外城市间交通费、住宿费、伙食费、培训费、公杂费等支出；公务用车购置及运行维护费反映单位公务用车车辆购置支出（</w:t>
      </w:r>
      <w:proofErr w:type="gramStart"/>
      <w:r>
        <w:rPr>
          <w:rFonts w:ascii="Times New Roman" w:eastAsia="仿宋_GB2312"/>
          <w:sz w:val="30"/>
          <w:szCs w:val="30"/>
        </w:rPr>
        <w:t>含车辆</w:t>
      </w:r>
      <w:proofErr w:type="gramEnd"/>
      <w:r>
        <w:rPr>
          <w:rFonts w:ascii="Times New Roman" w:eastAsia="仿宋_GB2312"/>
          <w:sz w:val="30"/>
          <w:szCs w:val="30"/>
        </w:rPr>
        <w:t>购</w:t>
      </w:r>
      <w:r>
        <w:rPr>
          <w:rFonts w:ascii="Times New Roman" w:eastAsia="仿宋_GB2312"/>
          <w:sz w:val="30"/>
          <w:szCs w:val="30"/>
        </w:rPr>
        <w:t>置税）及燃料费、维修费、过桥过路费、保险费、安全奖励费用等支出；公务接待</w:t>
      </w:r>
      <w:proofErr w:type="gramStart"/>
      <w:r>
        <w:rPr>
          <w:rFonts w:ascii="Times New Roman" w:eastAsia="仿宋_GB2312"/>
          <w:sz w:val="30"/>
          <w:szCs w:val="30"/>
        </w:rPr>
        <w:t>费反映</w:t>
      </w:r>
      <w:proofErr w:type="gramEnd"/>
      <w:r>
        <w:rPr>
          <w:rFonts w:ascii="Times New Roman" w:eastAsia="仿宋_GB2312"/>
          <w:sz w:val="30"/>
          <w:szCs w:val="30"/>
        </w:rPr>
        <w:t>单位按规定开支的各类公务接待（含外宾接待）支出。</w:t>
      </w:r>
    </w:p>
    <w:p w:rsidR="00CA36B6" w:rsidRDefault="00CA36B6">
      <w:pPr>
        <w:rPr>
          <w:rFonts w:asciiTheme="minorEastAsia" w:hAnsiTheme="minorEastAsia" w:cstheme="minorEastAsia"/>
          <w:color w:val="333333"/>
          <w:sz w:val="22"/>
          <w:szCs w:val="22"/>
          <w:shd w:val="clear" w:color="auto" w:fill="FFFFFF"/>
        </w:rPr>
      </w:pPr>
    </w:p>
    <w:sectPr w:rsidR="00CA36B6" w:rsidSect="00CA36B6">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6B6" w:rsidRDefault="00CA36B6" w:rsidP="00CA36B6">
      <w:r>
        <w:separator/>
      </w:r>
    </w:p>
  </w:endnote>
  <w:endnote w:type="continuationSeparator" w:id="1">
    <w:p w:rsidR="00CA36B6" w:rsidRDefault="00CA36B6" w:rsidP="00CA3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98E386EE-C273-4DCE-9AC6-34D6D0476380}"/>
    <w:embedBold r:id="rId2" w:subsetted="1" w:fontKey="{72BDFB75-23FD-4ADA-9F35-D6F914835778}"/>
  </w:font>
  <w:font w:name="仿宋">
    <w:panose1 w:val="02010609060101010101"/>
    <w:charset w:val="86"/>
    <w:family w:val="modern"/>
    <w:pitch w:val="fixed"/>
    <w:sig w:usb0="800002BF" w:usb1="38CF7CFA" w:usb2="00000016" w:usb3="00000000" w:csb0="00040001" w:csb1="00000000"/>
    <w:embedBold r:id="rId3" w:subsetted="1" w:fontKey="{B34C745D-ACA5-40A0-A884-9C8C63FA59B7}"/>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9B77AB27-EFEB-4966-8473-8E36C4DA602D}"/>
    <w:embedBold r:id="rId5" w:subsetted="1" w:fontKey="{A91D7E5D-3F4B-4F17-A823-DA4A54042F88}"/>
  </w:font>
  <w:font w:name="仿宋_GB2312">
    <w:altName w:val="宋体"/>
    <w:panose1 w:val="00000000000000000000"/>
    <w:charset w:val="86"/>
    <w:family w:val="roman"/>
    <w:notTrueType/>
    <w:pitch w:val="default"/>
    <w:sig w:usb0="00000000" w:usb1="00000000" w:usb2="00000000" w:usb3="00000000" w:csb0="00000000" w:csb1="00000000"/>
  </w:font>
  <w:font w:name="宋体-简">
    <w:altName w:val="宋体"/>
    <w:charset w:val="86"/>
    <w:family w:val="auto"/>
    <w:pitch w:val="default"/>
    <w:sig w:usb0="00000000" w:usb1="00000000" w:usb2="00000000" w:usb3="00000000" w:csb0="00040000" w:csb1="00000000"/>
    <w:embedRegular r:id="rId6" w:subsetted="1" w:fontKey="{DD8E13D6-1D29-4081-BC74-8AB00E0D465E}"/>
  </w:font>
  <w:font w:name="楷体">
    <w:panose1 w:val="02010609060101010101"/>
    <w:charset w:val="86"/>
    <w:family w:val="modern"/>
    <w:pitch w:val="fixed"/>
    <w:sig w:usb0="800002BF" w:usb1="38CF7CFA" w:usb2="00000016" w:usb3="00000000" w:csb0="00040001" w:csb1="00000000"/>
    <w:embedBold r:id="rId7" w:subsetted="1" w:fontKey="{DD33F24C-B5F7-4F91-B971-38E31E1D03BF}"/>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B6" w:rsidRDefault="00CA36B6">
    <w:pPr>
      <w:pStyle w:val="a5"/>
      <w:jc w:val="center"/>
    </w:pPr>
  </w:p>
  <w:p w:rsidR="00CA36B6" w:rsidRDefault="00CA36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B6" w:rsidRDefault="00CA36B6">
    <w:pPr>
      <w:jc w:val="center"/>
    </w:pPr>
    <w:r>
      <w:fldChar w:fldCharType="begin"/>
    </w:r>
    <w:r w:rsidR="00EC7B1E">
      <w:instrText>PAGE</w:instrText>
    </w:r>
    <w:r>
      <w:fldChar w:fldCharType="separate"/>
    </w:r>
    <w:r w:rsidR="00EC7B1E">
      <w:rPr>
        <w:noProof/>
      </w:rPr>
      <w:t>2</w:t>
    </w:r>
    <w:r>
      <w:fldChar w:fldCharType="end"/>
    </w:r>
  </w:p>
  <w:p w:rsidR="00000000" w:rsidRDefault="00EC7B1E"/>
  <w:p w:rsidR="00CA36B6" w:rsidRDefault="00CA36B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B6" w:rsidRDefault="00CA36B6">
    <w:pPr>
      <w:jc w:val="center"/>
    </w:pPr>
    <w:r>
      <w:fldChar w:fldCharType="begin"/>
    </w:r>
    <w:r w:rsidR="00EC7B1E">
      <w:instrText>PAGE</w:instrText>
    </w:r>
    <w:r>
      <w:fldChar w:fldCharType="separate"/>
    </w:r>
    <w:r w:rsidR="00EC7B1E">
      <w:rPr>
        <w:noProof/>
      </w:rPr>
      <w:t>55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6B6" w:rsidRDefault="00CA36B6" w:rsidP="00CA36B6">
      <w:r>
        <w:separator/>
      </w:r>
    </w:p>
  </w:footnote>
  <w:footnote w:type="continuationSeparator" w:id="1">
    <w:p w:rsidR="00CA36B6" w:rsidRDefault="00CA36B6" w:rsidP="00CA3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B6" w:rsidRDefault="00CA36B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proofState w:spelling="clean" w:grammar="clean"/>
  <w:defaultTabStop w:val="420"/>
  <w:drawingGridVerticalSpacing w:val="165"/>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CA36B6"/>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822154"/>
    <w:rsid w:val="00C65689"/>
    <w:rsid w:val="00CA36B6"/>
    <w:rsid w:val="00CC2C8E"/>
    <w:rsid w:val="00EC7B1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B6"/>
    <w:pPr>
      <w:widowControl w:val="0"/>
      <w:jc w:val="both"/>
    </w:pPr>
    <w:rPr>
      <w:rFonts w:asciiTheme="minorHAnsi" w:eastAsiaTheme="minorEastAsia" w:hAnsiTheme="minorHAnsi" w:cs="宋体"/>
      <w:sz w:val="24"/>
      <w:szCs w:val="24"/>
    </w:rPr>
  </w:style>
  <w:style w:type="paragraph" w:styleId="1">
    <w:name w:val="heading 1"/>
    <w:basedOn w:val="a"/>
    <w:next w:val="a"/>
    <w:qFormat/>
    <w:rsid w:val="00CA36B6"/>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CA36B6"/>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CA36B6"/>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CA36B6"/>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CA36B6"/>
    <w:pPr>
      <w:jc w:val="left"/>
    </w:pPr>
  </w:style>
  <w:style w:type="paragraph" w:styleId="a4">
    <w:name w:val="Balloon Text"/>
    <w:basedOn w:val="a"/>
    <w:link w:val="Char"/>
    <w:uiPriority w:val="99"/>
    <w:unhideWhenUsed/>
    <w:qFormat/>
    <w:rsid w:val="00CA36B6"/>
    <w:rPr>
      <w:rFonts w:cstheme="minorBidi"/>
      <w:kern w:val="2"/>
      <w:sz w:val="18"/>
      <w:szCs w:val="18"/>
    </w:rPr>
  </w:style>
  <w:style w:type="paragraph" w:styleId="a5">
    <w:name w:val="footer"/>
    <w:basedOn w:val="a"/>
    <w:link w:val="Char0"/>
    <w:uiPriority w:val="99"/>
    <w:qFormat/>
    <w:rsid w:val="00CA36B6"/>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CA36B6"/>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CA36B6"/>
    <w:pPr>
      <w:spacing w:beforeAutospacing="1" w:afterAutospacing="1"/>
      <w:jc w:val="left"/>
    </w:pPr>
    <w:rPr>
      <w:rFonts w:cs="Times New Roman"/>
    </w:rPr>
  </w:style>
  <w:style w:type="table" w:styleId="a8">
    <w:name w:val="Table Grid"/>
    <w:qFormat/>
    <w:rsid w:val="00CA36B6"/>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CA36B6"/>
    <w:rPr>
      <w:b/>
    </w:rPr>
  </w:style>
  <w:style w:type="character" w:customStyle="1" w:styleId="2Char">
    <w:name w:val="标题 2 Char"/>
    <w:link w:val="2"/>
    <w:qFormat/>
    <w:rsid w:val="00CA36B6"/>
    <w:rPr>
      <w:rFonts w:ascii="Calibri Light" w:eastAsia="宋体" w:hAnsi="Calibri Light" w:cs="Times New Roman"/>
      <w:b/>
      <w:bCs/>
      <w:sz w:val="28"/>
      <w:szCs w:val="32"/>
    </w:rPr>
  </w:style>
  <w:style w:type="character" w:customStyle="1" w:styleId="Char0">
    <w:name w:val="页脚 Char"/>
    <w:basedOn w:val="a0"/>
    <w:link w:val="a5"/>
    <w:uiPriority w:val="99"/>
    <w:qFormat/>
    <w:rsid w:val="00CA36B6"/>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CA36B6"/>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CA36B6"/>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CA36B6"/>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CA36B6"/>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CA36B6"/>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CA36B6"/>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CA36B6"/>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CA36B6"/>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CA36B6"/>
    <w:rPr>
      <w:rFonts w:ascii="Arial" w:hAnsi="Arial" w:cs="Arial"/>
      <w:color w:val="000000"/>
      <w:sz w:val="20"/>
      <w:szCs w:val="20"/>
      <w:u w:val="none"/>
    </w:rPr>
  </w:style>
  <w:style w:type="character" w:customStyle="1" w:styleId="font61">
    <w:name w:val="font61"/>
    <w:basedOn w:val="a0"/>
    <w:qFormat/>
    <w:rsid w:val="00CA36B6"/>
    <w:rPr>
      <w:rFonts w:ascii="宋体" w:eastAsia="宋体" w:hAnsi="宋体" w:cs="宋体" w:hint="eastAsia"/>
      <w:color w:val="000000"/>
      <w:sz w:val="20"/>
      <w:szCs w:val="20"/>
      <w:u w:val="none"/>
    </w:rPr>
  </w:style>
  <w:style w:type="character" w:customStyle="1" w:styleId="font21">
    <w:name w:val="font21"/>
    <w:basedOn w:val="a0"/>
    <w:qFormat/>
    <w:rsid w:val="00CA36B6"/>
    <w:rPr>
      <w:rFonts w:ascii="宋体" w:eastAsia="宋体" w:hAnsi="宋体" w:cs="宋体" w:hint="eastAsia"/>
      <w:color w:val="000000"/>
      <w:sz w:val="20"/>
      <w:szCs w:val="20"/>
      <w:u w:val="none"/>
    </w:rPr>
  </w:style>
  <w:style w:type="paragraph" w:customStyle="1" w:styleId="p1">
    <w:name w:val="p1"/>
    <w:basedOn w:val="a"/>
    <w:qFormat/>
    <w:rsid w:val="00CA36B6"/>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58</Pages>
  <Words>13182</Words>
  <Characters>13268</Characters>
  <Application>Microsoft Office Word</Application>
  <DocSecurity>0</DocSecurity>
  <Lines>110</Lines>
  <Paragraphs>52</Paragraphs>
  <ScaleCrop>false</ScaleCrop>
  <Company>神州网信技术有限公司</Company>
  <LinksUpToDate>false</LinksUpToDate>
  <CharactersWithSpaces>26398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lenovo</cp:lastModifiedBy>
  <cp:revision>16</cp:revision>
  <cp:lastPrinted>2023-08-07T01:00:00Z</cp:lastPrinted>
  <dcterms:created xsi:type="dcterms:W3CDTF">2023-08-07T07:55:00Z</dcterms:created>
  <dcterms:modified xsi:type="dcterms:W3CDTF">2025-09-24T00:52:00Z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