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25018">
      <w:pPr>
        <w:spacing w:line="600" w:lineRule="auto"/>
        <w:jc w:val="both"/>
        <w:rPr>
          <w:rFonts w:hint="eastAsia" w:asciiTheme="minorEastAsia" w:hAnsiTheme="minorEastAsia" w:eastAsiaTheme="minorEastAsia" w:cstheme="minorEastAsia"/>
          <w:b w:val="0"/>
          <w:bCs w:val="0"/>
          <w:color w:val="000000"/>
          <w:sz w:val="22"/>
          <w:szCs w:val="22"/>
        </w:rPr>
      </w:pPr>
    </w:p>
    <w:p w14:paraId="3264C8FF">
      <w:pPr>
        <w:spacing w:line="600" w:lineRule="auto"/>
        <w:jc w:val="both"/>
        <w:rPr>
          <w:rFonts w:hint="eastAsia" w:asciiTheme="minorEastAsia" w:hAnsiTheme="minorEastAsia" w:eastAsiaTheme="minorEastAsia" w:cstheme="minorEastAsia"/>
          <w:b w:val="0"/>
          <w:bCs w:val="0"/>
          <w:color w:val="000000"/>
          <w:sz w:val="22"/>
          <w:szCs w:val="22"/>
        </w:rPr>
      </w:pPr>
    </w:p>
    <w:p w14:paraId="5994AA94">
      <w:pPr>
        <w:spacing w:line="600" w:lineRule="auto"/>
        <w:jc w:val="both"/>
        <w:rPr>
          <w:rFonts w:hint="eastAsia" w:asciiTheme="minorEastAsia" w:hAnsiTheme="minorEastAsia" w:eastAsiaTheme="minorEastAsia" w:cstheme="minorEastAsia"/>
          <w:b w:val="0"/>
          <w:bCs w:val="0"/>
          <w:color w:val="000000"/>
          <w:sz w:val="22"/>
          <w:szCs w:val="22"/>
        </w:rPr>
      </w:pPr>
    </w:p>
    <w:p w14:paraId="3E43BB08">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天津市东丽区应急管理局（本级）</w:t>
      </w:r>
    </w:p>
    <w:p w14:paraId="2603738B">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04AC034D">
      <w:pPr>
        <w:spacing w:line="600" w:lineRule="auto"/>
        <w:jc w:val="both"/>
        <w:rPr>
          <w:rFonts w:hint="eastAsia" w:asciiTheme="minorEastAsia" w:hAnsiTheme="minorEastAsia" w:eastAsiaTheme="minorEastAsia" w:cstheme="minorEastAsia"/>
          <w:b w:val="0"/>
          <w:bCs w:val="0"/>
          <w:color w:val="000000"/>
          <w:sz w:val="22"/>
          <w:szCs w:val="22"/>
        </w:rPr>
      </w:pPr>
    </w:p>
    <w:p w14:paraId="3A9F0A69">
      <w:pPr>
        <w:spacing w:line="600" w:lineRule="auto"/>
        <w:jc w:val="both"/>
        <w:rPr>
          <w:rFonts w:hint="eastAsia" w:asciiTheme="minorEastAsia" w:hAnsiTheme="minorEastAsia" w:eastAsiaTheme="minorEastAsia" w:cstheme="minorEastAsia"/>
          <w:b w:val="0"/>
          <w:bCs w:val="0"/>
          <w:color w:val="000000"/>
          <w:sz w:val="22"/>
          <w:szCs w:val="22"/>
        </w:rPr>
      </w:pPr>
    </w:p>
    <w:p w14:paraId="23221E45">
      <w:pPr>
        <w:spacing w:line="600" w:lineRule="auto"/>
        <w:jc w:val="both"/>
        <w:rPr>
          <w:rFonts w:hint="eastAsia" w:asciiTheme="minorEastAsia" w:hAnsiTheme="minorEastAsia" w:eastAsiaTheme="minorEastAsia" w:cstheme="minorEastAsia"/>
          <w:b w:val="0"/>
          <w:bCs w:val="0"/>
          <w:color w:val="000000"/>
          <w:sz w:val="22"/>
          <w:szCs w:val="22"/>
        </w:rPr>
      </w:pPr>
    </w:p>
    <w:p w14:paraId="473C01AD">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67A80D6D">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607684A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0A89270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29615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7D85E0C">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6F814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79449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0EDDC3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FC4D9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602663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BDCBF4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CA58B7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6AD854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1DBBFD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13DFC6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86F5A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EF07A9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62E5B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91E87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15AD8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3EDB2D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1A7486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EA83A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02B2BD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552A9C0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3A6A6B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55C961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1A5B7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9F5BF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BC79CC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127873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CB1FDF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4EAE49BA">
      <w:pPr>
        <w:rPr>
          <w:rFonts w:hint="eastAsia" w:asciiTheme="minorEastAsia" w:hAnsiTheme="minorEastAsia" w:eastAsiaTheme="minorEastAsia" w:cstheme="minorEastAsia"/>
          <w:b w:val="0"/>
          <w:bCs w:val="0"/>
          <w:sz w:val="22"/>
          <w:szCs w:val="22"/>
          <w:highlight w:val="yellow"/>
        </w:rPr>
      </w:pPr>
    </w:p>
    <w:p w14:paraId="49177351">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BDC5C8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28E709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4B638A3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41F8DA76">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一）贯彻执行国家和本市有关应急管理方面法律、法规规章和政策，落实应急体系建设、安全生产和综合防灾减灾规划，组织实施相关规范性文件草案、政策文件、规划和标准。（二）负责本区应急管理工作，指导各部门应对安全生产类、自然灾害类等突发事件和综合防灾减灾救灾工作。负责督查、评估全区应急管理工作的落实情况。负责安全生产综合监督管理和工矿商贸行业安全生产监督管理工作。（三）指导应急预案体系建设，执行完善事故灾难和自然灾害分级应对制度，组织编制总体应急预案和安全生产类、自然灾害类专项预案，综合协调应急预案衔接工作，组织开展预案演练，推动应急避难设施建设。（四）组织建立统一的应急管理信息系统，建立监测预警和灾情报告制度，健全自然灾害信息资源获取和共享机制，负责收集分析本区有关应急管理工作信息，依法统一发布灾情。（五）组织指导协调安全生产类、自然灾害类等突发事件应急救援，综合研判突发事件发展态势并提出应对建议，协助区委、区政府指定的负责同志组织较大以上灾害应急处置工作。（六）统一协</w:t>
      </w:r>
      <w:bookmarkStart w:id="0" w:name="_GoBack"/>
      <w:bookmarkEnd w:id="0"/>
      <w:r>
        <w:rPr>
          <w:rFonts w:ascii="Times New Roman" w:eastAsia="仿宋_GB2312"/>
          <w:b w:val="0"/>
          <w:sz w:val="30"/>
          <w:szCs w:val="30"/>
        </w:rPr>
        <w:t>调各类应急专业队伍，建立应急协调联动机制，推进指挥平台对接，衔接解放军和武警部队参与应急救援工作。（七）统筹应急救援力量建设，负责消防、抗洪抢险、地震和地质灾害救援、生产安全事故救援等专业应急救援力量建设，指导驻我区国家综合性应急救援队伍及社会应急救援力量建设。（八）组织协调森林火灾、水旱灾害、地震和地质灾害等防治工作，协调发布自然灾害综合预警工作，指导开展自然灾害综合风险评估工作。（九）组织协调灾害救助工作，组织指导灾情核查、损失评估、救灾捐赠工作，管理、分配区级救灾款物并监督使用。（十）依法行使安全生产综合监督管理职权，分析安全生产形势，指导协调、监督检查全区各部门安全生产工作，组织开展安全生产巡查、考核工作。（十一）按照分级、属地原则，依法监督检查工矿商贸生产经营单位贯彻执行安全生产法律法规情况和重大危险源监控、重大事故隐患的整改工作，及其安全生产条件和有关设备（特种设备除外）、材料、劳动防护用品的安全生产管理工作。会同区相关部门监督管理工矿商贸行业安全生产工作。（十二）依法组织指导生产安全事故调查处理，监督事故查处和责任追究落实情况。组织开展自然灾害类突发事件的调查评估工作。（十三）制定应急物资储备和应急救援装备规划并组织实施，会同区发展和改革委员会（区政府粮食办公室）、区商务局等部门建立健全应急物资信息平台和调拨制度，在救灾时统一调度。（十四）负责应急管理、安全生产宣传教育、培训工作，拟订安全生产科技规划，组织指导应急管理、安全生产科学技术的推广应用和信息化建设工作。（十五）指导本领域人才队伍建设。（十六）开展应急管理方面的交流与合作。（十七）组织推动本领域招商引资工作。（十八）完成区委、区政府交办的其他事项。</w:t>
      </w:r>
    </w:p>
    <w:p w14:paraId="63072F6B">
      <w:pPr>
        <w:widowControl/>
        <w:spacing w:before="0" w:beforeLines="0" w:beforeAutospacing="0" w:after="0" w:afterLines="0" w:afterAutospacing="0" w:line="240" w:lineRule="auto"/>
        <w:ind w:firstLine="600" w:firstLineChars="200"/>
        <w:jc w:val="both"/>
        <w:outlineLvl w:val="1"/>
        <w:rPr>
          <w:rFonts w:ascii="宋体" w:eastAsia="黑体"/>
          <w:sz w:val="30"/>
          <w:szCs w:val="30"/>
        </w:rPr>
      </w:pPr>
      <w:r>
        <w:rPr>
          <w:rFonts w:ascii="宋体" w:eastAsia="黑体"/>
          <w:b w:val="0"/>
          <w:sz w:val="30"/>
          <w:szCs w:val="30"/>
        </w:rPr>
        <w:t>二、机构设置</w:t>
      </w:r>
    </w:p>
    <w:p w14:paraId="0A0D3730">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天津市东丽区应急管理局（本级）内设4个职能部门；下辖0个预算单位。纳入天津市东丽区应急管理局（本级）2024年度部门决算编制范围的单位包括：</w:t>
      </w:r>
    </w:p>
    <w:p w14:paraId="5DD90D36">
      <w:pPr>
        <w:widowControl/>
        <w:spacing w:before="0" w:beforeLines="0" w:beforeAutospacing="0" w:after="0" w:afterLines="0" w:afterAutospacing="0" w:line="240" w:lineRule="auto"/>
        <w:ind w:firstLine="600" w:firstLineChars="200"/>
        <w:jc w:val="both"/>
        <w:rPr>
          <w:rFonts w:ascii="Times New Roman" w:eastAsia="仿宋_GB2312"/>
          <w:sz w:val="30"/>
          <w:szCs w:val="30"/>
        </w:rPr>
      </w:pPr>
    </w:p>
    <w:p w14:paraId="7C16A4B9">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1.​天津市东丽区应急管理局（本级）</w:t>
      </w:r>
    </w:p>
    <w:p w14:paraId="3FCBD824">
      <w:pPr>
        <w:widowControl/>
        <w:spacing w:line="600" w:lineRule="exact"/>
        <w:jc w:val="both"/>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B2FDBD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2E216E1D">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0716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6CDA67">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部门（单位）：天津市东丽区应急管理局（本级） </w:t>
            </w:r>
          </w:p>
        </w:tc>
        <w:tc>
          <w:tcPr>
            <w:tcW w:w="1087" w:type="pct"/>
            <w:tcBorders>
              <w:top w:val="nil"/>
              <w:left w:val="nil"/>
              <w:bottom w:val="nil"/>
              <w:right w:val="nil"/>
            </w:tcBorders>
            <w:shd w:val="clear" w:color="auto" w:fill="auto"/>
            <w:noWrap/>
            <w:vAlign w:val="bottom"/>
          </w:tcPr>
          <w:p w14:paraId="5E4D44C4">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DB8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17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2AFB3D22">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0CDC29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1F963EDC">
            <w:pPr>
              <w:jc w:val="center"/>
              <w:rPr>
                <w:rFonts w:hint="eastAsia" w:asciiTheme="minorEastAsia" w:hAnsiTheme="minorEastAsia" w:eastAsiaTheme="minorEastAsia" w:cstheme="minorEastAsia"/>
                <w:b w:val="0"/>
                <w:bCs w:val="0"/>
                <w:i w:val="0"/>
                <w:iCs w:val="0"/>
                <w:color w:val="000000"/>
                <w:sz w:val="22"/>
                <w:szCs w:val="22"/>
                <w:u w:val="none"/>
              </w:rPr>
            </w:pPr>
          </w:p>
        </w:tc>
      </w:tr>
      <w:tr w14:paraId="69C1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E45CA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681F9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05DA86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0CF4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06D3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83861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89804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30,239,330.67</w:t>
            </w:r>
          </w:p>
        </w:tc>
        <w:tc>
          <w:tcPr>
            <w:tcW w:w="1285" w:type="pct"/>
            <w:tcBorders>
              <w:top w:val="nil"/>
              <w:left w:val="nil"/>
              <w:bottom w:val="single" w:color="000000" w:sz="4" w:space="0"/>
              <w:right w:val="single" w:color="000000" w:sz="4" w:space="0"/>
            </w:tcBorders>
            <w:shd w:val="clear" w:color="auto" w:fill="auto"/>
            <w:noWrap/>
            <w:vAlign w:val="center"/>
          </w:tcPr>
          <w:p w14:paraId="686963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EA3F5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72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3ED8D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BB38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1285" w:type="pct"/>
            <w:tcBorders>
              <w:top w:val="nil"/>
              <w:left w:val="nil"/>
              <w:bottom w:val="single" w:color="000000" w:sz="4" w:space="0"/>
              <w:right w:val="single" w:color="000000" w:sz="4" w:space="0"/>
            </w:tcBorders>
            <w:shd w:val="clear" w:color="auto" w:fill="auto"/>
            <w:noWrap/>
            <w:vAlign w:val="center"/>
          </w:tcPr>
          <w:p w14:paraId="752C9E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5548F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04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319A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524C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4E8E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73790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1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7F4C1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5814A9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BED90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7257B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FA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2F37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36E23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D9205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156CE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0E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A16B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54618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AC3E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94F7A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1,271,891.28</w:t>
            </w:r>
          </w:p>
        </w:tc>
      </w:tr>
      <w:tr w14:paraId="5901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1D54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6EB0B6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2F804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0C4A10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635,947.85</w:t>
            </w:r>
          </w:p>
        </w:tc>
      </w:tr>
      <w:tr w14:paraId="3204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7267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0C56A2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BE66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23BE84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71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4142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E4E3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343.42</w:t>
            </w:r>
          </w:p>
        </w:tc>
        <w:tc>
          <w:tcPr>
            <w:tcW w:w="1285" w:type="pct"/>
            <w:tcBorders>
              <w:top w:val="nil"/>
              <w:left w:val="nil"/>
              <w:bottom w:val="single" w:color="000000" w:sz="4" w:space="0"/>
              <w:right w:val="single" w:color="000000" w:sz="4" w:space="0"/>
            </w:tcBorders>
            <w:shd w:val="clear" w:color="auto" w:fill="auto"/>
            <w:noWrap/>
            <w:vAlign w:val="center"/>
          </w:tcPr>
          <w:p w14:paraId="6A3547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4F041A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BA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66000C9">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64765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A44F7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2600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4B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6BDF2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53FABF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43888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DF68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30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2EAB0D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4DA5ACA">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30FA9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516AC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5A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04F08C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F2B9E8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864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281DE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9F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B24511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D6B26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E4F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03B79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D7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8B958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F632D72">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A8100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7A24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98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38BB6E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FD2578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E54A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7F691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77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B020D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15F4EA2">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441BC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8D58B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r>
      <w:tr w14:paraId="1C6C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DA043A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E592AB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3E6F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6D85E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72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7E00A4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7AB433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A1A5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2BCC2B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99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044099E">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D3685B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F3829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58FB46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25,905,742.24</w:t>
            </w:r>
          </w:p>
        </w:tc>
      </w:tr>
      <w:tr w14:paraId="46C8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2BAB1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00A9AA8">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F413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6F80CF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99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0A416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B4963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8EB56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450EC0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7A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CD5AD4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3CD71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6414D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0426F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87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9321C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B5A2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30,611,038.49</w:t>
            </w:r>
          </w:p>
        </w:tc>
        <w:tc>
          <w:tcPr>
            <w:tcW w:w="1285" w:type="pct"/>
            <w:tcBorders>
              <w:top w:val="nil"/>
              <w:left w:val="nil"/>
              <w:bottom w:val="single" w:color="000000" w:sz="4" w:space="0"/>
              <w:right w:val="single" w:color="000000" w:sz="4" w:space="0"/>
            </w:tcBorders>
            <w:shd w:val="clear" w:color="auto" w:fill="auto"/>
            <w:noWrap/>
            <w:vAlign w:val="center"/>
          </w:tcPr>
          <w:p w14:paraId="633A21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26D8B5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30,673,146.37</w:t>
            </w:r>
          </w:p>
        </w:tc>
      </w:tr>
      <w:tr w14:paraId="2430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038B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6E6F78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95C80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1558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E5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3266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0C66B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1285" w:type="pct"/>
            <w:tcBorders>
              <w:top w:val="nil"/>
              <w:left w:val="nil"/>
              <w:bottom w:val="single" w:color="000000" w:sz="4" w:space="0"/>
              <w:right w:val="single" w:color="000000" w:sz="4" w:space="0"/>
            </w:tcBorders>
            <w:shd w:val="clear" w:color="auto" w:fill="auto"/>
            <w:noWrap/>
            <w:vAlign w:val="center"/>
          </w:tcPr>
          <w:p w14:paraId="2730A5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788E25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1,777.12</w:t>
            </w:r>
          </w:p>
        </w:tc>
      </w:tr>
      <w:tr w14:paraId="5FC9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19D8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CC358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1285" w:type="pct"/>
            <w:tcBorders>
              <w:top w:val="nil"/>
              <w:left w:val="nil"/>
              <w:bottom w:val="single" w:color="000000" w:sz="4" w:space="0"/>
              <w:right w:val="single" w:color="000000" w:sz="4" w:space="0"/>
            </w:tcBorders>
            <w:shd w:val="clear" w:color="auto" w:fill="auto"/>
            <w:noWrap/>
            <w:vAlign w:val="center"/>
          </w:tcPr>
          <w:p w14:paraId="448F60D0">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785FB281">
            <w:pPr>
              <w:jc w:val="left"/>
              <w:rPr>
                <w:rFonts w:hint="eastAsia" w:asciiTheme="minorEastAsia" w:hAnsiTheme="minorEastAsia" w:eastAsiaTheme="minorEastAsia" w:cstheme="minorEastAsia"/>
                <w:b w:val="0"/>
                <w:bCs w:val="0"/>
                <w:i w:val="0"/>
                <w:iCs w:val="0"/>
                <w:color w:val="000000"/>
                <w:sz w:val="22"/>
                <w:szCs w:val="22"/>
                <w:u w:val="none"/>
              </w:rPr>
            </w:pPr>
          </w:p>
        </w:tc>
      </w:tr>
      <w:tr w14:paraId="0E91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DBC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57D92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18444F8">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737F23">
            <w:pPr>
              <w:jc w:val="left"/>
              <w:rPr>
                <w:rFonts w:hint="eastAsia" w:asciiTheme="minorEastAsia" w:hAnsiTheme="minorEastAsia" w:eastAsiaTheme="minorEastAsia" w:cstheme="minorEastAsia"/>
                <w:b w:val="0"/>
                <w:bCs w:val="0"/>
                <w:i w:val="0"/>
                <w:iCs w:val="0"/>
                <w:color w:val="000000"/>
                <w:sz w:val="22"/>
                <w:szCs w:val="22"/>
                <w:u w:val="none"/>
              </w:rPr>
            </w:pPr>
          </w:p>
        </w:tc>
      </w:tr>
      <w:tr w14:paraId="73AB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05E20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87FC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30,674,923.49</w:t>
            </w:r>
          </w:p>
        </w:tc>
        <w:tc>
          <w:tcPr>
            <w:tcW w:w="1285" w:type="pct"/>
            <w:tcBorders>
              <w:top w:val="nil"/>
              <w:left w:val="nil"/>
              <w:bottom w:val="single" w:color="000000" w:sz="4" w:space="0"/>
              <w:right w:val="single" w:color="000000" w:sz="4" w:space="0"/>
            </w:tcBorders>
            <w:shd w:val="clear" w:color="auto" w:fill="auto"/>
            <w:noWrap/>
            <w:vAlign w:val="center"/>
          </w:tcPr>
          <w:p w14:paraId="18193C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2F0EA0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30,674,923.49</w:t>
            </w:r>
          </w:p>
        </w:tc>
      </w:tr>
      <w:tr w14:paraId="084A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2250B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D608705">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2397EC0A">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42E8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2713A64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部门（单位）：天津市东丽区应急管理局（本级） </w:t>
            </w:r>
          </w:p>
        </w:tc>
        <w:tc>
          <w:tcPr>
            <w:tcW w:w="451" w:type="pct"/>
            <w:tcBorders>
              <w:top w:val="nil"/>
              <w:left w:val="nil"/>
              <w:bottom w:val="nil"/>
              <w:right w:val="nil"/>
            </w:tcBorders>
            <w:shd w:val="clear" w:color="auto" w:fill="auto"/>
            <w:noWrap/>
            <w:vAlign w:val="bottom"/>
          </w:tcPr>
          <w:p w14:paraId="7E3A914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F4B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1D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7CE0D3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6F4F56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1210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43F9EE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12A2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7714F8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8A82B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78FD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3AEB7D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6DC623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8C6FE4E">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F91EB42">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F7CA199">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7FA1C1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58FA4D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8A92130">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C704D32">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3443201">
            <w:pPr>
              <w:jc w:val="center"/>
              <w:rPr>
                <w:rFonts w:hint="eastAsia" w:asciiTheme="minorEastAsia" w:hAnsiTheme="minorEastAsia" w:eastAsiaTheme="minorEastAsia" w:cstheme="minorEastAsia"/>
                <w:b w:val="0"/>
                <w:bCs w:val="0"/>
                <w:i w:val="0"/>
                <w:iCs w:val="0"/>
                <w:color w:val="000000"/>
                <w:sz w:val="15"/>
                <w:szCs w:val="15"/>
                <w:u w:val="none"/>
              </w:rPr>
            </w:pPr>
          </w:p>
        </w:tc>
      </w:tr>
      <w:tr w14:paraId="3B0A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729C62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51AD5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30,611,038.49</w:t>
            </w:r>
          </w:p>
        </w:tc>
        <w:tc>
          <w:tcPr>
            <w:tcW w:w="446" w:type="pct"/>
            <w:tcBorders>
              <w:top w:val="nil"/>
              <w:left w:val="nil"/>
              <w:bottom w:val="nil"/>
              <w:right w:val="single" w:color="000000" w:sz="4" w:space="0"/>
            </w:tcBorders>
            <w:shd w:val="clear" w:color="auto" w:fill="auto"/>
            <w:vAlign w:val="center"/>
          </w:tcPr>
          <w:p w14:paraId="30B16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30,610,695.07</w:t>
            </w:r>
          </w:p>
        </w:tc>
        <w:tc>
          <w:tcPr>
            <w:tcW w:w="464" w:type="pct"/>
            <w:tcBorders>
              <w:top w:val="nil"/>
              <w:left w:val="nil"/>
              <w:bottom w:val="nil"/>
              <w:right w:val="single" w:color="000000" w:sz="4" w:space="0"/>
            </w:tcBorders>
            <w:shd w:val="clear" w:color="auto" w:fill="auto"/>
            <w:vAlign w:val="center"/>
          </w:tcPr>
          <w:p w14:paraId="65AA7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74AF68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38762A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5FC02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082D3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662E0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343.42</w:t>
            </w:r>
          </w:p>
        </w:tc>
      </w:tr>
      <w:tr w14:paraId="02AD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D0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0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98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1,271,891.28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4B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1,271,891.28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50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8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0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A9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57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34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D0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C2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D3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4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1,271,891.28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6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1,271,891.28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40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86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8C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0E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2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05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A4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8B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4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72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847,927.52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1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847,927.52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A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0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9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9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61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6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078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5A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A3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E0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423,963.76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F8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423,963.76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D9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D9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9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17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0D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1D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FB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BF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2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B8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635,947.85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7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635,947.85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3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88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CA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7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6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D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50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77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D3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F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635,947.85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4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635,947.85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4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C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9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C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B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99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EA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9E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08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A1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529,956.91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F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529,956.91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E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3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B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A1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06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3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54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6F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73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1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105,990.94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E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105,990.94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1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6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F7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0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04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F5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F6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5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E6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C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2,859,565.00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A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2,859,565.00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DC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E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11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96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F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74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AB8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4D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83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74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2,859,565.00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2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2,859,565.00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D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1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2A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25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0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A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CF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0E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0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45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2,859,565.00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0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2,859,565.00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D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D7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7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6F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1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A9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F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C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灾害防治及应急管理支出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7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25,843,634.36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B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25,843,290.94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9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7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2D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B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E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EB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343.42</w:t>
            </w:r>
          </w:p>
        </w:tc>
      </w:tr>
      <w:tr w14:paraId="6D3A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43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34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应急管理事务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E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25,472,269.96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4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25,471,926.54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E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6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9C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53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A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6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343.42</w:t>
            </w:r>
          </w:p>
        </w:tc>
      </w:tr>
      <w:tr w14:paraId="0647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25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80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22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8,065,469.96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DE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8,065,126.54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0B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D4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5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7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CF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85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343.42</w:t>
            </w:r>
          </w:p>
        </w:tc>
      </w:tr>
      <w:tr w14:paraId="0DC5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8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92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EA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89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9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D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7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B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F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6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52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5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C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灾害风险防治</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E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16,315,300.00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A1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16,315,300.00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95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A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D3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81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E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96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34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01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安全监管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D5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6C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A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F9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74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09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B5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89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4A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AE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B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应急管理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C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593,500.00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86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593,500.00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19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B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BD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33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3B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0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88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7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4E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其他应急管理支出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80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57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C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30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1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5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07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D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E5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36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22498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1B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用超长期特别国债收入安排的支出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0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6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54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B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C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9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91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27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BE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E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2249802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B1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自然灾害恢复重建支出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F6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42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371,364.40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7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CC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40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03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E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6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44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BC96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03CCEDD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DBE913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6D04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6117BC6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部门（单位）：天津市东丽区应急管理局（本级） </w:t>
            </w:r>
          </w:p>
        </w:tc>
        <w:tc>
          <w:tcPr>
            <w:tcW w:w="245" w:type="pct"/>
            <w:tcBorders>
              <w:top w:val="nil"/>
              <w:left w:val="nil"/>
              <w:bottom w:val="nil"/>
              <w:right w:val="nil"/>
            </w:tcBorders>
            <w:shd w:val="clear" w:color="auto" w:fill="auto"/>
            <w:noWrap/>
            <w:vAlign w:val="bottom"/>
          </w:tcPr>
          <w:p w14:paraId="22F7ACEC">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575D453B">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73DCD215">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3EF446DE">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700E64FE">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0C6ADB9E">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178C7A1D">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0F034FD0">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5BC36AEB">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3B7C3C54">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0D1CE8F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1DB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0B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039369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652CF1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6535FE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378187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3821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9E475">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0A26D6F5">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24A45C76">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4F9334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0E0C88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CBE53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44B6D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7729E5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6BB8EE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654F0F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6C91D8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44B4FF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3CF999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3C809D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02B44A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20B506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4FE4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3EA4">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00958A21">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5E3DE666">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27FC86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23BDB236">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188978E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4C0CCFD">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54CBBB6E">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9C6991">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7FCB707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4BF512C1">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79199B6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043BA1B5">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5DE47012">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408D5B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5E7356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1BEE09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63CE6C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007692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2E301A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03C39C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0259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4263A6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08461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30,674,923.49</w:t>
            </w:r>
          </w:p>
        </w:tc>
        <w:tc>
          <w:tcPr>
            <w:tcW w:w="219" w:type="pct"/>
            <w:tcBorders>
              <w:top w:val="nil"/>
              <w:left w:val="nil"/>
              <w:bottom w:val="single" w:color="000000" w:sz="4" w:space="0"/>
              <w:right w:val="single" w:color="000000" w:sz="4" w:space="0"/>
            </w:tcBorders>
            <w:shd w:val="clear" w:color="auto" w:fill="auto"/>
            <w:noWrap/>
            <w:vAlign w:val="center"/>
          </w:tcPr>
          <w:p w14:paraId="451BB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30,611,038.49</w:t>
            </w:r>
          </w:p>
        </w:tc>
        <w:tc>
          <w:tcPr>
            <w:tcW w:w="232" w:type="pct"/>
            <w:tcBorders>
              <w:top w:val="nil"/>
              <w:left w:val="nil"/>
              <w:bottom w:val="single" w:color="000000" w:sz="4" w:space="0"/>
              <w:right w:val="single" w:color="000000" w:sz="4" w:space="0"/>
            </w:tcBorders>
            <w:shd w:val="clear" w:color="auto" w:fill="auto"/>
            <w:noWrap/>
            <w:vAlign w:val="center"/>
          </w:tcPr>
          <w:p w14:paraId="79553B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30,239,330.67</w:t>
            </w:r>
          </w:p>
        </w:tc>
        <w:tc>
          <w:tcPr>
            <w:tcW w:w="218" w:type="pct"/>
            <w:tcBorders>
              <w:top w:val="nil"/>
              <w:left w:val="nil"/>
              <w:bottom w:val="single" w:color="000000" w:sz="4" w:space="0"/>
              <w:right w:val="single" w:color="000000" w:sz="4" w:space="0"/>
            </w:tcBorders>
            <w:shd w:val="clear" w:color="auto" w:fill="auto"/>
            <w:noWrap/>
            <w:vAlign w:val="center"/>
          </w:tcPr>
          <w:p w14:paraId="1CB2C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371,364.40</w:t>
            </w:r>
          </w:p>
        </w:tc>
        <w:tc>
          <w:tcPr>
            <w:tcW w:w="663" w:type="dxa"/>
            <w:tcBorders>
              <w:top w:val="nil"/>
              <w:left w:val="nil"/>
              <w:bottom w:val="single" w:color="000000" w:sz="4" w:space="0"/>
              <w:right w:val="single" w:color="000000" w:sz="4" w:space="0"/>
            </w:tcBorders>
            <w:shd w:val="clear" w:color="auto" w:fill="auto"/>
            <w:noWrap/>
            <w:vAlign w:val="center"/>
          </w:tcPr>
          <w:p w14:paraId="668DF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5DD31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77F5D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52667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D16E3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25E1E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4AD65B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343.42</w:t>
            </w:r>
          </w:p>
        </w:tc>
        <w:tc>
          <w:tcPr>
            <w:tcW w:w="625" w:type="dxa"/>
            <w:tcBorders>
              <w:top w:val="nil"/>
              <w:left w:val="nil"/>
              <w:bottom w:val="single" w:color="000000" w:sz="4" w:space="0"/>
              <w:right w:val="single" w:color="000000" w:sz="4" w:space="0"/>
            </w:tcBorders>
            <w:shd w:val="clear" w:color="auto" w:fill="auto"/>
            <w:noWrap/>
            <w:vAlign w:val="center"/>
          </w:tcPr>
          <w:p w14:paraId="55517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63,885.00</w:t>
            </w:r>
          </w:p>
        </w:tc>
        <w:tc>
          <w:tcPr>
            <w:tcW w:w="700" w:type="dxa"/>
            <w:tcBorders>
              <w:top w:val="nil"/>
              <w:left w:val="nil"/>
              <w:bottom w:val="single" w:color="000000" w:sz="4" w:space="0"/>
              <w:right w:val="single" w:color="000000" w:sz="4" w:space="0"/>
            </w:tcBorders>
            <w:shd w:val="clear" w:color="auto" w:fill="auto"/>
            <w:noWrap/>
            <w:vAlign w:val="center"/>
          </w:tcPr>
          <w:p w14:paraId="650303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63,885.00</w:t>
            </w:r>
          </w:p>
        </w:tc>
        <w:tc>
          <w:tcPr>
            <w:tcW w:w="712" w:type="dxa"/>
            <w:tcBorders>
              <w:top w:val="nil"/>
              <w:left w:val="nil"/>
              <w:bottom w:val="single" w:color="000000" w:sz="4" w:space="0"/>
              <w:right w:val="single" w:color="000000" w:sz="4" w:space="0"/>
            </w:tcBorders>
            <w:shd w:val="clear" w:color="auto" w:fill="auto"/>
            <w:noWrap/>
            <w:vAlign w:val="center"/>
          </w:tcPr>
          <w:p w14:paraId="5353D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63,885.00</w:t>
            </w:r>
          </w:p>
        </w:tc>
        <w:tc>
          <w:tcPr>
            <w:tcW w:w="688" w:type="dxa"/>
            <w:tcBorders>
              <w:top w:val="nil"/>
              <w:left w:val="nil"/>
              <w:bottom w:val="single" w:color="000000" w:sz="4" w:space="0"/>
              <w:right w:val="single" w:color="000000" w:sz="4" w:space="0"/>
            </w:tcBorders>
            <w:shd w:val="clear" w:color="auto" w:fill="auto"/>
            <w:noWrap/>
            <w:vAlign w:val="center"/>
          </w:tcPr>
          <w:p w14:paraId="0982A1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1199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38120F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1B1BF1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43FE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32F7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01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62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天津市东丽区应急管理局（本级）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CB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30,674,923.49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FD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30,611,038.49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F3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30,239,330.67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2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371,364.40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D6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E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77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32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E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A8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84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343.42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F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63,885.00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9A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63,885.00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9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63,885.00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7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7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9A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A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4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F88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527B50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04F77FF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405461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35F9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7A75614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部门（单位）：天津市东丽区应急管理局（本级） </w:t>
            </w:r>
          </w:p>
        </w:tc>
        <w:tc>
          <w:tcPr>
            <w:tcW w:w="567" w:type="pct"/>
            <w:tcBorders>
              <w:top w:val="nil"/>
              <w:left w:val="nil"/>
              <w:bottom w:val="nil"/>
              <w:right w:val="nil"/>
            </w:tcBorders>
            <w:shd w:val="clear" w:color="auto" w:fill="auto"/>
            <w:noWrap/>
            <w:vAlign w:val="bottom"/>
          </w:tcPr>
          <w:p w14:paraId="19BCE6D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855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22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4766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1A530E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7533DB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01B880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5B65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2CBB34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147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0483E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74ED67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AC52152">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B45D029">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3ED5E45">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09464E3">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76E2BB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9AEE8E">
            <w:pPr>
              <w:jc w:val="center"/>
              <w:rPr>
                <w:rFonts w:hint="eastAsia" w:asciiTheme="minorEastAsia" w:hAnsiTheme="minorEastAsia" w:eastAsiaTheme="minorEastAsia" w:cstheme="minorEastAsia"/>
                <w:b w:val="0"/>
                <w:bCs w:val="0"/>
                <w:i w:val="0"/>
                <w:iCs w:val="0"/>
                <w:color w:val="000000"/>
                <w:sz w:val="22"/>
                <w:szCs w:val="22"/>
                <w:u w:val="none"/>
              </w:rPr>
            </w:pPr>
          </w:p>
        </w:tc>
      </w:tr>
      <w:tr w14:paraId="53F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E4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6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30,673,146.37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6C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12,894,981.97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1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7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4D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8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E6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6D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AA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97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1,271,891.28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B7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1,271,891.28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23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72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4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A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90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1B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32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2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1,271,891.28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0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1,271,891.28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7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6C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C0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65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92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9F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9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8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847,927.52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AD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847,927.52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7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9B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A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17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37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32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32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82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423,963.76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C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423,963.76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9F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F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BE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48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18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75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F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F5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635,947.85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8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635,947.85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79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E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47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7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14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0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CF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A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635,947.85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4A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635,947.85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A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3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EF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D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D0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79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9A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2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529,956.91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41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529,956.91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DF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0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2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3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0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99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61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3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105,990.94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2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105,990.94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5D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6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E8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71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3F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F5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9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F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9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BF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35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6E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B3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BC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4C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F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2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7F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0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D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C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37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14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CE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9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8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8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E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5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C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4E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3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DC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59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25,905,742.24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7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8,127,577.84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A2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B2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E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6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CB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6E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FA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D9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25,534,377.84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E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8,127,577.84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7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C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65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45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02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21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1D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5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8,127,577.84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8,127,577.84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37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3A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CF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B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06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F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6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A1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4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6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10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0B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D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02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52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70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灾害风险防治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E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9D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C3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E5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B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1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CA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16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90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5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9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D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9F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5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F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34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47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DE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A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F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A1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65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B2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C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72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1D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C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C9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9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F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8E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2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5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0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1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B1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用超长期特别国债收入安排的支出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B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A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D1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9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DA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FB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B8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54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6A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自然灾害恢复重建支出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F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8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F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B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4D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BF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A3F6B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208E13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C97FB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4B39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71A0E24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部门（单位）：天津市东丽区应急管理局（本级） </w:t>
            </w:r>
          </w:p>
        </w:tc>
        <w:tc>
          <w:tcPr>
            <w:tcW w:w="705" w:type="pct"/>
            <w:tcBorders>
              <w:top w:val="nil"/>
              <w:left w:val="nil"/>
              <w:bottom w:val="nil"/>
              <w:right w:val="nil"/>
            </w:tcBorders>
            <w:shd w:val="clear" w:color="auto" w:fill="auto"/>
            <w:noWrap/>
            <w:vAlign w:val="bottom"/>
          </w:tcPr>
          <w:p w14:paraId="4DC3E3B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5ABE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7A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FF7F7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264D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CFC8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925B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33610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D526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742A4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9B091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16D942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219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71C4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270AD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30,239,330.67</w:t>
            </w:r>
          </w:p>
        </w:tc>
        <w:tc>
          <w:tcPr>
            <w:tcW w:w="839" w:type="pct"/>
            <w:tcBorders>
              <w:top w:val="nil"/>
              <w:left w:val="nil"/>
              <w:bottom w:val="single" w:color="000000" w:sz="4" w:space="0"/>
              <w:right w:val="single" w:color="000000" w:sz="4" w:space="0"/>
            </w:tcBorders>
            <w:shd w:val="clear" w:color="auto" w:fill="auto"/>
            <w:noWrap/>
            <w:vAlign w:val="center"/>
          </w:tcPr>
          <w:p w14:paraId="414559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35170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B2D34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1A3D7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261B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B3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3730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1F6B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839" w:type="pct"/>
            <w:tcBorders>
              <w:top w:val="nil"/>
              <w:left w:val="nil"/>
              <w:bottom w:val="single" w:color="000000" w:sz="4" w:space="0"/>
              <w:right w:val="single" w:color="000000" w:sz="4" w:space="0"/>
            </w:tcBorders>
            <w:shd w:val="clear" w:color="auto" w:fill="auto"/>
            <w:noWrap/>
            <w:vAlign w:val="center"/>
          </w:tcPr>
          <w:p w14:paraId="6689FB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326B1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FDA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C23DA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0A0E7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6A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3A1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E7DE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16BEA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7BABD2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D668E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D98D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E6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DE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37B94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33CC31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EA4AA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0E3678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932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30C0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B6F7C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46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53272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4A122D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745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132ECB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4F156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78B5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8B2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5E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EEC498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A5310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19BDC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11C21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1,271,891.28</w:t>
            </w:r>
          </w:p>
        </w:tc>
        <w:tc>
          <w:tcPr>
            <w:tcW w:w="640" w:type="pct"/>
            <w:tcBorders>
              <w:top w:val="nil"/>
              <w:left w:val="nil"/>
              <w:bottom w:val="single" w:color="000000" w:sz="4" w:space="0"/>
              <w:right w:val="single" w:color="000000" w:sz="4" w:space="0"/>
            </w:tcBorders>
            <w:shd w:val="clear" w:color="auto" w:fill="auto"/>
            <w:noWrap/>
            <w:vAlign w:val="center"/>
          </w:tcPr>
          <w:p w14:paraId="18BCD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1,271,891.28</w:t>
            </w:r>
          </w:p>
        </w:tc>
        <w:tc>
          <w:tcPr>
            <w:tcW w:w="652" w:type="pct"/>
            <w:tcBorders>
              <w:top w:val="nil"/>
              <w:left w:val="nil"/>
              <w:bottom w:val="single" w:color="000000" w:sz="4" w:space="0"/>
              <w:right w:val="single" w:color="000000" w:sz="4" w:space="0"/>
            </w:tcBorders>
            <w:shd w:val="clear" w:color="auto" w:fill="auto"/>
            <w:noWrap/>
            <w:vAlign w:val="center"/>
          </w:tcPr>
          <w:p w14:paraId="183A40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33D0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52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373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2774AB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1D7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7B7A4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635,947.85</w:t>
            </w:r>
          </w:p>
        </w:tc>
        <w:tc>
          <w:tcPr>
            <w:tcW w:w="640" w:type="pct"/>
            <w:tcBorders>
              <w:top w:val="nil"/>
              <w:left w:val="nil"/>
              <w:bottom w:val="single" w:color="000000" w:sz="4" w:space="0"/>
              <w:right w:val="single" w:color="000000" w:sz="4" w:space="0"/>
            </w:tcBorders>
            <w:shd w:val="clear" w:color="auto" w:fill="auto"/>
            <w:noWrap/>
            <w:vAlign w:val="center"/>
          </w:tcPr>
          <w:p w14:paraId="54B17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635,947.85</w:t>
            </w:r>
          </w:p>
        </w:tc>
        <w:tc>
          <w:tcPr>
            <w:tcW w:w="652" w:type="pct"/>
            <w:tcBorders>
              <w:top w:val="nil"/>
              <w:left w:val="nil"/>
              <w:bottom w:val="single" w:color="000000" w:sz="4" w:space="0"/>
              <w:right w:val="single" w:color="000000" w:sz="4" w:space="0"/>
            </w:tcBorders>
            <w:shd w:val="clear" w:color="auto" w:fill="auto"/>
            <w:noWrap/>
            <w:vAlign w:val="center"/>
          </w:tcPr>
          <w:p w14:paraId="48E03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A5CE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2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52C59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BFF923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488AB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D52AB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A4AA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67B4D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235AA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96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8AAC49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036DA7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13C02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CD0F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5C1C7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6F79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25C3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23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2D74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928DF6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D57F3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23F9C6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A8D1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634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B81C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29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AE9D2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B1EA43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AFCEB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C54D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8F0F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4AB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8FD3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03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5D381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EE5B9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9B545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31955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EFA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04B89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6950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C4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436F6D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8CA5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623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3DD9E0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ACAEA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274E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A061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4F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7EFD92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3EDE3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4F46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1B0BDF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69376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5B40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82C6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FD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313BFC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CFFB6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F2B8C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147F2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42DB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DAEA9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374F3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35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8922F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CF1F6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460A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05F3E2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2DEC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1253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0ADB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EB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AF4BC2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CA583C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1840C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2F870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40" w:type="pct"/>
            <w:tcBorders>
              <w:top w:val="nil"/>
              <w:left w:val="nil"/>
              <w:bottom w:val="single" w:color="000000" w:sz="4" w:space="0"/>
              <w:right w:val="single" w:color="000000" w:sz="4" w:space="0"/>
            </w:tcBorders>
            <w:shd w:val="clear" w:color="auto" w:fill="auto"/>
            <w:noWrap/>
            <w:vAlign w:val="center"/>
          </w:tcPr>
          <w:p w14:paraId="6FCCD1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652" w:type="pct"/>
            <w:tcBorders>
              <w:top w:val="nil"/>
              <w:left w:val="nil"/>
              <w:bottom w:val="single" w:color="000000" w:sz="4" w:space="0"/>
              <w:right w:val="single" w:color="000000" w:sz="4" w:space="0"/>
            </w:tcBorders>
            <w:shd w:val="clear" w:color="auto" w:fill="auto"/>
            <w:noWrap/>
            <w:vAlign w:val="center"/>
          </w:tcPr>
          <w:p w14:paraId="46077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28B08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6C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C23FE6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8B075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217A1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6C132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EA63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7B7FF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9590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3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8B67FB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1F9E9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0841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0E8C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5B9E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7639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3D2E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B4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07DD1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6D69A6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DEC7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51EEC2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25,905,742.24</w:t>
            </w:r>
          </w:p>
        </w:tc>
        <w:tc>
          <w:tcPr>
            <w:tcW w:w="640" w:type="pct"/>
            <w:tcBorders>
              <w:top w:val="nil"/>
              <w:left w:val="nil"/>
              <w:bottom w:val="single" w:color="000000" w:sz="4" w:space="0"/>
              <w:right w:val="single" w:color="000000" w:sz="4" w:space="0"/>
            </w:tcBorders>
            <w:shd w:val="clear" w:color="auto" w:fill="auto"/>
            <w:noWrap/>
            <w:vAlign w:val="center"/>
          </w:tcPr>
          <w:p w14:paraId="23E031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25,534,377.84</w:t>
            </w:r>
          </w:p>
        </w:tc>
        <w:tc>
          <w:tcPr>
            <w:tcW w:w="652" w:type="pct"/>
            <w:tcBorders>
              <w:top w:val="nil"/>
              <w:left w:val="nil"/>
              <w:bottom w:val="single" w:color="000000" w:sz="4" w:space="0"/>
              <w:right w:val="single" w:color="000000" w:sz="4" w:space="0"/>
            </w:tcBorders>
            <w:shd w:val="clear" w:color="auto" w:fill="auto"/>
            <w:noWrap/>
            <w:vAlign w:val="center"/>
          </w:tcPr>
          <w:p w14:paraId="28E9A1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705" w:type="pct"/>
            <w:tcBorders>
              <w:top w:val="nil"/>
              <w:left w:val="nil"/>
              <w:bottom w:val="single" w:color="000000" w:sz="4" w:space="0"/>
              <w:right w:val="single" w:color="000000" w:sz="4" w:space="0"/>
            </w:tcBorders>
            <w:shd w:val="clear" w:color="auto" w:fill="auto"/>
            <w:noWrap/>
            <w:vAlign w:val="center"/>
          </w:tcPr>
          <w:p w14:paraId="4ED0B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6D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74BB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E570E6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C66F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95EA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4011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A6C7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DC965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90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AF7E7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2276A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80B8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869D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7FDF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C61AB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5F9C5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45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FDEB84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CDE69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98AB9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6FC3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D11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30E5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216C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AE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E03CD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5A96F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30,610,695.07</w:t>
            </w:r>
          </w:p>
        </w:tc>
        <w:tc>
          <w:tcPr>
            <w:tcW w:w="839" w:type="pct"/>
            <w:tcBorders>
              <w:top w:val="nil"/>
              <w:left w:val="nil"/>
              <w:bottom w:val="single" w:color="000000" w:sz="4" w:space="0"/>
              <w:right w:val="single" w:color="000000" w:sz="4" w:space="0"/>
            </w:tcBorders>
            <w:shd w:val="clear" w:color="auto" w:fill="auto"/>
            <w:noWrap/>
            <w:vAlign w:val="center"/>
          </w:tcPr>
          <w:p w14:paraId="18C03A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FFDA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30,673,146.37</w:t>
            </w:r>
          </w:p>
        </w:tc>
        <w:tc>
          <w:tcPr>
            <w:tcW w:w="640" w:type="pct"/>
            <w:tcBorders>
              <w:top w:val="nil"/>
              <w:left w:val="nil"/>
              <w:bottom w:val="single" w:color="000000" w:sz="4" w:space="0"/>
              <w:right w:val="single" w:color="000000" w:sz="4" w:space="0"/>
            </w:tcBorders>
            <w:shd w:val="clear" w:color="auto" w:fill="auto"/>
            <w:noWrap/>
            <w:vAlign w:val="center"/>
          </w:tcPr>
          <w:p w14:paraId="2172B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30,301,781.97</w:t>
            </w:r>
          </w:p>
        </w:tc>
        <w:tc>
          <w:tcPr>
            <w:tcW w:w="652" w:type="pct"/>
            <w:tcBorders>
              <w:top w:val="nil"/>
              <w:left w:val="nil"/>
              <w:bottom w:val="single" w:color="000000" w:sz="4" w:space="0"/>
              <w:right w:val="single" w:color="000000" w:sz="4" w:space="0"/>
            </w:tcBorders>
            <w:shd w:val="clear" w:color="auto" w:fill="auto"/>
            <w:noWrap/>
            <w:vAlign w:val="center"/>
          </w:tcPr>
          <w:p w14:paraId="3B4F23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705" w:type="pct"/>
            <w:tcBorders>
              <w:top w:val="nil"/>
              <w:left w:val="nil"/>
              <w:bottom w:val="single" w:color="000000" w:sz="4" w:space="0"/>
              <w:right w:val="single" w:color="000000" w:sz="4" w:space="0"/>
            </w:tcBorders>
            <w:shd w:val="clear" w:color="auto" w:fill="auto"/>
            <w:noWrap/>
            <w:vAlign w:val="center"/>
          </w:tcPr>
          <w:p w14:paraId="2A26D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E6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A1A1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7DE10D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839" w:type="pct"/>
            <w:tcBorders>
              <w:top w:val="nil"/>
              <w:left w:val="nil"/>
              <w:bottom w:val="single" w:color="000000" w:sz="4" w:space="0"/>
              <w:right w:val="single" w:color="000000" w:sz="4" w:space="0"/>
            </w:tcBorders>
            <w:shd w:val="clear" w:color="auto" w:fill="auto"/>
            <w:noWrap/>
            <w:vAlign w:val="center"/>
          </w:tcPr>
          <w:p w14:paraId="117685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028E49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1,433.70</w:t>
            </w:r>
          </w:p>
        </w:tc>
        <w:tc>
          <w:tcPr>
            <w:tcW w:w="640" w:type="pct"/>
            <w:tcBorders>
              <w:top w:val="nil"/>
              <w:left w:val="nil"/>
              <w:bottom w:val="single" w:color="000000" w:sz="4" w:space="0"/>
              <w:right w:val="single" w:color="000000" w:sz="4" w:space="0"/>
            </w:tcBorders>
            <w:shd w:val="clear" w:color="auto" w:fill="auto"/>
            <w:noWrap/>
            <w:vAlign w:val="center"/>
          </w:tcPr>
          <w:p w14:paraId="3147F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1,433.70</w:t>
            </w:r>
          </w:p>
        </w:tc>
        <w:tc>
          <w:tcPr>
            <w:tcW w:w="652" w:type="pct"/>
            <w:tcBorders>
              <w:top w:val="nil"/>
              <w:left w:val="nil"/>
              <w:bottom w:val="single" w:color="000000" w:sz="4" w:space="0"/>
              <w:right w:val="single" w:color="000000" w:sz="4" w:space="0"/>
            </w:tcBorders>
            <w:shd w:val="clear" w:color="auto" w:fill="auto"/>
            <w:noWrap/>
            <w:vAlign w:val="center"/>
          </w:tcPr>
          <w:p w14:paraId="5BA228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1610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6C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146F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06D82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63,885.00</w:t>
            </w:r>
          </w:p>
        </w:tc>
        <w:tc>
          <w:tcPr>
            <w:tcW w:w="839" w:type="pct"/>
            <w:tcBorders>
              <w:top w:val="nil"/>
              <w:left w:val="nil"/>
              <w:bottom w:val="single" w:color="000000" w:sz="4" w:space="0"/>
              <w:right w:val="single" w:color="000000" w:sz="4" w:space="0"/>
            </w:tcBorders>
            <w:shd w:val="clear" w:color="auto" w:fill="auto"/>
            <w:noWrap/>
            <w:vAlign w:val="center"/>
          </w:tcPr>
          <w:p w14:paraId="29FA84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574A85A">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960BAD">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EBE8BC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2676A3E">
            <w:pPr>
              <w:jc w:val="left"/>
              <w:rPr>
                <w:rFonts w:hint="eastAsia" w:asciiTheme="minorEastAsia" w:hAnsiTheme="minorEastAsia" w:eastAsiaTheme="minorEastAsia" w:cstheme="minorEastAsia"/>
                <w:b w:val="0"/>
                <w:bCs w:val="0"/>
                <w:i w:val="0"/>
                <w:iCs w:val="0"/>
                <w:color w:val="000000"/>
                <w:sz w:val="22"/>
                <w:szCs w:val="22"/>
                <w:u w:val="none"/>
              </w:rPr>
            </w:pPr>
          </w:p>
        </w:tc>
      </w:tr>
      <w:tr w14:paraId="0829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5CC5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A3016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E084D0">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CF33F67">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BDC95F9">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88D6826">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C587A3E">
            <w:pPr>
              <w:jc w:val="left"/>
              <w:rPr>
                <w:rFonts w:hint="eastAsia" w:asciiTheme="minorEastAsia" w:hAnsiTheme="minorEastAsia" w:eastAsiaTheme="minorEastAsia" w:cstheme="minorEastAsia"/>
                <w:b w:val="0"/>
                <w:bCs w:val="0"/>
                <w:i w:val="0"/>
                <w:iCs w:val="0"/>
                <w:color w:val="000000"/>
                <w:sz w:val="22"/>
                <w:szCs w:val="22"/>
                <w:u w:val="none"/>
              </w:rPr>
            </w:pPr>
          </w:p>
        </w:tc>
      </w:tr>
      <w:tr w14:paraId="20FB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352F2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EEAF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6B24C1F">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381CF32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9C8B2">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BF16BA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F688BC1">
            <w:pPr>
              <w:jc w:val="left"/>
              <w:rPr>
                <w:rFonts w:hint="eastAsia" w:asciiTheme="minorEastAsia" w:hAnsiTheme="minorEastAsia" w:eastAsiaTheme="minorEastAsia" w:cstheme="minorEastAsia"/>
                <w:b w:val="0"/>
                <w:bCs w:val="0"/>
                <w:i w:val="0"/>
                <w:iCs w:val="0"/>
                <w:color w:val="000000"/>
                <w:sz w:val="22"/>
                <w:szCs w:val="22"/>
                <w:u w:val="none"/>
              </w:rPr>
            </w:pPr>
          </w:p>
        </w:tc>
      </w:tr>
      <w:tr w14:paraId="6401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190F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27ADC2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30,674,580.07</w:t>
            </w:r>
          </w:p>
        </w:tc>
        <w:tc>
          <w:tcPr>
            <w:tcW w:w="839" w:type="pct"/>
            <w:tcBorders>
              <w:top w:val="nil"/>
              <w:left w:val="nil"/>
              <w:bottom w:val="single" w:color="000000" w:sz="4" w:space="0"/>
              <w:right w:val="single" w:color="000000" w:sz="4" w:space="0"/>
            </w:tcBorders>
            <w:shd w:val="clear" w:color="auto" w:fill="auto"/>
            <w:noWrap/>
            <w:vAlign w:val="center"/>
          </w:tcPr>
          <w:p w14:paraId="67EAB5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73B83A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30,674,580.07</w:t>
            </w:r>
          </w:p>
        </w:tc>
        <w:tc>
          <w:tcPr>
            <w:tcW w:w="640" w:type="pct"/>
            <w:tcBorders>
              <w:top w:val="nil"/>
              <w:left w:val="nil"/>
              <w:bottom w:val="single" w:color="000000" w:sz="4" w:space="0"/>
              <w:right w:val="single" w:color="000000" w:sz="4" w:space="0"/>
            </w:tcBorders>
            <w:shd w:val="clear" w:color="auto" w:fill="auto"/>
            <w:noWrap/>
            <w:vAlign w:val="center"/>
          </w:tcPr>
          <w:p w14:paraId="74ADD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30,303,215.67</w:t>
            </w:r>
          </w:p>
        </w:tc>
        <w:tc>
          <w:tcPr>
            <w:tcW w:w="652" w:type="pct"/>
            <w:tcBorders>
              <w:top w:val="nil"/>
              <w:left w:val="nil"/>
              <w:bottom w:val="single" w:color="000000" w:sz="4" w:space="0"/>
              <w:right w:val="single" w:color="000000" w:sz="4" w:space="0"/>
            </w:tcBorders>
            <w:shd w:val="clear" w:color="auto" w:fill="auto"/>
            <w:noWrap/>
            <w:vAlign w:val="center"/>
          </w:tcPr>
          <w:p w14:paraId="24BA38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705" w:type="pct"/>
            <w:tcBorders>
              <w:top w:val="nil"/>
              <w:left w:val="nil"/>
              <w:bottom w:val="single" w:color="000000" w:sz="4" w:space="0"/>
              <w:right w:val="single" w:color="000000" w:sz="4" w:space="0"/>
            </w:tcBorders>
            <w:shd w:val="clear" w:color="auto" w:fill="auto"/>
            <w:noWrap/>
            <w:vAlign w:val="center"/>
          </w:tcPr>
          <w:p w14:paraId="3A258B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44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497B58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6DDF1DA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45AFC07">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7A9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42CD2E6B">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天津市东丽区应急管理局（本级） </w:t>
            </w:r>
          </w:p>
        </w:tc>
        <w:tc>
          <w:tcPr>
            <w:tcW w:w="597" w:type="pct"/>
            <w:tcBorders>
              <w:top w:val="nil"/>
              <w:left w:val="nil"/>
              <w:bottom w:val="nil"/>
              <w:right w:val="nil"/>
            </w:tcBorders>
            <w:shd w:val="clear" w:color="auto" w:fill="auto"/>
            <w:noWrap/>
            <w:vAlign w:val="bottom"/>
          </w:tcPr>
          <w:p w14:paraId="0C1F73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8D0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7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72863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58CC2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EC37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17E5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B844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38710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9DAB1B2">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331A0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307D2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721C8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F11BDD0">
            <w:pPr>
              <w:jc w:val="center"/>
              <w:rPr>
                <w:rFonts w:hint="eastAsia" w:asciiTheme="minorEastAsia" w:hAnsiTheme="minorEastAsia" w:eastAsiaTheme="minorEastAsia" w:cstheme="minorEastAsia"/>
                <w:i w:val="0"/>
                <w:iCs w:val="0"/>
                <w:color w:val="000000"/>
                <w:sz w:val="22"/>
                <w:szCs w:val="22"/>
                <w:u w:val="none"/>
              </w:rPr>
            </w:pPr>
          </w:p>
        </w:tc>
      </w:tr>
      <w:tr w14:paraId="4653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2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2A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30,301,781.97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61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12,894,981.97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65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11,477,648.75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6F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1,417,333.22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10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17,406,800.00</w:t>
            </w:r>
          </w:p>
        </w:tc>
      </w:tr>
      <w:tr w14:paraId="623C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BF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94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F4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1,271,891.28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D4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1,271,891.28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0C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1,271,891.28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62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57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047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F8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D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A7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1,271,891.28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CD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1,271,891.28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66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1,271,891.28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1E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E3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45B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00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49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CF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847,927.52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83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847,927.52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DB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847,927.52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96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15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D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D0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A9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86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423,963.76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D9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423,963.76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EA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423,963.76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02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3F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0A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79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B4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E6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635,947.85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CD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635,947.85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A6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635,947.85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39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42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95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7D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2A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A7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635,947.85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05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635,947.85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93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635,947.85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4F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B0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CC5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F6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04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CF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529,956.91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23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529,956.91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1C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529,956.91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F4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B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48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EE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BA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DE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105,990.94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12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105,990.94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E3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105,990.94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BC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C6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22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88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4B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F1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E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19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4F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8D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E1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2A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BD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99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AA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12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B4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28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1E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8D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53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EB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0E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02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2,859,565.00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9B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E1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ADE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F5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1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灾害防治及应急管理支出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FE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25,534,377.84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81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8,127,577.84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44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6,710,244.62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FC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1,417,333.22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2E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17,406,800.00</w:t>
            </w:r>
          </w:p>
        </w:tc>
      </w:tr>
      <w:tr w14:paraId="0914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A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A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应急管理事务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D4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25,534,377.84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E8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8,127,577.84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D1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6,710,244.62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AE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1,417,333.22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87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17,406,800.00</w:t>
            </w:r>
          </w:p>
        </w:tc>
      </w:tr>
      <w:tr w14:paraId="020E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E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B2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71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8,127,577.84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FF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8,127,577.84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01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6,710,244.62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21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1,417,333.22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47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A4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5D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D7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FF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9B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13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A3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71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302,500.00</w:t>
            </w:r>
          </w:p>
        </w:tc>
      </w:tr>
      <w:tr w14:paraId="2508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E5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6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灾害风险防治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14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16,315,300.00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F2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D8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A1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18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16,315,300.00</w:t>
            </w:r>
          </w:p>
        </w:tc>
      </w:tr>
      <w:tr w14:paraId="2252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F6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F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安全监管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A0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2F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84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9B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03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150,500.00</w:t>
            </w:r>
          </w:p>
        </w:tc>
      </w:tr>
      <w:tr w14:paraId="4370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EA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47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应急管理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A5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593,500.00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83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68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BD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1D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593,500.00</w:t>
            </w:r>
          </w:p>
        </w:tc>
      </w:tr>
      <w:tr w14:paraId="5967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F3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58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其他应急管理支出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48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CD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1A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BB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B9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45,000.00</w:t>
            </w:r>
          </w:p>
        </w:tc>
      </w:tr>
      <w:tr w14:paraId="4815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02C22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355B5F0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13C080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F78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5D8278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部门（单位）：天津市东丽区应急管理局（本级） </w:t>
            </w:r>
          </w:p>
        </w:tc>
        <w:tc>
          <w:tcPr>
            <w:tcW w:w="617" w:type="pct"/>
            <w:tcBorders>
              <w:top w:val="nil"/>
              <w:left w:val="nil"/>
              <w:bottom w:val="nil"/>
              <w:right w:val="nil"/>
            </w:tcBorders>
            <w:shd w:val="clear" w:color="auto" w:fill="auto"/>
            <w:noWrap/>
            <w:vAlign w:val="bottom"/>
          </w:tcPr>
          <w:p w14:paraId="269E7B8D">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648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D0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049D2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45B0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02B3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35CB87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5D5C02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337E8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02E39E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6A1327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79839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6F2A82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1A468A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19FE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DED0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339FA6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59E37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11,340,742.39</w:t>
            </w:r>
          </w:p>
        </w:tc>
        <w:tc>
          <w:tcPr>
            <w:tcW w:w="313" w:type="pct"/>
            <w:tcBorders>
              <w:top w:val="nil"/>
              <w:left w:val="nil"/>
              <w:bottom w:val="single" w:color="000000" w:sz="4" w:space="0"/>
              <w:right w:val="single" w:color="000000" w:sz="4" w:space="0"/>
            </w:tcBorders>
            <w:shd w:val="clear" w:color="auto" w:fill="auto"/>
            <w:noWrap/>
            <w:vAlign w:val="center"/>
          </w:tcPr>
          <w:p w14:paraId="55EEEC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35B670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03609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1,402,150.22</w:t>
            </w:r>
          </w:p>
        </w:tc>
        <w:tc>
          <w:tcPr>
            <w:tcW w:w="390" w:type="pct"/>
            <w:tcBorders>
              <w:top w:val="nil"/>
              <w:left w:val="nil"/>
              <w:bottom w:val="single" w:color="000000" w:sz="4" w:space="0"/>
              <w:right w:val="single" w:color="000000" w:sz="4" w:space="0"/>
            </w:tcBorders>
            <w:shd w:val="clear" w:color="auto" w:fill="auto"/>
            <w:noWrap/>
            <w:vAlign w:val="center"/>
          </w:tcPr>
          <w:p w14:paraId="57DD8D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659796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51F2DA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DA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E8A93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4C329C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0A5170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1,960,926.00</w:t>
            </w:r>
          </w:p>
        </w:tc>
        <w:tc>
          <w:tcPr>
            <w:tcW w:w="313" w:type="pct"/>
            <w:tcBorders>
              <w:top w:val="nil"/>
              <w:left w:val="nil"/>
              <w:bottom w:val="single" w:color="000000" w:sz="4" w:space="0"/>
              <w:right w:val="single" w:color="000000" w:sz="4" w:space="0"/>
            </w:tcBorders>
            <w:shd w:val="clear" w:color="auto" w:fill="auto"/>
            <w:noWrap/>
            <w:vAlign w:val="center"/>
          </w:tcPr>
          <w:p w14:paraId="263C9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11EFE1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7F21AA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120,480.50</w:t>
            </w:r>
          </w:p>
        </w:tc>
        <w:tc>
          <w:tcPr>
            <w:tcW w:w="390" w:type="pct"/>
            <w:tcBorders>
              <w:top w:val="nil"/>
              <w:left w:val="nil"/>
              <w:bottom w:val="single" w:color="000000" w:sz="4" w:space="0"/>
              <w:right w:val="single" w:color="000000" w:sz="4" w:space="0"/>
            </w:tcBorders>
            <w:shd w:val="clear" w:color="auto" w:fill="auto"/>
            <w:noWrap/>
            <w:vAlign w:val="center"/>
          </w:tcPr>
          <w:p w14:paraId="03BE87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4E6FA7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2F0CF8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9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F0E1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08A13C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47824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2,857,706.05</w:t>
            </w:r>
          </w:p>
        </w:tc>
        <w:tc>
          <w:tcPr>
            <w:tcW w:w="313" w:type="pct"/>
            <w:tcBorders>
              <w:top w:val="nil"/>
              <w:left w:val="nil"/>
              <w:bottom w:val="single" w:color="000000" w:sz="4" w:space="0"/>
              <w:right w:val="single" w:color="000000" w:sz="4" w:space="0"/>
            </w:tcBorders>
            <w:shd w:val="clear" w:color="auto" w:fill="auto"/>
            <w:noWrap/>
            <w:vAlign w:val="center"/>
          </w:tcPr>
          <w:p w14:paraId="612084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1BC89E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23D02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37,815.50</w:t>
            </w:r>
          </w:p>
        </w:tc>
        <w:tc>
          <w:tcPr>
            <w:tcW w:w="390" w:type="pct"/>
            <w:tcBorders>
              <w:top w:val="nil"/>
              <w:left w:val="nil"/>
              <w:bottom w:val="single" w:color="000000" w:sz="4" w:space="0"/>
              <w:right w:val="single" w:color="000000" w:sz="4" w:space="0"/>
            </w:tcBorders>
            <w:shd w:val="clear" w:color="auto" w:fill="auto"/>
            <w:noWrap/>
            <w:vAlign w:val="center"/>
          </w:tcPr>
          <w:p w14:paraId="1BD060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38CC41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28BFA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15,183.00</w:t>
            </w:r>
          </w:p>
        </w:tc>
      </w:tr>
      <w:tr w14:paraId="0845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DA7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0A11A2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66CB2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1,728,919.00</w:t>
            </w:r>
          </w:p>
        </w:tc>
        <w:tc>
          <w:tcPr>
            <w:tcW w:w="313" w:type="pct"/>
            <w:tcBorders>
              <w:top w:val="nil"/>
              <w:left w:val="nil"/>
              <w:bottom w:val="single" w:color="000000" w:sz="4" w:space="0"/>
              <w:right w:val="single" w:color="000000" w:sz="4" w:space="0"/>
            </w:tcBorders>
            <w:shd w:val="clear" w:color="auto" w:fill="auto"/>
            <w:noWrap/>
            <w:vAlign w:val="center"/>
          </w:tcPr>
          <w:p w14:paraId="35E5E4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61424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A5660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FFDCE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071EA1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8DF3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08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5916E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EEF2A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0AC1E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F49CA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4E466C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6EDC70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1,756.50</w:t>
            </w:r>
          </w:p>
        </w:tc>
        <w:tc>
          <w:tcPr>
            <w:tcW w:w="390" w:type="pct"/>
            <w:tcBorders>
              <w:top w:val="nil"/>
              <w:left w:val="nil"/>
              <w:bottom w:val="single" w:color="000000" w:sz="4" w:space="0"/>
              <w:right w:val="single" w:color="000000" w:sz="4" w:space="0"/>
            </w:tcBorders>
            <w:shd w:val="clear" w:color="auto" w:fill="auto"/>
            <w:noWrap/>
            <w:vAlign w:val="center"/>
          </w:tcPr>
          <w:p w14:paraId="040B97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359A8A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1034B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15,183.00</w:t>
            </w:r>
          </w:p>
        </w:tc>
      </w:tr>
      <w:tr w14:paraId="1368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6D6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8B8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0A8BE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3E8E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67235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7BDAD0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11,800.00</w:t>
            </w:r>
          </w:p>
        </w:tc>
        <w:tc>
          <w:tcPr>
            <w:tcW w:w="390" w:type="pct"/>
            <w:tcBorders>
              <w:top w:val="nil"/>
              <w:left w:val="nil"/>
              <w:bottom w:val="single" w:color="000000" w:sz="4" w:space="0"/>
              <w:right w:val="single" w:color="000000" w:sz="4" w:space="0"/>
            </w:tcBorders>
            <w:shd w:val="clear" w:color="auto" w:fill="auto"/>
            <w:noWrap/>
            <w:vAlign w:val="center"/>
          </w:tcPr>
          <w:p w14:paraId="339EE4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768D48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42DA2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5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37755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DC45F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7A550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847,927.52</w:t>
            </w:r>
          </w:p>
        </w:tc>
        <w:tc>
          <w:tcPr>
            <w:tcW w:w="313" w:type="pct"/>
            <w:tcBorders>
              <w:top w:val="nil"/>
              <w:left w:val="nil"/>
              <w:bottom w:val="single" w:color="000000" w:sz="4" w:space="0"/>
              <w:right w:val="single" w:color="000000" w:sz="4" w:space="0"/>
            </w:tcBorders>
            <w:shd w:val="clear" w:color="auto" w:fill="auto"/>
            <w:noWrap/>
            <w:vAlign w:val="center"/>
          </w:tcPr>
          <w:p w14:paraId="3BBCE7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5D8A58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30444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70,940.00</w:t>
            </w:r>
          </w:p>
        </w:tc>
        <w:tc>
          <w:tcPr>
            <w:tcW w:w="390" w:type="pct"/>
            <w:tcBorders>
              <w:top w:val="nil"/>
              <w:left w:val="nil"/>
              <w:bottom w:val="single" w:color="000000" w:sz="4" w:space="0"/>
              <w:right w:val="single" w:color="000000" w:sz="4" w:space="0"/>
            </w:tcBorders>
            <w:shd w:val="clear" w:color="auto" w:fill="auto"/>
            <w:noWrap/>
            <w:vAlign w:val="center"/>
          </w:tcPr>
          <w:p w14:paraId="49596A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409F8D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7DCA6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13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DF727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309C4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39BF7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423,963.76</w:t>
            </w:r>
          </w:p>
        </w:tc>
        <w:tc>
          <w:tcPr>
            <w:tcW w:w="313" w:type="pct"/>
            <w:tcBorders>
              <w:top w:val="nil"/>
              <w:left w:val="nil"/>
              <w:bottom w:val="single" w:color="000000" w:sz="4" w:space="0"/>
              <w:right w:val="single" w:color="000000" w:sz="4" w:space="0"/>
            </w:tcBorders>
            <w:shd w:val="clear" w:color="auto" w:fill="auto"/>
            <w:noWrap/>
            <w:vAlign w:val="center"/>
          </w:tcPr>
          <w:p w14:paraId="79D46A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0C7326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7E331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65,495.00</w:t>
            </w:r>
          </w:p>
        </w:tc>
        <w:tc>
          <w:tcPr>
            <w:tcW w:w="390" w:type="pct"/>
            <w:tcBorders>
              <w:top w:val="nil"/>
              <w:left w:val="nil"/>
              <w:bottom w:val="single" w:color="000000" w:sz="4" w:space="0"/>
              <w:right w:val="single" w:color="000000" w:sz="4" w:space="0"/>
            </w:tcBorders>
            <w:shd w:val="clear" w:color="auto" w:fill="auto"/>
            <w:noWrap/>
            <w:vAlign w:val="center"/>
          </w:tcPr>
          <w:p w14:paraId="7FB27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61D874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439AC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5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2EB04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6FCDC8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0F17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529,956.91</w:t>
            </w:r>
          </w:p>
        </w:tc>
        <w:tc>
          <w:tcPr>
            <w:tcW w:w="313" w:type="pct"/>
            <w:tcBorders>
              <w:top w:val="nil"/>
              <w:left w:val="nil"/>
              <w:bottom w:val="single" w:color="000000" w:sz="4" w:space="0"/>
              <w:right w:val="single" w:color="000000" w:sz="4" w:space="0"/>
            </w:tcBorders>
            <w:shd w:val="clear" w:color="auto" w:fill="auto"/>
            <w:noWrap/>
            <w:vAlign w:val="center"/>
          </w:tcPr>
          <w:p w14:paraId="6EDC23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6A570E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49FE5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82,290.40</w:t>
            </w:r>
          </w:p>
        </w:tc>
        <w:tc>
          <w:tcPr>
            <w:tcW w:w="390" w:type="pct"/>
            <w:tcBorders>
              <w:top w:val="nil"/>
              <w:left w:val="nil"/>
              <w:bottom w:val="single" w:color="000000" w:sz="4" w:space="0"/>
              <w:right w:val="single" w:color="000000" w:sz="4" w:space="0"/>
            </w:tcBorders>
            <w:shd w:val="clear" w:color="auto" w:fill="auto"/>
            <w:noWrap/>
            <w:vAlign w:val="center"/>
          </w:tcPr>
          <w:p w14:paraId="2356DA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086A75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3711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FF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43C92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79910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66AE3B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105,990.94</w:t>
            </w:r>
          </w:p>
        </w:tc>
        <w:tc>
          <w:tcPr>
            <w:tcW w:w="313" w:type="pct"/>
            <w:tcBorders>
              <w:top w:val="nil"/>
              <w:left w:val="nil"/>
              <w:bottom w:val="single" w:color="000000" w:sz="4" w:space="0"/>
              <w:right w:val="single" w:color="000000" w:sz="4" w:space="0"/>
            </w:tcBorders>
            <w:shd w:val="clear" w:color="auto" w:fill="auto"/>
            <w:noWrap/>
            <w:vAlign w:val="center"/>
          </w:tcPr>
          <w:p w14:paraId="47030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3C4DCE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91F6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70F62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1FA15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5E87D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58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8325E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A091D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7EA585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10,599.21</w:t>
            </w:r>
          </w:p>
        </w:tc>
        <w:tc>
          <w:tcPr>
            <w:tcW w:w="313" w:type="pct"/>
            <w:tcBorders>
              <w:top w:val="nil"/>
              <w:left w:val="nil"/>
              <w:bottom w:val="single" w:color="000000" w:sz="4" w:space="0"/>
              <w:right w:val="single" w:color="000000" w:sz="4" w:space="0"/>
            </w:tcBorders>
            <w:shd w:val="clear" w:color="auto" w:fill="auto"/>
            <w:noWrap/>
            <w:vAlign w:val="center"/>
          </w:tcPr>
          <w:p w14:paraId="7FB8A6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1A31E6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C90F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1,524.00</w:t>
            </w:r>
          </w:p>
        </w:tc>
        <w:tc>
          <w:tcPr>
            <w:tcW w:w="390" w:type="pct"/>
            <w:tcBorders>
              <w:top w:val="nil"/>
              <w:left w:val="nil"/>
              <w:bottom w:val="single" w:color="000000" w:sz="4" w:space="0"/>
              <w:right w:val="single" w:color="000000" w:sz="4" w:space="0"/>
            </w:tcBorders>
            <w:shd w:val="clear" w:color="auto" w:fill="auto"/>
            <w:noWrap/>
            <w:vAlign w:val="center"/>
          </w:tcPr>
          <w:p w14:paraId="27EEE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30BEA7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5CF9E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8B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F390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2062AC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75E5F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2,859,565.00</w:t>
            </w:r>
          </w:p>
        </w:tc>
        <w:tc>
          <w:tcPr>
            <w:tcW w:w="313" w:type="pct"/>
            <w:tcBorders>
              <w:top w:val="nil"/>
              <w:left w:val="nil"/>
              <w:bottom w:val="single" w:color="000000" w:sz="4" w:space="0"/>
              <w:right w:val="single" w:color="000000" w:sz="4" w:space="0"/>
            </w:tcBorders>
            <w:shd w:val="clear" w:color="auto" w:fill="auto"/>
            <w:noWrap/>
            <w:vAlign w:val="center"/>
          </w:tcPr>
          <w:p w14:paraId="2CAFA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C6DE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3ACB0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CF0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3025F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66F5D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6B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142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1F0905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2019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75AE6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2DA7A7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27911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6,920.00</w:t>
            </w:r>
          </w:p>
        </w:tc>
        <w:tc>
          <w:tcPr>
            <w:tcW w:w="390" w:type="pct"/>
            <w:tcBorders>
              <w:top w:val="nil"/>
              <w:left w:val="nil"/>
              <w:bottom w:val="single" w:color="000000" w:sz="4" w:space="0"/>
              <w:right w:val="single" w:color="000000" w:sz="4" w:space="0"/>
            </w:tcBorders>
            <w:shd w:val="clear" w:color="auto" w:fill="auto"/>
            <w:noWrap/>
            <w:vAlign w:val="center"/>
          </w:tcPr>
          <w:p w14:paraId="54782F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626F53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107992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7B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AADDF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7308CD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11FB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15,188.00</w:t>
            </w:r>
          </w:p>
        </w:tc>
        <w:tc>
          <w:tcPr>
            <w:tcW w:w="313" w:type="pct"/>
            <w:tcBorders>
              <w:top w:val="nil"/>
              <w:left w:val="nil"/>
              <w:bottom w:val="single" w:color="000000" w:sz="4" w:space="0"/>
              <w:right w:val="single" w:color="000000" w:sz="4" w:space="0"/>
            </w:tcBorders>
            <w:shd w:val="clear" w:color="auto" w:fill="auto"/>
            <w:noWrap/>
            <w:vAlign w:val="center"/>
          </w:tcPr>
          <w:p w14:paraId="32F5DD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55046B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6CA2B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7DA75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070FA8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72008B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A5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C65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6C429A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229D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136,906.36</w:t>
            </w:r>
          </w:p>
        </w:tc>
        <w:tc>
          <w:tcPr>
            <w:tcW w:w="313" w:type="pct"/>
            <w:tcBorders>
              <w:top w:val="nil"/>
              <w:left w:val="nil"/>
              <w:bottom w:val="single" w:color="000000" w:sz="4" w:space="0"/>
              <w:right w:val="single" w:color="000000" w:sz="4" w:space="0"/>
            </w:tcBorders>
            <w:shd w:val="clear" w:color="auto" w:fill="auto"/>
            <w:noWrap/>
            <w:vAlign w:val="center"/>
          </w:tcPr>
          <w:p w14:paraId="284EE2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23B02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093C5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CDD3E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4B0276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2D912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19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4DF87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A8A0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3DE0D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8987A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5F1C1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39D9CD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DA52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69A91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553FF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ED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F158B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0E37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53F9A9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109,891.36</w:t>
            </w:r>
          </w:p>
        </w:tc>
        <w:tc>
          <w:tcPr>
            <w:tcW w:w="313" w:type="pct"/>
            <w:tcBorders>
              <w:top w:val="nil"/>
              <w:left w:val="nil"/>
              <w:bottom w:val="single" w:color="000000" w:sz="4" w:space="0"/>
              <w:right w:val="single" w:color="000000" w:sz="4" w:space="0"/>
            </w:tcBorders>
            <w:shd w:val="clear" w:color="auto" w:fill="auto"/>
            <w:noWrap/>
            <w:vAlign w:val="center"/>
          </w:tcPr>
          <w:p w14:paraId="4E015D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534401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2662A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AE1D1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6A951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4212E2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69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6EE30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3431EF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1F8A78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E5BE3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3780FE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662C1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6C0C1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3B98FC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350C0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25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3F05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6703CB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77095C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D6B1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5725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2B622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E97D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75E560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C1F64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7A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C31D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4C79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409AB3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3D53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577FDB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FFB9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C03DF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153527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356E2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9A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CCC8E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7A0D5D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090F4D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CF596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CF08F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BBC74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D1DE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5FD540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07FD6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55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350A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6A305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6C6F4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3999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27094A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37181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38,511.00</w:t>
            </w:r>
          </w:p>
        </w:tc>
        <w:tc>
          <w:tcPr>
            <w:tcW w:w="390" w:type="pct"/>
            <w:tcBorders>
              <w:top w:val="nil"/>
              <w:left w:val="nil"/>
              <w:bottom w:val="single" w:color="000000" w:sz="4" w:space="0"/>
              <w:right w:val="single" w:color="000000" w:sz="4" w:space="0"/>
            </w:tcBorders>
            <w:shd w:val="clear" w:color="auto" w:fill="auto"/>
            <w:noWrap/>
            <w:vAlign w:val="center"/>
          </w:tcPr>
          <w:p w14:paraId="5551B8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94A65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41A65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F5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E5F29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100981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AEE78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2AC94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54021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6AD0F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82,521.12</w:t>
            </w:r>
          </w:p>
        </w:tc>
        <w:tc>
          <w:tcPr>
            <w:tcW w:w="390" w:type="pct"/>
            <w:tcBorders>
              <w:top w:val="nil"/>
              <w:left w:val="nil"/>
              <w:bottom w:val="single" w:color="000000" w:sz="4" w:space="0"/>
              <w:right w:val="single" w:color="000000" w:sz="4" w:space="0"/>
            </w:tcBorders>
            <w:shd w:val="clear" w:color="auto" w:fill="auto"/>
            <w:noWrap/>
            <w:vAlign w:val="center"/>
          </w:tcPr>
          <w:p w14:paraId="0EBE42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25D8D7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3D02B1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91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51D9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72105A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6CA8E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w:t>
            </w:r>
          </w:p>
        </w:tc>
        <w:tc>
          <w:tcPr>
            <w:tcW w:w="313" w:type="pct"/>
            <w:tcBorders>
              <w:top w:val="nil"/>
              <w:left w:val="nil"/>
              <w:bottom w:val="single" w:color="000000" w:sz="4" w:space="0"/>
              <w:right w:val="single" w:color="000000" w:sz="4" w:space="0"/>
            </w:tcBorders>
            <w:shd w:val="clear" w:color="auto" w:fill="auto"/>
            <w:noWrap/>
            <w:vAlign w:val="center"/>
          </w:tcPr>
          <w:p w14:paraId="7C1B29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75552D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409A4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58,062.00</w:t>
            </w:r>
          </w:p>
        </w:tc>
        <w:tc>
          <w:tcPr>
            <w:tcW w:w="390" w:type="pct"/>
            <w:tcBorders>
              <w:top w:val="nil"/>
              <w:left w:val="nil"/>
              <w:bottom w:val="single" w:color="000000" w:sz="4" w:space="0"/>
              <w:right w:val="single" w:color="000000" w:sz="4" w:space="0"/>
            </w:tcBorders>
            <w:shd w:val="clear" w:color="auto" w:fill="auto"/>
            <w:noWrap/>
            <w:vAlign w:val="center"/>
          </w:tcPr>
          <w:p w14:paraId="5D0528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7243C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6EB8A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4A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C33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8EA1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7E5D6E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ECAF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0A6CBB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39388B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51,890.00</w:t>
            </w:r>
          </w:p>
        </w:tc>
        <w:tc>
          <w:tcPr>
            <w:tcW w:w="390" w:type="pct"/>
            <w:tcBorders>
              <w:top w:val="nil"/>
              <w:left w:val="nil"/>
              <w:bottom w:val="single" w:color="000000" w:sz="4" w:space="0"/>
              <w:right w:val="single" w:color="000000" w:sz="4" w:space="0"/>
            </w:tcBorders>
            <w:shd w:val="clear" w:color="auto" w:fill="auto"/>
            <w:noWrap/>
            <w:vAlign w:val="center"/>
          </w:tcPr>
          <w:p w14:paraId="040AAC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4A16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20410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5D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3627F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2E3F2E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4C746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BDE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47FA1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772A31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371,240.00</w:t>
            </w:r>
          </w:p>
        </w:tc>
        <w:tc>
          <w:tcPr>
            <w:tcW w:w="390" w:type="pct"/>
            <w:tcBorders>
              <w:top w:val="nil"/>
              <w:left w:val="nil"/>
              <w:bottom w:val="single" w:color="000000" w:sz="4" w:space="0"/>
              <w:right w:val="single" w:color="000000" w:sz="4" w:space="0"/>
            </w:tcBorders>
            <w:shd w:val="clear" w:color="auto" w:fill="auto"/>
            <w:noWrap/>
            <w:vAlign w:val="center"/>
          </w:tcPr>
          <w:p w14:paraId="5AF85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CA2F2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73A88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EB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2B07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03A1F1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2224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27,000.00</w:t>
            </w:r>
          </w:p>
        </w:tc>
        <w:tc>
          <w:tcPr>
            <w:tcW w:w="313" w:type="pct"/>
            <w:tcBorders>
              <w:top w:val="nil"/>
              <w:left w:val="nil"/>
              <w:bottom w:val="single" w:color="000000" w:sz="4" w:space="0"/>
              <w:right w:val="single" w:color="000000" w:sz="4" w:space="0"/>
            </w:tcBorders>
            <w:shd w:val="clear" w:color="auto" w:fill="auto"/>
            <w:noWrap/>
            <w:vAlign w:val="center"/>
          </w:tcPr>
          <w:p w14:paraId="276E09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6F84B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70CD0F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4,992.00</w:t>
            </w:r>
          </w:p>
        </w:tc>
        <w:tc>
          <w:tcPr>
            <w:tcW w:w="390" w:type="pct"/>
            <w:tcBorders>
              <w:top w:val="nil"/>
              <w:left w:val="nil"/>
              <w:bottom w:val="single" w:color="000000" w:sz="4" w:space="0"/>
              <w:right w:val="single" w:color="000000" w:sz="4" w:space="0"/>
            </w:tcBorders>
            <w:shd w:val="clear" w:color="auto" w:fill="auto"/>
            <w:noWrap/>
            <w:vAlign w:val="center"/>
          </w:tcPr>
          <w:p w14:paraId="72806B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2C43B9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7F8E8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93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D2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070CF2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62DFFD8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DF69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743B35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30E22D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231,824.20</w:t>
            </w:r>
          </w:p>
        </w:tc>
        <w:tc>
          <w:tcPr>
            <w:tcW w:w="390" w:type="pct"/>
            <w:tcBorders>
              <w:top w:val="nil"/>
              <w:left w:val="nil"/>
              <w:bottom w:val="single" w:color="000000" w:sz="4" w:space="0"/>
              <w:right w:val="single" w:color="000000" w:sz="4" w:space="0"/>
            </w:tcBorders>
            <w:shd w:val="clear" w:color="auto" w:fill="auto"/>
            <w:noWrap/>
            <w:vAlign w:val="center"/>
          </w:tcPr>
          <w:p w14:paraId="3B9F2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24DC52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070C2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53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7DAFD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A67D9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6D63A9F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E9A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1FB219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63B64E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E83EA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17D00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17114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4D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7453A9A">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0B5F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59033CA2">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D1EA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200148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0AA6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D37D8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36F8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191FA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12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23B575">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0DC200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6F0F323E">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8DE6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395B5D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2DCB46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60E9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75CF9B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D9EB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23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55699F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BDA439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9B777B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06E2026">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5B39AC8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6247AFBE">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7362C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1F208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559BB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E0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489BB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6F4C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11,477,648.75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3F9CEF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2A0070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1,417,333.22</w:t>
            </w:r>
          </w:p>
        </w:tc>
      </w:tr>
      <w:tr w14:paraId="11FB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471690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00353F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3244ED4">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4648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3DD224CA">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天津市东丽区应急管理局（本级） </w:t>
            </w:r>
          </w:p>
        </w:tc>
        <w:tc>
          <w:tcPr>
            <w:tcW w:w="517" w:type="pct"/>
            <w:tcBorders>
              <w:top w:val="nil"/>
              <w:left w:val="nil"/>
              <w:bottom w:val="nil"/>
              <w:right w:val="nil"/>
            </w:tcBorders>
            <w:shd w:val="clear" w:color="auto" w:fill="auto"/>
            <w:noWrap/>
            <w:vAlign w:val="bottom"/>
          </w:tcPr>
          <w:p w14:paraId="346D0A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40A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B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F830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11B10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4665D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49792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7B74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25F6C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6AFC8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87C2F80">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F7F43F8">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536EB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3B75E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33818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36BFC1">
            <w:pPr>
              <w:jc w:val="center"/>
              <w:rPr>
                <w:rFonts w:hint="eastAsia" w:asciiTheme="minorEastAsia" w:hAnsiTheme="minorEastAsia" w:eastAsiaTheme="minorEastAsia" w:cstheme="minorEastAsia"/>
                <w:i w:val="0"/>
                <w:iCs w:val="0"/>
                <w:color w:val="000000"/>
                <w:sz w:val="22"/>
                <w:szCs w:val="22"/>
                <w:u w:val="none"/>
              </w:rPr>
            </w:pPr>
          </w:p>
        </w:tc>
      </w:tr>
      <w:tr w14:paraId="6078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4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CB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A1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93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09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2B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91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C3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F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98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灾害防治及应急管理支出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96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5E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1A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35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07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65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51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B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22498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9C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用超长期特别国债收入安排的支出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66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48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74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38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36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EC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CCF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6B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2249802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7C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自然灾害恢复重建支出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AC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FE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AA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53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80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371,364.40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2C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75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4BF21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C413060">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2B0BFB8">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1FAA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131DA695">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天津市东丽区应急管理局（本级） </w:t>
            </w:r>
          </w:p>
        </w:tc>
        <w:tc>
          <w:tcPr>
            <w:tcW w:w="512" w:type="pct"/>
            <w:tcBorders>
              <w:top w:val="nil"/>
              <w:left w:val="nil"/>
              <w:bottom w:val="nil"/>
              <w:right w:val="nil"/>
            </w:tcBorders>
            <w:shd w:val="clear" w:color="auto" w:fill="auto"/>
            <w:noWrap/>
            <w:vAlign w:val="bottom"/>
          </w:tcPr>
          <w:p w14:paraId="6D317D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E7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0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9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9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6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224E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2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4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005B">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65A3">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2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0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515">
            <w:pPr>
              <w:jc w:val="center"/>
              <w:rPr>
                <w:rFonts w:hint="eastAsia" w:asciiTheme="minorEastAsia" w:hAnsiTheme="minorEastAsia" w:eastAsiaTheme="minorEastAsia" w:cstheme="minorEastAsia"/>
                <w:i w:val="0"/>
                <w:iCs w:val="0"/>
                <w:color w:val="000000"/>
                <w:sz w:val="22"/>
                <w:szCs w:val="22"/>
                <w:u w:val="none"/>
              </w:rPr>
            </w:pPr>
          </w:p>
        </w:tc>
      </w:tr>
      <w:tr w14:paraId="5FF4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E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1A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4B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D5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61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48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26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3DF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B8D6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23A026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天津市东丽区应急管理局（本级）2024年国有资本经营预算财政拨款收入支出决算表为空表。</w:t>
      </w:r>
    </w:p>
    <w:p w14:paraId="7EC0FE7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4B9B5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0A58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033EC97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部门（单位）：天津市东丽区应急管理局（本级） </w:t>
            </w:r>
          </w:p>
        </w:tc>
        <w:tc>
          <w:tcPr>
            <w:tcW w:w="2146" w:type="dxa"/>
            <w:tcBorders>
              <w:top w:val="nil"/>
              <w:left w:val="nil"/>
              <w:bottom w:val="nil"/>
              <w:right w:val="nil"/>
            </w:tcBorders>
            <w:shd w:val="clear" w:color="auto" w:fill="auto"/>
            <w:noWrap/>
            <w:vAlign w:val="bottom"/>
          </w:tcPr>
          <w:p w14:paraId="5B336EF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F4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1B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68F751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7FFC2F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80A0B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6F30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336">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E91A51C">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16CDAB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3BC184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11C7C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39A8781">
            <w:pPr>
              <w:jc w:val="center"/>
              <w:rPr>
                <w:rFonts w:hint="eastAsia" w:asciiTheme="minorEastAsia" w:hAnsiTheme="minorEastAsia" w:eastAsiaTheme="minorEastAsia" w:cstheme="minorEastAsia"/>
                <w:b w:val="0"/>
                <w:bCs w:val="0"/>
                <w:i w:val="0"/>
                <w:iCs w:val="0"/>
                <w:color w:val="000000"/>
                <w:sz w:val="22"/>
                <w:szCs w:val="22"/>
                <w:u w:val="none"/>
              </w:rPr>
            </w:pPr>
          </w:p>
        </w:tc>
      </w:tr>
      <w:tr w14:paraId="5AFA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4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14,410,790.00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0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4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14,410,790.00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E2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14,358,900.00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3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51,890.00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1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BC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D0433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E18F7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B88BAE">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3640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65BCB75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部门（单位）：天津市东丽区应急管理局（本级） </w:t>
            </w:r>
          </w:p>
        </w:tc>
        <w:tc>
          <w:tcPr>
            <w:tcW w:w="568" w:type="pct"/>
            <w:tcBorders>
              <w:top w:val="nil"/>
              <w:left w:val="nil"/>
              <w:bottom w:val="nil"/>
              <w:right w:val="nil"/>
            </w:tcBorders>
            <w:shd w:val="clear" w:color="auto" w:fill="auto"/>
            <w:noWrap/>
            <w:vAlign w:val="bottom"/>
          </w:tcPr>
          <w:p w14:paraId="7E8A6F0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F2D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FE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1A35E8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943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7DF13D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49D4FD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39DA12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3916C1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6C2583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5AB9C4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9DCD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3F4656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5041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E5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2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86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20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68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6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F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C2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B40F7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1022" w:type="pct"/>
            <w:tcBorders>
              <w:top w:val="nil"/>
              <w:left w:val="nil"/>
              <w:bottom w:val="single" w:color="000000" w:sz="4" w:space="0"/>
              <w:right w:val="single" w:color="000000" w:sz="4" w:space="0"/>
            </w:tcBorders>
            <w:shd w:val="clear" w:color="auto" w:fill="auto"/>
            <w:noWrap/>
            <w:vAlign w:val="center"/>
          </w:tcPr>
          <w:p w14:paraId="7F356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62658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17,778,164.40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3F4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9834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9BA1A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4367C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75458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D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19219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w:t>
            </w:r>
          </w:p>
        </w:tc>
        <w:tc>
          <w:tcPr>
            <w:tcW w:w="1022" w:type="pct"/>
            <w:tcBorders>
              <w:top w:val="nil"/>
              <w:left w:val="nil"/>
              <w:bottom w:val="single" w:color="000000" w:sz="4" w:space="0"/>
              <w:right w:val="single" w:color="000000" w:sz="4" w:space="0"/>
            </w:tcBorders>
            <w:shd w:val="clear" w:color="auto" w:fill="auto"/>
            <w:noWrap/>
            <w:vAlign w:val="center"/>
          </w:tcPr>
          <w:p w14:paraId="5932AC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D37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8E3E2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30F3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71FB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69C7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E045D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CB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D550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2240102</w:t>
            </w:r>
          </w:p>
        </w:tc>
        <w:tc>
          <w:tcPr>
            <w:tcW w:w="1022" w:type="pct"/>
            <w:tcBorders>
              <w:top w:val="nil"/>
              <w:left w:val="nil"/>
              <w:bottom w:val="single" w:color="000000" w:sz="4" w:space="0"/>
              <w:right w:val="single" w:color="000000" w:sz="4" w:space="0"/>
            </w:tcBorders>
            <w:shd w:val="clear" w:color="auto" w:fill="auto"/>
            <w:noWrap/>
            <w:vAlign w:val="center"/>
          </w:tcPr>
          <w:p w14:paraId="5F8D42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FAF0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6162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455A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FEFB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2EEC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6E0C1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60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F45FB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2240102</w:t>
            </w:r>
          </w:p>
        </w:tc>
        <w:tc>
          <w:tcPr>
            <w:tcW w:w="1022" w:type="pct"/>
            <w:tcBorders>
              <w:top w:val="nil"/>
              <w:left w:val="nil"/>
              <w:bottom w:val="single" w:color="000000" w:sz="4" w:space="0"/>
              <w:right w:val="single" w:color="000000" w:sz="4" w:space="0"/>
            </w:tcBorders>
            <w:shd w:val="clear" w:color="auto" w:fill="auto"/>
            <w:noWrap/>
            <w:vAlign w:val="center"/>
          </w:tcPr>
          <w:p w14:paraId="2386AD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52FE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3FAD3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0A0EA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809EC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14D60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9A2EB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13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D59FE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1022" w:type="pct"/>
            <w:tcBorders>
              <w:top w:val="nil"/>
              <w:left w:val="nil"/>
              <w:bottom w:val="single" w:color="000000" w:sz="4" w:space="0"/>
              <w:right w:val="single" w:color="000000" w:sz="4" w:space="0"/>
            </w:tcBorders>
            <w:shd w:val="clear" w:color="auto" w:fill="auto"/>
            <w:noWrap/>
            <w:vAlign w:val="center"/>
          </w:tcPr>
          <w:p w14:paraId="1A737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灾害风险防治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AE14E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E8DF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16,315,300.00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9648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67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8CC8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DBE2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91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10C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1022" w:type="pct"/>
            <w:tcBorders>
              <w:top w:val="nil"/>
              <w:left w:val="nil"/>
              <w:bottom w:val="single" w:color="000000" w:sz="4" w:space="0"/>
              <w:right w:val="single" w:color="000000" w:sz="4" w:space="0"/>
            </w:tcBorders>
            <w:shd w:val="clear" w:color="auto" w:fill="auto"/>
            <w:noWrap/>
            <w:vAlign w:val="center"/>
          </w:tcPr>
          <w:p w14:paraId="22FF01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天津市东丽区自然灾害应急能力提升工程基层防灾项目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76685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15,408,900.00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77845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15,408,900.00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B8E79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D63FC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637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7B787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7A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62E8C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1022" w:type="pct"/>
            <w:tcBorders>
              <w:top w:val="nil"/>
              <w:left w:val="nil"/>
              <w:bottom w:val="single" w:color="000000" w:sz="4" w:space="0"/>
              <w:right w:val="single" w:color="000000" w:sz="4" w:space="0"/>
            </w:tcBorders>
            <w:shd w:val="clear" w:color="auto" w:fill="auto"/>
            <w:noWrap/>
            <w:vAlign w:val="center"/>
          </w:tcPr>
          <w:p w14:paraId="35F35D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天津市东丽区自然灾害应急能力提升工程基层防灾项目二类费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2E8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6382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4754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C284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5EE1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C25E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4B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94056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1022" w:type="pct"/>
            <w:tcBorders>
              <w:top w:val="nil"/>
              <w:left w:val="nil"/>
              <w:bottom w:val="single" w:color="000000" w:sz="4" w:space="0"/>
              <w:right w:val="single" w:color="000000" w:sz="4" w:space="0"/>
            </w:tcBorders>
            <w:shd w:val="clear" w:color="auto" w:fill="auto"/>
            <w:noWrap/>
            <w:vAlign w:val="center"/>
          </w:tcPr>
          <w:p w14:paraId="2852E7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天津市东丽区自然灾害应急能力提升工程基层防灾项目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41A1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A1CA5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7427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9A69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0792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38AF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87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FDFC0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2240106</w:t>
            </w:r>
          </w:p>
        </w:tc>
        <w:tc>
          <w:tcPr>
            <w:tcW w:w="1022" w:type="pct"/>
            <w:tcBorders>
              <w:top w:val="nil"/>
              <w:left w:val="nil"/>
              <w:bottom w:val="single" w:color="000000" w:sz="4" w:space="0"/>
              <w:right w:val="single" w:color="000000" w:sz="4" w:space="0"/>
            </w:tcBorders>
            <w:shd w:val="clear" w:color="auto" w:fill="auto"/>
            <w:noWrap/>
            <w:vAlign w:val="center"/>
          </w:tcPr>
          <w:p w14:paraId="3A416B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安全监管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229D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CB86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3FBC8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68FE9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0749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1FE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C3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2FE2C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2240106</w:t>
            </w:r>
          </w:p>
        </w:tc>
        <w:tc>
          <w:tcPr>
            <w:tcW w:w="1022" w:type="pct"/>
            <w:tcBorders>
              <w:top w:val="nil"/>
              <w:left w:val="nil"/>
              <w:bottom w:val="single" w:color="000000" w:sz="4" w:space="0"/>
              <w:right w:val="single" w:color="000000" w:sz="4" w:space="0"/>
            </w:tcBorders>
            <w:shd w:val="clear" w:color="auto" w:fill="auto"/>
            <w:noWrap/>
            <w:vAlign w:val="center"/>
          </w:tcPr>
          <w:p w14:paraId="3051ED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安全生产举报奖励</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AB1C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8F1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5FA0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D6CB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9C6EE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21019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68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D107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2240106</w:t>
            </w:r>
          </w:p>
        </w:tc>
        <w:tc>
          <w:tcPr>
            <w:tcW w:w="1022" w:type="pct"/>
            <w:tcBorders>
              <w:top w:val="nil"/>
              <w:left w:val="nil"/>
              <w:bottom w:val="single" w:color="000000" w:sz="4" w:space="0"/>
              <w:right w:val="single" w:color="000000" w:sz="4" w:space="0"/>
            </w:tcBorders>
            <w:shd w:val="clear" w:color="auto" w:fill="auto"/>
            <w:noWrap/>
            <w:vAlign w:val="center"/>
          </w:tcPr>
          <w:p w14:paraId="4C29B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应急专家顾问补贴（专家费）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9876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BECC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10D4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D26E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E06FF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4D41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34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5500B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2240109</w:t>
            </w:r>
          </w:p>
        </w:tc>
        <w:tc>
          <w:tcPr>
            <w:tcW w:w="1022" w:type="pct"/>
            <w:tcBorders>
              <w:top w:val="nil"/>
              <w:left w:val="nil"/>
              <w:bottom w:val="single" w:color="000000" w:sz="4" w:space="0"/>
              <w:right w:val="single" w:color="000000" w:sz="4" w:space="0"/>
            </w:tcBorders>
            <w:shd w:val="clear" w:color="auto" w:fill="auto"/>
            <w:noWrap/>
            <w:vAlign w:val="center"/>
          </w:tcPr>
          <w:p w14:paraId="1FFD5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568FE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0827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97D2B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BF55D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136B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9EE5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0C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0A0FE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2240109</w:t>
            </w:r>
          </w:p>
        </w:tc>
        <w:tc>
          <w:tcPr>
            <w:tcW w:w="1022" w:type="pct"/>
            <w:tcBorders>
              <w:top w:val="nil"/>
              <w:left w:val="nil"/>
              <w:bottom w:val="single" w:color="000000" w:sz="4" w:space="0"/>
              <w:right w:val="single" w:color="000000" w:sz="4" w:space="0"/>
            </w:tcBorders>
            <w:shd w:val="clear" w:color="auto" w:fill="auto"/>
            <w:noWrap/>
            <w:vAlign w:val="center"/>
          </w:tcPr>
          <w:p w14:paraId="3FA698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安防网及重大危险源系统维护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99BFE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FA617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CCD4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20EB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3CF0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617E2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D2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AF7CF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2240109</w:t>
            </w:r>
          </w:p>
        </w:tc>
        <w:tc>
          <w:tcPr>
            <w:tcW w:w="1022" w:type="pct"/>
            <w:tcBorders>
              <w:top w:val="nil"/>
              <w:left w:val="nil"/>
              <w:bottom w:val="single" w:color="000000" w:sz="4" w:space="0"/>
              <w:right w:val="single" w:color="000000" w:sz="4" w:space="0"/>
            </w:tcBorders>
            <w:shd w:val="clear" w:color="auto" w:fill="auto"/>
            <w:noWrap/>
            <w:vAlign w:val="center"/>
          </w:tcPr>
          <w:p w14:paraId="489843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安防网电路租用及平台运行维护项目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0067D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BD5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0841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7160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D9392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EAC6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08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9D96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2240199</w:t>
            </w:r>
          </w:p>
        </w:tc>
        <w:tc>
          <w:tcPr>
            <w:tcW w:w="1022" w:type="pct"/>
            <w:tcBorders>
              <w:top w:val="nil"/>
              <w:left w:val="nil"/>
              <w:bottom w:val="single" w:color="000000" w:sz="4" w:space="0"/>
              <w:right w:val="single" w:color="000000" w:sz="4" w:space="0"/>
            </w:tcBorders>
            <w:shd w:val="clear" w:color="auto" w:fill="auto"/>
            <w:noWrap/>
            <w:vAlign w:val="center"/>
          </w:tcPr>
          <w:p w14:paraId="4E4E74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其他应急管理支出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1EEA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127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2F3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020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F18AC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BA7E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3F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CC8F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2240199</w:t>
            </w:r>
          </w:p>
        </w:tc>
        <w:tc>
          <w:tcPr>
            <w:tcW w:w="1022" w:type="pct"/>
            <w:tcBorders>
              <w:top w:val="nil"/>
              <w:left w:val="nil"/>
              <w:bottom w:val="single" w:color="000000" w:sz="4" w:space="0"/>
              <w:right w:val="single" w:color="000000" w:sz="4" w:space="0"/>
            </w:tcBorders>
            <w:shd w:val="clear" w:color="auto" w:fill="auto"/>
            <w:noWrap/>
            <w:vAlign w:val="center"/>
          </w:tcPr>
          <w:p w14:paraId="21A307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疫情应急物资（大衣）</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F99C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B619B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0446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E86E2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4970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0592E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1E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04EEC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w:t>
            </w:r>
          </w:p>
        </w:tc>
        <w:tc>
          <w:tcPr>
            <w:tcW w:w="1022" w:type="pct"/>
            <w:tcBorders>
              <w:top w:val="nil"/>
              <w:left w:val="nil"/>
              <w:bottom w:val="single" w:color="000000" w:sz="4" w:space="0"/>
              <w:right w:val="single" w:color="000000" w:sz="4" w:space="0"/>
            </w:tcBorders>
            <w:shd w:val="clear" w:color="auto" w:fill="auto"/>
            <w:noWrap/>
            <w:vAlign w:val="center"/>
          </w:tcPr>
          <w:p w14:paraId="7CD84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用超长期特别国债收入安排的支出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45A7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B17B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CA266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CA9CA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1C6AF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6F0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C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CBD99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2249802</w:t>
            </w:r>
          </w:p>
        </w:tc>
        <w:tc>
          <w:tcPr>
            <w:tcW w:w="1022" w:type="pct"/>
            <w:tcBorders>
              <w:top w:val="nil"/>
              <w:left w:val="nil"/>
              <w:bottom w:val="single" w:color="000000" w:sz="4" w:space="0"/>
              <w:right w:val="single" w:color="000000" w:sz="4" w:space="0"/>
            </w:tcBorders>
            <w:shd w:val="clear" w:color="auto" w:fill="auto"/>
            <w:noWrap/>
            <w:vAlign w:val="center"/>
          </w:tcPr>
          <w:p w14:paraId="4159E0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自然灾害恢复重建支出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E1A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02A77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EA8E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9DBEE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3E99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F014A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51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ADCEC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2249802</w:t>
            </w:r>
          </w:p>
        </w:tc>
        <w:tc>
          <w:tcPr>
            <w:tcW w:w="1022" w:type="pct"/>
            <w:tcBorders>
              <w:top w:val="nil"/>
              <w:left w:val="nil"/>
              <w:bottom w:val="single" w:color="000000" w:sz="4" w:space="0"/>
              <w:right w:val="single" w:color="000000" w:sz="4" w:space="0"/>
            </w:tcBorders>
            <w:shd w:val="clear" w:color="auto" w:fill="auto"/>
            <w:noWrap/>
            <w:vAlign w:val="center"/>
          </w:tcPr>
          <w:p w14:paraId="331E3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2024年超长期特别国债-东丽区固定避难场所建设项目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F3C2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5771A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4B92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371,364.40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5F466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4259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AC85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C9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54B89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67C066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5D19AE5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DCD25B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B2BCBE2">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一、收入支出决算总体情况说明</w:t>
      </w:r>
    </w:p>
    <w:p w14:paraId="778FC7A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度收入、支出决算总计30,674,923.49元。与2023年度相比，收、支总计各增加15,432,501.29元，增长101.247%，主要原因是本年实施天津市东丽区自然灾害应急提升工程基层防灾项目，购置一批应急救援设备，预算收入和支出增加。</w:t>
      </w:r>
    </w:p>
    <w:p w14:paraId="68500EF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收入包括：一般公共预算财政拨款收入30,239,330.67元、政府性基金预算财政拨款收入371,364.40元、其他收入343.42元。</w:t>
      </w:r>
    </w:p>
    <w:p w14:paraId="4A8FB39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支出包括：社会保障和就业支出1,271,891.28元、卫生健康支出635,947.85元、住房保障支出2,859,565.00元、灾害防治及应急管理支出25,905,742.24元。</w:t>
      </w:r>
    </w:p>
    <w:p w14:paraId="76E6933C">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二、收入决算情况说明</w:t>
      </w:r>
    </w:p>
    <w:p w14:paraId="512137D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度本年收入合计30,611,038.49元，与2023年度相比增加15,543,600.36元，主要原因是本年实施天津市东丽区自然灾害应急提升工程基层防灾项目，购置一批应急救援设备，预算收入增加。其中：</w:t>
      </w:r>
    </w:p>
    <w:p w14:paraId="53BBE6B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一般公共预算财政拨款收入30,239,330.67元，占98.786%；政府性基金预算财政拨款收入371,364.40元，占1.213%；其他收入343.42元，占0.001%。</w:t>
      </w:r>
    </w:p>
    <w:p w14:paraId="0B1791E2">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三、支出决算情况说明</w:t>
      </w:r>
    </w:p>
    <w:p w14:paraId="104432D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度本年支出合计30,673,146.37元，与2023年度相比增加15,563,861.85元，主要原因是本年实施天津市东丽区自然灾害应急提升工程基层防灾项目，购置一批应急救援设备，预算支出增加。其中：</w:t>
      </w:r>
    </w:p>
    <w:p w14:paraId="7051D8C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基本支出12,894,981.97元，占42.040%；项目支出17,778,164.40元，占57.960%。</w:t>
      </w:r>
    </w:p>
    <w:p w14:paraId="4ED94248">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四、财政拨款收支决算总体情况说明</w:t>
      </w:r>
    </w:p>
    <w:p w14:paraId="56987AC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度财政拨款收入、支出决算总计30,674,580.07元。与2023年度相比，财政拨款收、支总计各增加15,435,886.39元，增长101.294%，主要原因是本年实施天津市东丽区自然灾害应急提升工程基层防灾项目，购置一批应急救援设备，预算收入和支出增加。</w:t>
      </w:r>
    </w:p>
    <w:p w14:paraId="0268CE00">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收入包括：一般公共预算财政拨款30,239,330.67元、政府性基金预算财政拨款371,364.40元、年初财政拨款结转和结余63,885.00元。</w:t>
      </w:r>
    </w:p>
    <w:p w14:paraId="594A1D41">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支出包括：社会保障和就业支出1,271,891.28元、卫生健康支出635,947.85元、住房保障支出2,859,565.00元、灾害防治及应急管理支出25,905,742.24元。</w:t>
      </w:r>
    </w:p>
    <w:p w14:paraId="0F0313A4">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五、一般公共预算财政拨款支出决算情况说明</w:t>
      </w:r>
    </w:p>
    <w:p w14:paraId="348F5177">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14:paraId="554426F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度部门决算一般公共预算财政拨款支出合计30,301,781.97元，占本年支出合计的98.789%。与2023年度相比，一般公共预算财政拨款支出增加15,192,497.45元，增长100.551%，主要原因是本年实施天津市东丽区自然灾害应急提升工程基层防灾项目，购置一批应急救援设备，项目预算支出增加。</w:t>
      </w:r>
    </w:p>
    <w:p w14:paraId="028B3096">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（二）支出结构情况</w:t>
      </w:r>
    </w:p>
    <w:p w14:paraId="0E03128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30,301,781.97元，主要用于以下方面：社会保障和就业支出（类）1,271,891.28元，占4.197%；卫生健康支出（类）635,947.85元，占2.099%；住房保障支出（类）2,859,565.00元，占9.437%；灾害防治及应急管理支出（类）25,534,377.84元，占84.267%。</w:t>
      </w:r>
    </w:p>
    <w:p w14:paraId="3DDB5A9A">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（三）具体情况</w:t>
      </w:r>
    </w:p>
    <w:p w14:paraId="45016DD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2024年度一般公共预算财政拨款支出年初预算为12,796,800.00元，支出决算为30,301,781.97元，完成年初预算的236.792%。其中： </w:t>
      </w:r>
    </w:p>
    <w:p w14:paraId="18EE865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845,700.00元，支出决算为847,927.52元，完成年初预算的100.263%，决算数大于年初预算数的主要原因是：调整社保缴费基数。</w:t>
      </w:r>
    </w:p>
    <w:p w14:paraId="5277E6D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422,900.00元，支出决算为423,963.76元，完成年初预算的100.252%，决算数大于年初预算数的主要原因是：调整社保缴费基数。</w:t>
      </w:r>
    </w:p>
    <w:p w14:paraId="7303F27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3.卫生健康支出(类)行政事业单位医疗(款)行政单位医疗(项)年初预算为528,600.00元，支出决算为529,956.91元，完成年初预算的100.257%，决算数大于年初预算数的主要原因是</w:t>
      </w:r>
      <w:r>
        <w:rPr>
          <w:rFonts w:hint="eastAsia" w:ascii="Times New Roman" w:eastAsia="仿宋_GB2312"/>
          <w:b w:val="0"/>
          <w:sz w:val="30"/>
          <w:szCs w:val="30"/>
          <w:lang w:eastAsia="zh-CN"/>
        </w:rPr>
        <w:t>：</w:t>
      </w:r>
      <w:r>
        <w:rPr>
          <w:rFonts w:ascii="Times New Roman" w:eastAsia="仿宋_GB2312"/>
          <w:b w:val="0"/>
          <w:sz w:val="30"/>
          <w:szCs w:val="30"/>
        </w:rPr>
        <w:t>调整社保缴费基数。</w:t>
      </w:r>
    </w:p>
    <w:p w14:paraId="5C6EFD4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4.卫生健康支出(类)行政事业单位医疗(款)公务员医疗补助(项)年初预算为105,700.00元，支出决算为105,990.94元，完成年初预算的100.275%，决算数大于年初预算数的主要原因是：调整社保缴费基数。</w:t>
      </w:r>
    </w:p>
    <w:p w14:paraId="3BB1C5E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5.住房保障支出(类)住房改革支出(款)住房公积金(项)年初预算为2,781,100.00元，支出决算为2,859,565.00元，完成年初预算的102.821%，决算数大于年初预算数的主要原因是：调整公积金缴存基数。</w:t>
      </w:r>
    </w:p>
    <w:p w14:paraId="4765747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6.灾害防治及应急管理支出(类)应急管理事务(款)行政运行(项)年初预算为7,810,300.00元，支出决算为8,127,577.84元，完成年初预算的104.062%，决算数大于年初预算数的主要原因是：人员职务职级晋升和工资档次增加。</w:t>
      </w:r>
    </w:p>
    <w:p w14:paraId="546DA9C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7.灾害防治及应急管理支出(类)应急管理事务(款)一般行政管理事务(项)年初预算为302,500.00元，支出决算为302,500.00元，完成年初预算的100.000%，决算数与年初预算数持平的主要原因是：严格依据年初预算执行编外人员工资项目。</w:t>
      </w:r>
    </w:p>
    <w:p w14:paraId="638DBA1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8.灾害防治及应急管理支出(类)应急管理事务(款)灾害风险防治(项)年初预算为0.00元，支出决算为16,315,300.00元，决算数大于年初预算数的主要原因是：年中调整预算</w:t>
      </w:r>
      <w:r>
        <w:rPr>
          <w:rFonts w:hint="eastAsia" w:ascii="Times New Roman" w:eastAsia="仿宋_GB2312"/>
          <w:b w:val="0"/>
          <w:sz w:val="30"/>
          <w:szCs w:val="30"/>
          <w:lang w:eastAsia="zh-CN"/>
        </w:rPr>
        <w:t>，</w:t>
      </w:r>
      <w:r>
        <w:rPr>
          <w:rFonts w:ascii="Times New Roman" w:eastAsia="仿宋_GB2312"/>
          <w:b w:val="0"/>
          <w:sz w:val="30"/>
          <w:szCs w:val="30"/>
        </w:rPr>
        <w:t>本年实施天津市东丽区自然灾害应急提升工程基层防灾项目，购置一批应急救援设备。</w:t>
      </w:r>
    </w:p>
    <w:p w14:paraId="1FAC44B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9.灾害防治及应急管理支出(类)应急管理事务(款)安全监管(项)年初预算为0.00元，支出决算为150,500.00元，决算数大于年初预算数的主要原因是：年中调整预算，支付应急专家顾问补贴。</w:t>
      </w:r>
    </w:p>
    <w:p w14:paraId="7AFB6CB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10.灾害防治及应急管理支出(类)应急管理事务(款)应急管理(项)年初预算为0.00元，支出决算为593,500.00元，决算数大于年初预算数的主要原因是：年中调整预算，支付安防网电路租用及平台运行维护费和安防网及重大危险源系统维护费。</w:t>
      </w:r>
    </w:p>
    <w:p w14:paraId="55C11F1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11.灾害防治及应急管理支出(类)应急管理事务(款)其他应急管理支出(项)年初预算为0.00元，支出决算为45,000.00元，决算数大于年初预算数的主要原因是：年中调整预算，支付疫情应急物资费用。</w:t>
      </w:r>
    </w:p>
    <w:p w14:paraId="0EDC4B83">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六、一般公共预算财政拨款基本支出决算情况说明</w:t>
      </w:r>
    </w:p>
    <w:p w14:paraId="726F803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度部门决算一般公共预算财政拨款基本支出合计12,894,981.97元，与2023年度相比减少845,650.38元，主要原因是因人员动态调整，人员经费减少；因物业费改为基本支出安排列支，公用经费增加。其中：</w:t>
      </w:r>
    </w:p>
    <w:p w14:paraId="452AAA3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11,477,648.75元，主要包括基本工资、津贴补贴、奖金、机关事业单位基本养老保险缴费、职业年金缴费、职工基本医疗保险缴费、公务员医疗补助缴费、其他社会保障缴费、住房公积金、其他工资福利支出、退休费、奖励金和其他对个人和家庭的补助。</w:t>
      </w:r>
    </w:p>
    <w:p w14:paraId="76CB679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1,417,333.22元，主要包括办公费、印刷费、手续费、水费、电费、邮电费、取暖费、物业管理费、差旅费、维修(护)费、委托业务费、工会经费、福利费、公务用车运行维护费、其他交通费用、税金及附加费用、其他商品和服务支出和办公设备购置。</w:t>
      </w:r>
    </w:p>
    <w:p w14:paraId="139E594D">
      <w:pPr>
        <w:widowControl/>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七、政府性基金预算财政拨款收支决算情况说明</w:t>
      </w:r>
    </w:p>
    <w:p w14:paraId="761F3B48">
      <w:pPr>
        <w:widowControl/>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14:paraId="089FCEE2">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度部门决算政府性基金预算财政拨款年初结转和结余0.00元，收入371,364.40元，支出371,364.40元，年末结转和结余0.00元。与2023年度相比，政府性基金预算财政拨款支出增加371,364.40元，增长100.000%，主要原因是年中调整预算，实施东丽区固定避难场所建设项目。</w:t>
      </w:r>
    </w:p>
    <w:p w14:paraId="3B22775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03F3A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2024年度政府性基金预算财政拨款支出371,364.40元，主要用于以下方面：灾害防治及应急管理支出（类）371,364.40元，占100.000%。</w:t>
      </w:r>
    </w:p>
    <w:p w14:paraId="654D31E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7100A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2024年度政府性基金预算财政拨款支出年初预算为0.00元，支出决算为371,364.40元，完成年初预算的0.000%。其中：</w:t>
      </w:r>
    </w:p>
    <w:p w14:paraId="1FFE82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灾害防治及应急管理支出(类)用超长期特别国债收入安排的支出(款)自然灾害恢复重建支出(项)年初预算为0.00元，支出决算为371,364.40元，决算数大于年初预算数的主要原因是：年中调整预算，实施东丽区固定避难场所建设项目。</w:t>
      </w:r>
    </w:p>
    <w:p w14:paraId="204BF82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80BD4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天津市东丽区应急管理局（本级）2024年度无国有资本经营预算财政拨款收入、支出和结转结余。</w:t>
      </w:r>
    </w:p>
    <w:p w14:paraId="098454E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810CDF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96221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14,410,790.00元，支出决算14,410,790.00元，与2024年预算相比持平，完成预算的100.000%；支出决算较上年增加14,343,052.00元，增长21,174.307%。决算数与预算数持平的主要原因是严格按照预算执行；决算数较上年增加的主要原因是年中调整预算，实施天津市东丽区自然灾害应急提升工程基层防灾项目，购置特种作业车17台。</w:t>
      </w:r>
    </w:p>
    <w:p w14:paraId="50F3AED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05F62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使用财政拨款经费列支因公出国（境）费；决算数较上年持平的主要原因是本年未使用财政拨款经费列支因公出国（境）费。</w:t>
      </w:r>
    </w:p>
    <w:p w14:paraId="257C5F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FA76E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14,410,790.00元，支出决算14,410,790.00元，与预算相比持平，完成预算的100.000%；支出决算较上年增加14,343,052.00元，增长21,174.307%。决算数与预算数持平的主要原因是严格按照预算执行；决算数较上年增加的主要原因是年中调整预算，实施天津市东丽区自然灾害应急提升工程基层防灾项目，购置特种作业车17台。其中：</w:t>
      </w:r>
    </w:p>
    <w:p w14:paraId="1F1E562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51,890.00元，支出决算51,890.00元，与预算相比持平，完成预算的100.000%；支出决算较上年减少15,848.00元，下降23.396%。决算数与预算数持平的主要原因是严格按照预算执行；决算数较上年减少的主要原因是大力树牢过紧日子思想，节约使用经费。</w:t>
      </w:r>
    </w:p>
    <w:p w14:paraId="745BD4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截至2024年12月31日，使用财政拨款开支运行维护费的公务用车保有量为20辆。</w:t>
      </w:r>
    </w:p>
    <w:p w14:paraId="5B9ABC5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14,358,900.00元，支出决算14,358,900.00元，与预算相比持平，完成预算的100.000%；支出决算较上年增加14,358,900.00元，增长100.000%。决算数与预算数持平的主要原因是严格按照预算执行；决算数较上年增加的主要原因是年中调整预算，实施天津市东丽区自然灾害应急提升工程基层防灾项目，购置特种作业车17台。</w:t>
      </w:r>
    </w:p>
    <w:p w14:paraId="44AE51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2024年购置公务用车17辆。</w:t>
      </w:r>
    </w:p>
    <w:p w14:paraId="30C439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使用财政拨款经费列支公务接待费；决算数较上年持平的主要原因是本年未使用财政拨款经费列支公务接待费。</w:t>
      </w:r>
    </w:p>
    <w:p w14:paraId="113984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DA3D2F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7F1839B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应急管理局（本级）2024年度机关运行经费年初预算1,519,459.21元，决算数1,417,333.22元，与年初预算相比减少102,125.99元，完成年初预算的93.279%；比2023年增加149,460.48元，增长11.788%。主要原因是：物业费</w:t>
      </w:r>
      <w:r>
        <w:rPr>
          <w:rFonts w:hint="eastAsia" w:ascii="Times New Roman" w:eastAsia="仿宋_GB2312"/>
          <w:b w:val="0"/>
          <w:sz w:val="30"/>
          <w:szCs w:val="30"/>
          <w:lang w:eastAsia="zh-CN"/>
        </w:rPr>
        <w:t>由项目支出改为基本支出列支，</w:t>
      </w:r>
      <w:r>
        <w:rPr>
          <w:rFonts w:ascii="Times New Roman" w:eastAsia="仿宋_GB2312"/>
          <w:b w:val="0"/>
          <w:sz w:val="30"/>
          <w:szCs w:val="30"/>
        </w:rPr>
        <w:t>公用经费增加 。</w:t>
      </w:r>
    </w:p>
    <w:p w14:paraId="77CF39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1C466E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天津市东丽区应急管理局（本级）2024年政府采购支出总额17,985,340.00元，其中：政府采购货物支出18,340.00元、政府采购工程支出17,967,000.00元、政府采购服务支出0.00元。</w:t>
      </w:r>
    </w:p>
    <w:p w14:paraId="1A1C3B0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授予中小企业合同金额17,985,340.00元，占政府采购支出总额的100.000%，其中：授予小微企业合同金额16,516,340.00元，占政府采购支出总额的91.832%；货物采购授予中小企业合同金额占货物支出金额的100.000%；工程采购授予中小企业合同金额占工程支出金额的100.000%；服务采购授予中小企业合同金额占服务支出金额的0.000%。</w:t>
      </w:r>
    </w:p>
    <w:p w14:paraId="64033DF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3508AA3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截至2024年12月31日，天津市东丽区应急管理局（本级）共有车辆20辆，其中：执法执勤用车3辆、特种专业技术用车17辆。单价100万元以上的设备0台（套）。</w:t>
      </w:r>
    </w:p>
    <w:p w14:paraId="1EB6F38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38C843E">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根据预算绩效管理要求，天津市东丽区应急管理局（本级）2024年度已对11个项目开展绩效自评，涉及金额17778164.4元，自评结果已随部门决算一并公开。</w:t>
      </w:r>
    </w:p>
    <w:p w14:paraId="1463FCC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295096E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天津市东丽区应急管理局（本级）不属于乡、镇、街级单位，不涉及公开2024年度教育、医疗卫生、社会保障和就业、住房保障、涉农补贴等民生支出情况。</w:t>
      </w:r>
    </w:p>
    <w:p w14:paraId="5150742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ED3CF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7BC48D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7D8F4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36AAD9A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B44B57-A353-472B-87E9-B64F152C54A8}"/>
  </w:font>
  <w:font w:name="黑体">
    <w:panose1 w:val="02010609060101010101"/>
    <w:charset w:val="86"/>
    <w:family w:val="auto"/>
    <w:pitch w:val="default"/>
    <w:sig w:usb0="800002BF" w:usb1="38CF7CFA" w:usb2="00000016" w:usb3="00000000" w:csb0="00040001" w:csb1="00000000"/>
    <w:embedRegular r:id="rId2" w:fontKey="{97A2EB40-2FF4-41B5-999A-963C39F0EE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BE6434F-9D11-4E0C-8A98-352E202FEECA}"/>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方正宋体S-超大字符集(SIP)">
    <w:altName w:val="宋体"/>
    <w:panose1 w:val="03000509000000000000"/>
    <w:charset w:val="86"/>
    <w:family w:val="auto"/>
    <w:pitch w:val="default"/>
    <w:sig w:usb0="00000000" w:usb1="00000000" w:usb2="00000006" w:usb3="00000000" w:csb0="00040001" w:csb1="00000000"/>
  </w:font>
  <w:font w:name="Fz_S_BiaoSong_Jt">
    <w:altName w:val="仿宋"/>
    <w:panose1 w:val="00000000000000000000"/>
    <w:charset w:val="00"/>
    <w:family w:val="auto"/>
    <w:pitch w:val="default"/>
    <w:sig w:usb0="00000000" w:usb1="00000000" w:usb2="00000000" w:usb3="00000000" w:csb0="00000000" w:csb1="00000000"/>
    <w:embedRegular r:id="rId4" w:fontKey="{8665AC18-A42A-4700-9306-B3D65F6BB659}"/>
  </w:font>
  <w:font w:name="仿宋_GB2312">
    <w:panose1 w:val="02010609030101010101"/>
    <w:charset w:val="86"/>
    <w:family w:val="auto"/>
    <w:pitch w:val="default"/>
    <w:sig w:usb0="00000001" w:usb1="080E0000" w:usb2="00000000" w:usb3="00000000" w:csb0="00040000" w:csb1="00000000"/>
    <w:embedRegular r:id="rId5" w:fontKey="{F5FCAF07-8BF9-47FF-AE04-8D6DE5D9A74F}"/>
  </w:font>
  <w:font w:name="宋体-简">
    <w:altName w:val="宋体"/>
    <w:panose1 w:val="02010800040101010101"/>
    <w:charset w:val="86"/>
    <w:family w:val="auto"/>
    <w:pitch w:val="default"/>
    <w:sig w:usb0="00000000" w:usb1="00000000" w:usb2="00000000" w:usb3="00000000" w:csb0="00040000" w:csb1="00000000"/>
    <w:embedRegular r:id="rId6" w:fontKey="{A5CC664F-81C9-4A03-8D89-7F873486959E}"/>
  </w:font>
  <w:font w:name="楷体">
    <w:panose1 w:val="02010609060101010101"/>
    <w:charset w:val="86"/>
    <w:family w:val="auto"/>
    <w:pitch w:val="default"/>
    <w:sig w:usb0="800002BF" w:usb1="38CF7CFA" w:usb2="00000016" w:usb3="00000000" w:csb0="00040001" w:csb1="00000000"/>
    <w:embedRegular r:id="rId7" w:fontKey="{30BEE36D-940E-4A93-8847-9855895A869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EA3C">
    <w:pPr>
      <w:pStyle w:val="8"/>
      <w:jc w:val="center"/>
    </w:pPr>
  </w:p>
  <w:p w14:paraId="141FD0E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83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1B5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2FC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B32BC9"/>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BFBA8D2B"/>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40</Pages>
  <Words>1809</Words>
  <Characters>1826</Characters>
  <Lines>86</Lines>
  <Paragraphs>24</Paragraphs>
  <TotalTime>29</TotalTime>
  <ScaleCrop>false</ScaleCrop>
  <LinksUpToDate>false</LinksUpToDate>
  <CharactersWithSpaces>1846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WPS_1482233839</cp:lastModifiedBy>
  <cp:lastPrinted>2023-08-07T09:00:00Z</cp:lastPrinted>
  <dcterms:modified xsi:type="dcterms:W3CDTF">2025-09-24T09:24:56Z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