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印发《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东丽区202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年度春季清河湖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  <w:t>专项行动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zh-CN"/>
        </w:rPr>
        <w:t>方案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  <w:t>的通知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ascii="Nimbus Roman No9 L" w:hAnsi="Nimbus Roman No9 L" w:eastAsia="仿宋_GB2312" w:cs="Nimbus Roman No9 L"/>
          <w:color w:val="000000"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各街道（功能区）及相关单位责任科室</w:t>
      </w:r>
      <w:r>
        <w:rPr>
          <w:rFonts w:ascii="Nimbus Roman No9 L" w:hAnsi="Nimbus Roman No9 L" w:eastAsia="仿宋_GB2312" w:cs="Nimbus Roman No9 L"/>
          <w:color w:val="000000"/>
          <w:sz w:val="32"/>
          <w:szCs w:val="32"/>
          <w:lang w:val="zh-TW" w:eastAsia="zh-TW"/>
        </w:rPr>
        <w:t>：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为深入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贯彻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习近平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生态文明思想，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落实区委、区政府关于深化河湖长制的工作部署，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按照《市河（湖）长办关于开展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2025年度春季清河湖专项行动的通知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》要求，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经研究决定，在全区范围内开展清河湖专项行动，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zh-TW"/>
        </w:rPr>
        <w:t>现将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zh-TW" w:eastAsia="zh-CN"/>
        </w:rPr>
        <w:t>《东丽区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年度春季清河湖专项行动工作方案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zh-TW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zh-TW"/>
        </w:rPr>
        <w:t>随文印发，请认真落实。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2"/>
        <w:wordWrap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zh-TW" w:eastAsia="zh-CN"/>
        </w:rPr>
        <w:t>东丽区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年度春季清河湖专项行动工作方案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2.2025年度清河湖专项行动问题排查清整台账 </w:t>
      </w:r>
    </w:p>
    <w:p>
      <w:pPr>
        <w:ind w:left="0" w:leftChars="0" w:firstLine="160" w:firstLineChars="50"/>
        <w:jc w:val="righ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年2月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（联系人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郭丰华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022-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24982741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东丽区202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年度春季清河湖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  <w:t>专项行动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zh-CN"/>
        </w:rPr>
        <w:t>方案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为持续强化河湖治理管理保护，充分发挥各级河湖长党政领导作用，统筹水资源、水环境、水生态治理，复苏河湖生态环境，维护河湖健康生命，建设造福人民的幸福河湖，经研究决定，在春季冰面开化、河湖生机复苏时期，在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范围内开展清河湖专项行动。具体工作安排如下：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一、加强卫生保洁，维护河湖环境面貌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加强河湖环境卫生保洁及安全管理，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做到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相关部门和保洁队伍多管齐下，加强巡视巡查与日常管护，重点打捞清理河湖水面及堤岸上的生活垃圾、建筑垃圾、农业垃圾等，在冰面未开化时，及时劝阻河湖周边垂钓、游玩、燃放烟花爆竹等危险行为，维护河湖干净、整洁的良好面貌。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二、开展堤岸整治，提升河湖环境质量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纵深推进“清四乱”常态化规范化，结合遥感监测发现的新增疑似河湖岸线侵占图斑，全面排查、清理整治非法侵占水域滩地种植养殖、违法违规建设项目等行为，以良好河湖环境迎接春季河湖生机复苏。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三、治理污染源头，实现河湖水质达标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加强冰冻期后重点河流、重要断面、重要口门的水质监测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针对劣V类的断面、口门和感官黑臭的农村沟渠坑塘，联合开展溯源排查、确定污染源，分类施策开展源头治理，依法严厉打击污水私排、偷排行为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乱泼乱倒等行为。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四、健全长效机制，凝聚河湖管护合力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各街道（功能区）河湖长要组织推动落实河湖管护长效机制，推动各部门各司其职、各负其责，统筹各类资源要素，保障河湖管护资金、管护队伍人员到位，持续加大河湖日常巡查、保洁力度。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五、加强宣传引导，营造爱河护河氛围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落实河湖长“向群众汇报”机制，利用“两微一端”、志愿者活动等多种形式，加强水法律法规和政策宣传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加大河湖周边易发生违法违规行为区域的宣教引导频次，号召群众共同抵制各类危害河湖健康的不文明行为，营造全民爱水、护水的和谐氛围。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六、加强组织领导，不断提升工作能效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各街道（功能区）河湖长要切实担负起第一责任人责任，负总责、亲自抓，河湖长负主责、抓具体任务落实，做到有部署、有行动、有检查、有成效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。同时，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有效运用“河湖长吹哨 部门报到”机制，组织协调相关部门，共同研判制定方案，适时组织联合执法，分工协作，形成强大工作合力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切实形成协同推进河湖管理保护工作格局。各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街道（功能区）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要建立问题台账，实施动态化管理，于每月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日报送专项行动问题排查清整台账（见附件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），于4月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日前梳理典型案例、先进经验以及下一步工作安排等内容并报送专项行动总结。</w:t>
      </w:r>
    </w:p>
    <w:p>
      <w:pPr>
        <w:pStyle w:val="31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</w:pPr>
    </w:p>
    <w:p>
      <w:pPr>
        <w:ind w:left="0" w:leftChars="0" w:firstLine="0" w:firstLineChars="0"/>
      </w:pPr>
    </w:p>
    <w:sectPr>
      <w:pgSz w:w="12240" w:h="15840"/>
      <w:pgMar w:top="1440" w:right="1560" w:bottom="960" w:left="15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Droid Sans Japanese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Droid Sans Japanes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ゴシック">
    <w:altName w:val="Droid Sans Japanese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Noto Sans Lao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Droid Sans Japanes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Lao">
    <w:panose1 w:val="02000500000000000000"/>
    <w:charset w:val="00"/>
    <w:family w:val="auto"/>
    <w:pitch w:val="default"/>
    <w:sig w:usb0="02000000" w:usb1="00000000" w:usb2="00000000" w:usb3="00000000" w:csb0="20000111" w:csb1="41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7EF3503"/>
    <w:rsid w:val="2D7F6C9B"/>
    <w:rsid w:val="2FD7DC48"/>
    <w:rsid w:val="371D70BD"/>
    <w:rsid w:val="398F9D17"/>
    <w:rsid w:val="39E73456"/>
    <w:rsid w:val="3FBF42F3"/>
    <w:rsid w:val="5DAD5478"/>
    <w:rsid w:val="5FF88890"/>
    <w:rsid w:val="63F73188"/>
    <w:rsid w:val="6BBFF9D0"/>
    <w:rsid w:val="6FD99D38"/>
    <w:rsid w:val="97FD3E18"/>
    <w:rsid w:val="9BBD9F1D"/>
    <w:rsid w:val="BADAF4DB"/>
    <w:rsid w:val="BC7FE4CE"/>
    <w:rsid w:val="E9FB90C2"/>
    <w:rsid w:val="F3E5C066"/>
    <w:rsid w:val="F7FF0F77"/>
    <w:rsid w:val="F87F40F6"/>
    <w:rsid w:val="FBF98F1F"/>
    <w:rsid w:val="FDFF3FBD"/>
    <w:rsid w:val="FFDD8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4">
    <w:name w:val="heading 1"/>
    <w:basedOn w:val="1"/>
    <w:next w:val="1"/>
    <w:link w:val="1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5">
    <w:name w:val="heading 2"/>
    <w:basedOn w:val="1"/>
    <w:next w:val="1"/>
    <w:link w:val="14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6">
    <w:name w:val="heading 3"/>
    <w:basedOn w:val="1"/>
    <w:next w:val="1"/>
    <w:link w:val="14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4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5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9">
    <w:name w:val="heading 6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10">
    <w:name w:val="heading 7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8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2">
    <w:name w:val="heading 9"/>
    <w:basedOn w:val="1"/>
    <w:next w:val="1"/>
    <w:link w:val="15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4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  <w:szCs w:val="22"/>
    </w:rPr>
  </w:style>
  <w:style w:type="paragraph" w:styleId="3">
    <w:name w:val="macro"/>
    <w:link w:val="150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49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next w:val="1"/>
    <w:link w:val="147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footer"/>
    <w:basedOn w:val="1"/>
    <w:link w:val="1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8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2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3">
    <w:name w:val="Title"/>
    <w:basedOn w:val="1"/>
    <w:next w:val="1"/>
    <w:link w:val="14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5">
    <w:name w:val="Table Grid"/>
    <w:basedOn w:val="3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Shading"/>
    <w:basedOn w:val="34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7">
    <w:name w:val="Light Shading Accent 1"/>
    <w:basedOn w:val="34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8">
    <w:name w:val="Light Shading Accent 2"/>
    <w:basedOn w:val="34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4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4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4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4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"/>
    <w:basedOn w:val="34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4">
    <w:name w:val="Light List Accent 1"/>
    <w:basedOn w:val="34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5">
    <w:name w:val="Light List Accent 2"/>
    <w:basedOn w:val="34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6">
    <w:name w:val="Light List Accent 3"/>
    <w:basedOn w:val="34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7">
    <w:name w:val="Light List Accent 4"/>
    <w:basedOn w:val="34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8">
    <w:name w:val="Light List Accent 5"/>
    <w:basedOn w:val="34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9">
    <w:name w:val="Light List Accent 6"/>
    <w:basedOn w:val="34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0">
    <w:name w:val="Light Grid"/>
    <w:basedOn w:val="34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1">
    <w:name w:val="Light Grid Accent 1"/>
    <w:basedOn w:val="34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2">
    <w:name w:val="Light Grid Accent 2"/>
    <w:basedOn w:val="34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3">
    <w:name w:val="Light Grid Accent 3"/>
    <w:basedOn w:val="34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4">
    <w:name w:val="Light Grid Accent 4"/>
    <w:basedOn w:val="34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5">
    <w:name w:val="Light Grid Accent 5"/>
    <w:basedOn w:val="34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6">
    <w:name w:val="Light Grid Accent 6"/>
    <w:basedOn w:val="34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7">
    <w:name w:val="Medium Shading 1"/>
    <w:basedOn w:val="34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1"/>
    <w:basedOn w:val="34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2"/>
    <w:basedOn w:val="34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3"/>
    <w:basedOn w:val="34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4"/>
    <w:basedOn w:val="34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5"/>
    <w:basedOn w:val="34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6"/>
    <w:basedOn w:val="34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2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1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2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3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4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5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6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List 1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2">
    <w:name w:val="Medium List 1 Accent 1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3">
    <w:name w:val="Medium List 1 Accent 2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4">
    <w:name w:val="Medium List 1 Accent 3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5">
    <w:name w:val="Medium List 1 Accent 4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6">
    <w:name w:val="Medium List 1 Accent 5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7">
    <w:name w:val="Medium List 1 Accent 6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8">
    <w:name w:val="Medium List 2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1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2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3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4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5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6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Grid 1"/>
    <w:basedOn w:val="34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6">
    <w:name w:val="Medium Grid 1 Accent 1"/>
    <w:basedOn w:val="34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7">
    <w:name w:val="Medium Grid 1 Accent 2"/>
    <w:basedOn w:val="34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8">
    <w:name w:val="Medium Grid 1 Accent 3"/>
    <w:basedOn w:val="34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9">
    <w:name w:val="Medium Grid 1 Accent 4"/>
    <w:basedOn w:val="34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0">
    <w:name w:val="Medium Grid 1 Accent 5"/>
    <w:basedOn w:val="34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1">
    <w:name w:val="Medium Grid 1 Accent 6"/>
    <w:basedOn w:val="34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0">
    <w:name w:val="Medium Grid 3 Accent 1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1">
    <w:name w:val="Medium Grid 3 Accent 2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2">
    <w:name w:val="Medium Grid 3 Accent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3">
    <w:name w:val="Medium Grid 3 Accent 4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4">
    <w:name w:val="Medium Grid 3 Accent 5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5">
    <w:name w:val="Medium Grid 3 Accent 6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6">
    <w:name w:val="Dark List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7">
    <w:name w:val="Dark List Accent 1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8">
    <w:name w:val="Dark List Accent 2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9">
    <w:name w:val="Dark List Accent 3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0">
    <w:name w:val="Dark List Accent 4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1">
    <w:name w:val="Dark List Accent 5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2">
    <w:name w:val="Dark List Accent 6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3">
    <w:name w:val="Colorful Shading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1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2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3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7">
    <w:name w:val="Colorful Shading Accent 4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5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6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List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1">
    <w:name w:val="Colorful List Accent 1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2">
    <w:name w:val="Colorful List Accent 2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3">
    <w:name w:val="Colorful List Accent 3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4">
    <w:name w:val="Colorful List Accent 4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5">
    <w:name w:val="Colorful List Accent 5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6">
    <w:name w:val="Colorful List Accent 6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7">
    <w:name w:val="Colorful Grid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8">
    <w:name w:val="Colorful Grid Accent 1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9">
    <w:name w:val="Colorful Grid Accent 2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Colorful Grid Accent 3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1">
    <w:name w:val="Colorful Grid Accent 4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2">
    <w:name w:val="Colorful Grid Accent 5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3">
    <w:name w:val="Colorful Grid Accent 6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5">
    <w:name w:val="Strong"/>
    <w:basedOn w:val="134"/>
    <w:qFormat/>
    <w:uiPriority w:val="22"/>
    <w:rPr>
      <w:b/>
      <w:bCs/>
    </w:rPr>
  </w:style>
  <w:style w:type="character" w:styleId="136">
    <w:name w:val="Emphasis"/>
    <w:basedOn w:val="134"/>
    <w:qFormat/>
    <w:uiPriority w:val="20"/>
    <w:rPr>
      <w:i/>
      <w:iCs/>
    </w:rPr>
  </w:style>
  <w:style w:type="character" w:styleId="137">
    <w:name w:val="Hyperlink"/>
    <w:basedOn w:val="134"/>
    <w:qFormat/>
    <w:uiPriority w:val="0"/>
    <w:rPr>
      <w:color w:val="0000FF"/>
      <w:u w:val="single"/>
    </w:rPr>
  </w:style>
  <w:style w:type="character" w:customStyle="1" w:styleId="138">
    <w:name w:val="Header Char"/>
    <w:basedOn w:val="134"/>
    <w:link w:val="26"/>
    <w:qFormat/>
    <w:uiPriority w:val="99"/>
  </w:style>
  <w:style w:type="character" w:customStyle="1" w:styleId="139">
    <w:name w:val="Footer Char"/>
    <w:basedOn w:val="134"/>
    <w:link w:val="25"/>
    <w:qFormat/>
    <w:uiPriority w:val="99"/>
  </w:style>
  <w:style w:type="paragraph" w:styleId="14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1">
    <w:name w:val="Heading 1 Char"/>
    <w:basedOn w:val="134"/>
    <w:link w:val="4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2">
    <w:name w:val="Heading 2 Char"/>
    <w:basedOn w:val="134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3">
    <w:name w:val="Heading 3 Char"/>
    <w:basedOn w:val="134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4">
    <w:name w:val="Title Char"/>
    <w:basedOn w:val="134"/>
    <w:link w:val="3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5">
    <w:name w:val="Subtitle Char"/>
    <w:basedOn w:val="134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6">
    <w:name w:val="List Paragraph"/>
    <w:basedOn w:val="1"/>
    <w:qFormat/>
    <w:uiPriority w:val="34"/>
    <w:pPr>
      <w:ind w:left="720"/>
      <w:contextualSpacing/>
    </w:pPr>
  </w:style>
  <w:style w:type="character" w:customStyle="1" w:styleId="147">
    <w:name w:val="Body Text Char"/>
    <w:basedOn w:val="134"/>
    <w:link w:val="20"/>
    <w:qFormat/>
    <w:uiPriority w:val="99"/>
  </w:style>
  <w:style w:type="character" w:customStyle="1" w:styleId="148">
    <w:name w:val="Body Text 2 Char"/>
    <w:basedOn w:val="134"/>
    <w:link w:val="29"/>
    <w:qFormat/>
    <w:uiPriority w:val="99"/>
  </w:style>
  <w:style w:type="character" w:customStyle="1" w:styleId="149">
    <w:name w:val="Body Text 3 Char"/>
    <w:basedOn w:val="134"/>
    <w:link w:val="18"/>
    <w:qFormat/>
    <w:uiPriority w:val="99"/>
    <w:rPr>
      <w:sz w:val="16"/>
      <w:szCs w:val="16"/>
    </w:rPr>
  </w:style>
  <w:style w:type="character" w:customStyle="1" w:styleId="150">
    <w:name w:val="Macro Text Char"/>
    <w:basedOn w:val="134"/>
    <w:link w:val="3"/>
    <w:qFormat/>
    <w:uiPriority w:val="99"/>
    <w:rPr>
      <w:rFonts w:ascii="Courier" w:hAnsi="Courier"/>
      <w:sz w:val="20"/>
      <w:szCs w:val="20"/>
    </w:rPr>
  </w:style>
  <w:style w:type="paragraph" w:styleId="151">
    <w:name w:val="Quote"/>
    <w:basedOn w:val="1"/>
    <w:next w:val="1"/>
    <w:link w:val="1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2">
    <w:name w:val="Quote Char"/>
    <w:basedOn w:val="134"/>
    <w:link w:val="1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3">
    <w:name w:val="Heading 4 Char"/>
    <w:basedOn w:val="134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Heading 5 Char"/>
    <w:basedOn w:val="134"/>
    <w:link w:val="8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5">
    <w:name w:val="Heading 6 Char"/>
    <w:basedOn w:val="134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6">
    <w:name w:val="Heading 7 Char"/>
    <w:basedOn w:val="134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7">
    <w:name w:val="Heading 8 Char"/>
    <w:basedOn w:val="134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8">
    <w:name w:val="Heading 9 Char"/>
    <w:basedOn w:val="134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9">
    <w:name w:val="Intense Quote"/>
    <w:basedOn w:val="1"/>
    <w:next w:val="1"/>
    <w:link w:val="16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Intense Quote Char"/>
    <w:basedOn w:val="134"/>
    <w:link w:val="159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Emphasis"/>
    <w:basedOn w:val="1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2">
    <w:name w:val="Intense Emphasis"/>
    <w:basedOn w:val="13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3">
    <w:name w:val="Subtle Reference"/>
    <w:basedOn w:val="13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4">
    <w:name w:val="Intense Reference"/>
    <w:basedOn w:val="13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5">
    <w:name w:val="Book Title"/>
    <w:basedOn w:val="134"/>
    <w:qFormat/>
    <w:uiPriority w:val="33"/>
    <w:rPr>
      <w:b/>
      <w:bCs/>
      <w:smallCaps/>
      <w:spacing w:val="5"/>
    </w:rPr>
  </w:style>
  <w:style w:type="paragraph" w:customStyle="1" w:styleId="166">
    <w:name w:val="TOC Heading"/>
    <w:basedOn w:val="4"/>
    <w:next w:val="1"/>
    <w:semiHidden/>
    <w:unhideWhenUsed/>
    <w:qFormat/>
    <w:uiPriority w:val="39"/>
    <w:pPr>
      <w:outlineLvl w:val="9"/>
    </w:pPr>
  </w:style>
  <w:style w:type="paragraph" w:customStyle="1" w:styleId="16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2013-12-26T07:15:00Z</dcterms:created>
  <dc:creator>python-docx</dc:creator>
  <dc:description>generated by python-docx</dc:description>
  <cp:lastModifiedBy>cx</cp:lastModifiedBy>
  <cp:lastPrinted>2025-02-17T23:43:00Z</cp:lastPrinted>
  <dcterms:modified xsi:type="dcterms:W3CDTF">2025-02-18T10:26:30Z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