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10ABE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bookmarkStart w:id="7" w:name="_GoBack"/>
      <w:bookmarkEnd w:id="7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东丽区应急管理局关于印发《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安全生产举报</w:t>
      </w:r>
    </w:p>
    <w:p w14:paraId="21E67151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处办工作制度（试行）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的通知</w:t>
      </w:r>
    </w:p>
    <w:p w14:paraId="5CD32A7B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</w:pPr>
    </w:p>
    <w:p w14:paraId="2007F228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各相关单位：</w:t>
      </w:r>
    </w:p>
    <w:p w14:paraId="373E6541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现将《安全生产举报处办工作制度（试行）》印发给你们，请各单位结合工作实际，认真抓好贯彻落实。</w:t>
      </w:r>
    </w:p>
    <w:p w14:paraId="77F627FF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 w14:paraId="2BDACBC7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 w14:paraId="0EC5BDD0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 w14:paraId="410D2A2C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 w14:paraId="1E66DA9C">
      <w:pPr>
        <w:tabs>
          <w:tab w:val="left" w:pos="7500"/>
        </w:tabs>
        <w:spacing w:line="500" w:lineRule="exac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</w:t>
      </w:r>
    </w:p>
    <w:p w14:paraId="4BF6F6E1">
      <w:pPr>
        <w:spacing w:line="500" w:lineRule="exact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 xml:space="preserve">                                              </w:t>
      </w:r>
    </w:p>
    <w:p w14:paraId="049C3937">
      <w:pP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br w:type="page"/>
      </w:r>
    </w:p>
    <w:p w14:paraId="6591A30A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</w:p>
    <w:p w14:paraId="0465E114">
      <w:pPr>
        <w:pStyle w:val="2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安全生产举报处办工作制度（试行）</w:t>
      </w:r>
    </w:p>
    <w:p w14:paraId="5B5E0BDB">
      <w:pPr>
        <w:pStyle w:val="2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bookmark6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第一章总则</w:t>
      </w:r>
      <w:bookmarkEnd w:id="0"/>
    </w:p>
    <w:p w14:paraId="45956E9B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第一条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规范安全生产举报处办工作，充分发挥安全生产举报在发现安全生产隐患、查处非法违法行为、防范重大风险、遏制事故发生的积极作用，根据《中华人民共和国安全生产法》《市安委会关于进一步强化安全生产责任落实坚决遏制重特大事故的15条措施的通知》（津安生〔2022〕5号）等有关法律文件要求，制定本制度。</w:t>
      </w:r>
    </w:p>
    <w:p w14:paraId="6880A387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第二条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安全生产举报处办工作包括安全生产举报的受理、转办、承办、核查、反馈、督办、统计、上报、保密等工作。</w:t>
      </w:r>
    </w:p>
    <w:p w14:paraId="0B7C1C25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第三条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安全生产举报工作应当遵循“首接负责、分级承办、专业核查、快捷便民”，“有举必查、查实必究”和“谁主管、谁负责”的原则。</w:t>
      </w:r>
    </w:p>
    <w:p w14:paraId="0A513C41">
      <w:pPr>
        <w:pStyle w:val="2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bookmarkStart w:id="1" w:name="bookmark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第二章工作职责</w:t>
      </w:r>
      <w:bookmarkEnd w:id="1"/>
    </w:p>
    <w:p w14:paraId="06D698D7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第四条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安委会统筹全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安全生产举报工作，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安委会办公室负责牵头组织建立全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安全生产举报网络体系，规范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各街道（园区）、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各相关部门安全生产举报处办程序，推动安全生产举报工作落实见效。</w:t>
      </w:r>
    </w:p>
    <w:p w14:paraId="6C06537C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第五条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“12350”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热线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安全生产举报投诉特服电话，承担日常举报处办工作，负责24小时受理、转办全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各行业领域安全生产举报工作。督促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各街道（园区）、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各相关部门按程序办理举报事项，监督举报事项全过程闭环管理，协同多部门联合处理安全生产举报工作。定期组织召开安全生产举报工作会议、研判安全生产风险隐患趋势、通报全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安全生产举报工作情况，提出加强安全生产工作的建议。</w:t>
      </w:r>
    </w:p>
    <w:p w14:paraId="0377EBF5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第六条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各街道（园区）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、各相关部门要建立并落实安全生产举报工作制度，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落实安全生产举报方式宣传工作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，及时处理有关安全生产举报事项；承办“12345”热线、“12350”热线转办的安全生产举报事项。要定期研判区域、行业举报工作特点规律，为强化安全生产措施提供依据。要严格执行举报事项处办流程，规范举报事项闭环管理。</w:t>
      </w:r>
    </w:p>
    <w:p w14:paraId="50C14457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街道（园区）、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各相关部门要推动企业建立内部举报制度，纳入员工三级安全教育培训内容，让员工明白“向谁举报、如何举报、举报什么、举报有奖”等内容。</w:t>
      </w:r>
    </w:p>
    <w:p w14:paraId="263F0CBF">
      <w:pPr>
        <w:pStyle w:val="2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bookmarkStart w:id="2" w:name="bookmark1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第三章12350举报处办流程</w:t>
      </w:r>
      <w:bookmarkEnd w:id="2"/>
    </w:p>
    <w:p w14:paraId="327BEE18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第七条受理。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“12350”热线通过电话、来信、来访、网站、微信小程序等途径受理全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各行业领域安全生产举报，详实记录涉事单位名称、地址和所在区域，安全生产隐患和违法行为的发生时间、具体点位、基本事实、最新线索及其他相关情况。</w:t>
      </w:r>
    </w:p>
    <w:p w14:paraId="56388E3B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对于以下情形，“12350”热线可以不予受理：</w:t>
      </w:r>
    </w:p>
    <w:p w14:paraId="0071E9EF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（一）不涉及安全生产的；</w:t>
      </w:r>
    </w:p>
    <w:p w14:paraId="6824CA6F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进入诉讼、仲裁、行政复议、信访复查复核等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法定程序的；</w:t>
      </w:r>
    </w:p>
    <w:p w14:paraId="49029F75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（三）涉及军队、武警管辖的；</w:t>
      </w:r>
    </w:p>
    <w:p w14:paraId="31DFFB00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（四）不能提供涉事单位名称、地址和所在区域，安全生产隐患或违法行为的发生时间、具体点位、基本事实的，或未经核实将个例泛化为共性问题的模糊举报。</w:t>
      </w:r>
    </w:p>
    <w:p w14:paraId="71080669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第八条转办。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根据区域、行业将举报事项转办至相应承办单位。承办单位对于不属于本部门职责范围的，应在2个工作日内向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区安委办（区应急管理局）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书面说明理由申请退回。对于涉及跨区域、跨行业，无法独立完成核查的举报事项，承办单位应在2个工作日内书面说明并附佐证材料，提请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研判。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确定牵头和相关核查单位，协同多部门联合办理，并跟踪核查进展。</w:t>
      </w:r>
    </w:p>
    <w:p w14:paraId="42BAA1CD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第九条承办。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转办的一般举报事项应在10个工作日内完成核查，并反馈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区安委办（区应急管理局）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。重点、敏感、直接影响或随时可能发生的，危及人民群众生命财产安全和企业生产安全的举报事项，应在24小时内完成核查、消除隐患，并及时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反馈区安委办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。</w:t>
      </w:r>
    </w:p>
    <w:p w14:paraId="1C7628AC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调查周期长、处理难度大的疑难、复杂举报事项，承办部门可书面申请延期，延期时限不超过30日。如调查时限另有规定的从其规定。</w:t>
      </w:r>
    </w:p>
    <w:p w14:paraId="1437C117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第十条核查。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举报核查应采取四不两直、暗查暗访等方式进行，对安全生产违法行为和事故隐患等进行举报的均应及时依法受理、依法查处，核查内容应包含但不限于举报内容。</w:t>
      </w:r>
    </w:p>
    <w:p w14:paraId="591AAF5D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街道（园区）、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相关部门核查过程中，应加强与举报人的沟通，进一步确认举报内容，杜绝错查、漏查问题。举报核查应以物证、书证、视听资料、电子数据、证人证言、勘验笔录等证据为依据，核查是否属实都应当附带相关证明材料，并确保证明材料真实有效、客观公允。</w:t>
      </w:r>
    </w:p>
    <w:p w14:paraId="6D65D6C1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第十一条反馈。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街道（园区）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、各相关部门承办“12350”热线举报应在10个工作日内将核查结果回复实名举报人。对于同一事项的多人举报可并案查处，但须逐一回复。回复内容主要包括：举报是否属实、违法事实、核查情况、处理结论等。</w:t>
      </w:r>
    </w:p>
    <w:p w14:paraId="717F2FFA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街道（园区）、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各相关部门应在核查回复群众完毕后书面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反馈区安委办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，反馈内容主要包括：具体承办部门、承办人及联系方式，调查经过、违法事实、处理结论、举报人满意度和反馈情况。对于立案处罚事项可在反馈中先行说明，待立案处罚后提供行政处罚文书等资料。</w:t>
      </w:r>
    </w:p>
    <w:p w14:paraId="0BDB8752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第十二条办结。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反馈内容确定举报事项是否办结。对核查事实清楚、处理合法合规，举报人仍多次不认可查处结论的事项，核查部门提出申请，区安委会办公室确认后，会同核查部门及时进行分析研判，确保流程规范、全面核查、处理得当，向市安委会办公室提供完整办理材料，提出办结申请。</w:t>
      </w:r>
      <w:bookmarkStart w:id="3" w:name="bookmark12"/>
    </w:p>
    <w:p w14:paraId="072BE6F2">
      <w:pPr>
        <w:pStyle w:val="2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第四章汇总研判</w:t>
      </w:r>
      <w:bookmarkEnd w:id="3"/>
    </w:p>
    <w:p w14:paraId="6B79EC3D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第十三条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负责统计汇总全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安全生产举报数据，按照区域、行业分析研判全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安全生产隐患和非法违法行为趋势，按照季度进行通报，为全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开展隐患排查和监督检查提供支撑。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安委会办公室每月向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应急管理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报告举报工作，并通报各相关部门举报工作。</w:t>
      </w:r>
    </w:p>
    <w:p w14:paraId="5872FB1F">
      <w:pPr>
        <w:pStyle w:val="2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bookmarkStart w:id="4" w:name="bookmark1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第五章督办考核</w:t>
      </w:r>
      <w:bookmarkEnd w:id="4"/>
    </w:p>
    <w:p w14:paraId="5946011A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发现如下问题，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可开展督办工作：</w:t>
      </w:r>
    </w:p>
    <w:p w14:paraId="6EB0E6EE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（一）未按规定期限承办、反馈的；</w:t>
      </w:r>
    </w:p>
    <w:p w14:paraId="48A2C3B2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（二）虚假办结，经核实确属存在办理问题的；</w:t>
      </w:r>
    </w:p>
    <w:p w14:paraId="2118846A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（三）上报严重越时或不上报数据、总结等材料，无故不参加会议的；</w:t>
      </w:r>
    </w:p>
    <w:p w14:paraId="4AFB5376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（四）其他需督办事项。</w:t>
      </w:r>
    </w:p>
    <w:p w14:paraId="17C22DD8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将综合运用电话督办、书面督办和现场督办形式开展督办工作。</w:t>
      </w:r>
    </w:p>
    <w:p w14:paraId="091CCD9F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（一）电话督办。承办单位未按规定期限承办的，24小时内电话通知承办单位。未按规定期限反馈的，电话通知承办单位于24小内反馈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。</w:t>
      </w:r>
    </w:p>
    <w:p w14:paraId="1D261598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（二）书面督办。对于虚假办结，经核实确属存在办理问题的，48小时内书面通告涉及部门主管领导督办。</w:t>
      </w:r>
    </w:p>
    <w:p w14:paraId="76271DFB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（三）现场督办。对于不上报数据、材料或上报严重超时的，无故不参加会议以及电话、书面督办未果的，赴涉及部门现场督办。</w:t>
      </w:r>
    </w:p>
    <w:p w14:paraId="0ED0AB99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定期回访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各街道（园区）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、各相关部门举报办理情况，通报存在问题、典型案例和经验做法，把处办时效、群众满意度等指标纳入年度安全生产考核体系。</w:t>
      </w:r>
    </w:p>
    <w:p w14:paraId="072E9797">
      <w:pPr>
        <w:pStyle w:val="2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bookmarkStart w:id="5" w:name="bookmark1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章保密工作</w:t>
      </w:r>
      <w:bookmarkEnd w:id="5"/>
    </w:p>
    <w:p w14:paraId="019E3B94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举报事项保密工作遵循“知悉范围最小化、保密工作全程化”原则。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各街道（园区）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、各相关部门应组织举报办理工作人员签署保密协议，保密协议由市安委会办公室统一制定。</w:t>
      </w:r>
    </w:p>
    <w:p w14:paraId="7CBC72DE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接听、接收、办理举报信息应专人负责，计算机专机专用，处办资料专柜保存，电话不得串线使用。</w:t>
      </w:r>
    </w:p>
    <w:p w14:paraId="5F48B77E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严格保密举报人信息，不得鉴定举报人笔迹，不得以任何方式泄露案情以及举报人姓名、住址、电话等情况。</w:t>
      </w:r>
    </w:p>
    <w:p w14:paraId="3AE07F09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第二十条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严格管理举报材料，不得私自摘抄、复制、扫描、拍摄或者销毁。到被举报单位核查时，严禁出示举报材料原件或者复印件。</w:t>
      </w:r>
    </w:p>
    <w:p w14:paraId="6D1AA4A4">
      <w:pPr>
        <w:pStyle w:val="2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bookmarkStart w:id="6" w:name="bookmark2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第八章附则</w:t>
      </w:r>
      <w:bookmarkEnd w:id="6"/>
    </w:p>
    <w:p w14:paraId="0D78A808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区安委办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每季度通报安全生产举报工作开展情况，总结经验做法，分享典型案例，分析风险趋势，培训举报业务，研究部署下一步工作。</w:t>
      </w:r>
    </w:p>
    <w:p w14:paraId="6AF32DDA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各街道（园区）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、各相关部门对通过“12345”热线、来信、来访、网站、微信小程序等渠道受理的安全生产举报、咨询事项可参考本制度处办，另有规定的从其规定。相关数据应一并纳入全市安全生产举报统计。</w:t>
      </w:r>
    </w:p>
    <w:p w14:paraId="1FA42658"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本制度自印发之日起施行。</w:t>
      </w:r>
    </w:p>
    <w:p w14:paraId="061FF5F6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34B89B9F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44C184C3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3A6AF061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63DD38B5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</w:p>
    <w:p w14:paraId="6F6E3227">
      <w:pPr>
        <w:spacing w:line="500" w:lineRule="exact"/>
        <w:rPr>
          <w:rFonts w:hint="eastAsia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2098" w:left="1588" w:header="851" w:footer="1588" w:gutter="0"/>
      <w:cols w:space="720" w:num="1"/>
      <w:docGrid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84776">
    <w:pPr>
      <w:pStyle w:val="7"/>
      <w:framePr w:wrap="around" w:vAnchor="text" w:hAnchor="margin" w:xAlign="outside" w:y="1"/>
      <w:rPr>
        <w:rStyle w:val="15"/>
        <w:rFonts w:hint="eastAsia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 w14:paraId="2B2C2360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4B062"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5FCA67DF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BB1B0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WY4MDcwMDYyZTA1ZjE4Y2I0MmZlOGQ0ZTFlNjcifQ=="/>
  </w:docVars>
  <w:rsids>
    <w:rsidRoot w:val="00486185"/>
    <w:rsid w:val="000003B3"/>
    <w:rsid w:val="00001593"/>
    <w:rsid w:val="00002766"/>
    <w:rsid w:val="000051D0"/>
    <w:rsid w:val="00006955"/>
    <w:rsid w:val="00006C93"/>
    <w:rsid w:val="00010752"/>
    <w:rsid w:val="000109B5"/>
    <w:rsid w:val="00017F2D"/>
    <w:rsid w:val="000205E7"/>
    <w:rsid w:val="00020650"/>
    <w:rsid w:val="00025721"/>
    <w:rsid w:val="00031D97"/>
    <w:rsid w:val="00032B53"/>
    <w:rsid w:val="00034BD6"/>
    <w:rsid w:val="0003529F"/>
    <w:rsid w:val="000366A7"/>
    <w:rsid w:val="00036A61"/>
    <w:rsid w:val="0004305C"/>
    <w:rsid w:val="000457E0"/>
    <w:rsid w:val="000467FC"/>
    <w:rsid w:val="0004781C"/>
    <w:rsid w:val="00047F87"/>
    <w:rsid w:val="00051826"/>
    <w:rsid w:val="0006198D"/>
    <w:rsid w:val="00063E64"/>
    <w:rsid w:val="000640A6"/>
    <w:rsid w:val="000660D0"/>
    <w:rsid w:val="000720B5"/>
    <w:rsid w:val="0007448E"/>
    <w:rsid w:val="000773C0"/>
    <w:rsid w:val="0008166C"/>
    <w:rsid w:val="000827BF"/>
    <w:rsid w:val="00082A88"/>
    <w:rsid w:val="00082EEC"/>
    <w:rsid w:val="0008310F"/>
    <w:rsid w:val="0008382B"/>
    <w:rsid w:val="00083AD7"/>
    <w:rsid w:val="000851BD"/>
    <w:rsid w:val="00086926"/>
    <w:rsid w:val="0009042D"/>
    <w:rsid w:val="0009403A"/>
    <w:rsid w:val="00094EF1"/>
    <w:rsid w:val="000A128A"/>
    <w:rsid w:val="000A333B"/>
    <w:rsid w:val="000A334F"/>
    <w:rsid w:val="000B0655"/>
    <w:rsid w:val="000B26A5"/>
    <w:rsid w:val="000B3F4D"/>
    <w:rsid w:val="000B5099"/>
    <w:rsid w:val="000B6647"/>
    <w:rsid w:val="000C35CC"/>
    <w:rsid w:val="000C36D5"/>
    <w:rsid w:val="000C4C39"/>
    <w:rsid w:val="000D03BF"/>
    <w:rsid w:val="000D075B"/>
    <w:rsid w:val="000D46AF"/>
    <w:rsid w:val="000D7C07"/>
    <w:rsid w:val="000E78F8"/>
    <w:rsid w:val="000F25A0"/>
    <w:rsid w:val="000F3BC9"/>
    <w:rsid w:val="000F3DFE"/>
    <w:rsid w:val="000F4D7D"/>
    <w:rsid w:val="000F5A0F"/>
    <w:rsid w:val="0010036D"/>
    <w:rsid w:val="00101B43"/>
    <w:rsid w:val="00103185"/>
    <w:rsid w:val="00105DD6"/>
    <w:rsid w:val="00105F97"/>
    <w:rsid w:val="00112874"/>
    <w:rsid w:val="00125469"/>
    <w:rsid w:val="001302A3"/>
    <w:rsid w:val="00130445"/>
    <w:rsid w:val="00142C96"/>
    <w:rsid w:val="0014568B"/>
    <w:rsid w:val="00155E14"/>
    <w:rsid w:val="00160CD5"/>
    <w:rsid w:val="00163C07"/>
    <w:rsid w:val="00165759"/>
    <w:rsid w:val="00175227"/>
    <w:rsid w:val="00175CD0"/>
    <w:rsid w:val="00177645"/>
    <w:rsid w:val="00186C22"/>
    <w:rsid w:val="00186F40"/>
    <w:rsid w:val="001914F1"/>
    <w:rsid w:val="00194C25"/>
    <w:rsid w:val="00197828"/>
    <w:rsid w:val="00197A9E"/>
    <w:rsid w:val="001A2883"/>
    <w:rsid w:val="001A3512"/>
    <w:rsid w:val="001A3F8F"/>
    <w:rsid w:val="001A41B9"/>
    <w:rsid w:val="001A5235"/>
    <w:rsid w:val="001A616C"/>
    <w:rsid w:val="001B58B5"/>
    <w:rsid w:val="001B7353"/>
    <w:rsid w:val="001C0443"/>
    <w:rsid w:val="001C0B68"/>
    <w:rsid w:val="001C1351"/>
    <w:rsid w:val="001C13FA"/>
    <w:rsid w:val="001C7F2C"/>
    <w:rsid w:val="001D0F50"/>
    <w:rsid w:val="001D1CFA"/>
    <w:rsid w:val="001D5C6D"/>
    <w:rsid w:val="001E412F"/>
    <w:rsid w:val="001E5367"/>
    <w:rsid w:val="001F3C9E"/>
    <w:rsid w:val="002069C9"/>
    <w:rsid w:val="00206C0E"/>
    <w:rsid w:val="00210072"/>
    <w:rsid w:val="0021168B"/>
    <w:rsid w:val="002130DC"/>
    <w:rsid w:val="002139EB"/>
    <w:rsid w:val="002153F5"/>
    <w:rsid w:val="00215466"/>
    <w:rsid w:val="002159C8"/>
    <w:rsid w:val="00217BEC"/>
    <w:rsid w:val="00217D59"/>
    <w:rsid w:val="002221E4"/>
    <w:rsid w:val="0023364E"/>
    <w:rsid w:val="002360DC"/>
    <w:rsid w:val="002366A5"/>
    <w:rsid w:val="00243339"/>
    <w:rsid w:val="0024460F"/>
    <w:rsid w:val="00245A43"/>
    <w:rsid w:val="002510CC"/>
    <w:rsid w:val="00251E0F"/>
    <w:rsid w:val="0025301E"/>
    <w:rsid w:val="0025722B"/>
    <w:rsid w:val="00262989"/>
    <w:rsid w:val="00262D1D"/>
    <w:rsid w:val="002647C0"/>
    <w:rsid w:val="002710E8"/>
    <w:rsid w:val="00275250"/>
    <w:rsid w:val="00275F8B"/>
    <w:rsid w:val="00277234"/>
    <w:rsid w:val="00277491"/>
    <w:rsid w:val="002807E4"/>
    <w:rsid w:val="0028621F"/>
    <w:rsid w:val="00286FB3"/>
    <w:rsid w:val="002876F7"/>
    <w:rsid w:val="002916AF"/>
    <w:rsid w:val="00292265"/>
    <w:rsid w:val="00295D1B"/>
    <w:rsid w:val="002A1F1B"/>
    <w:rsid w:val="002A231B"/>
    <w:rsid w:val="002A4C7A"/>
    <w:rsid w:val="002A61F9"/>
    <w:rsid w:val="002A6E10"/>
    <w:rsid w:val="002B08E2"/>
    <w:rsid w:val="002B3A44"/>
    <w:rsid w:val="002B4393"/>
    <w:rsid w:val="002B7C99"/>
    <w:rsid w:val="002B7E53"/>
    <w:rsid w:val="002B7F79"/>
    <w:rsid w:val="002C042F"/>
    <w:rsid w:val="002C161B"/>
    <w:rsid w:val="002C38B1"/>
    <w:rsid w:val="002C5CE3"/>
    <w:rsid w:val="002D0ACD"/>
    <w:rsid w:val="002D34D9"/>
    <w:rsid w:val="002D580E"/>
    <w:rsid w:val="002E0BA5"/>
    <w:rsid w:val="002E287E"/>
    <w:rsid w:val="002E309B"/>
    <w:rsid w:val="002E42E4"/>
    <w:rsid w:val="002E5DB5"/>
    <w:rsid w:val="002E5E40"/>
    <w:rsid w:val="002E724D"/>
    <w:rsid w:val="002E7522"/>
    <w:rsid w:val="002F03EB"/>
    <w:rsid w:val="002F33AF"/>
    <w:rsid w:val="002F34D4"/>
    <w:rsid w:val="002F4AAE"/>
    <w:rsid w:val="002F6744"/>
    <w:rsid w:val="00300815"/>
    <w:rsid w:val="00303172"/>
    <w:rsid w:val="00306870"/>
    <w:rsid w:val="00306E46"/>
    <w:rsid w:val="00313D69"/>
    <w:rsid w:val="003166DA"/>
    <w:rsid w:val="00317A2F"/>
    <w:rsid w:val="00324526"/>
    <w:rsid w:val="00324F9B"/>
    <w:rsid w:val="003333ED"/>
    <w:rsid w:val="00333B08"/>
    <w:rsid w:val="0033408D"/>
    <w:rsid w:val="00334884"/>
    <w:rsid w:val="00334969"/>
    <w:rsid w:val="00336754"/>
    <w:rsid w:val="00336854"/>
    <w:rsid w:val="003372EC"/>
    <w:rsid w:val="00340FD9"/>
    <w:rsid w:val="00341771"/>
    <w:rsid w:val="0034356F"/>
    <w:rsid w:val="00343C43"/>
    <w:rsid w:val="0034610E"/>
    <w:rsid w:val="00346E03"/>
    <w:rsid w:val="00357A0D"/>
    <w:rsid w:val="00361079"/>
    <w:rsid w:val="0036208B"/>
    <w:rsid w:val="0036413E"/>
    <w:rsid w:val="00370EA3"/>
    <w:rsid w:val="003725B9"/>
    <w:rsid w:val="00372706"/>
    <w:rsid w:val="0037545C"/>
    <w:rsid w:val="003766B2"/>
    <w:rsid w:val="00380901"/>
    <w:rsid w:val="00383A1F"/>
    <w:rsid w:val="0038680A"/>
    <w:rsid w:val="00386987"/>
    <w:rsid w:val="00392947"/>
    <w:rsid w:val="003969B0"/>
    <w:rsid w:val="003A0FC4"/>
    <w:rsid w:val="003A4568"/>
    <w:rsid w:val="003A6C81"/>
    <w:rsid w:val="003B05BF"/>
    <w:rsid w:val="003B358B"/>
    <w:rsid w:val="003C7137"/>
    <w:rsid w:val="003D0297"/>
    <w:rsid w:val="003D15B4"/>
    <w:rsid w:val="003D37B7"/>
    <w:rsid w:val="003D41DC"/>
    <w:rsid w:val="003F0A0A"/>
    <w:rsid w:val="003F6916"/>
    <w:rsid w:val="003F75E1"/>
    <w:rsid w:val="004022FB"/>
    <w:rsid w:val="0040684A"/>
    <w:rsid w:val="00410A38"/>
    <w:rsid w:val="0041277E"/>
    <w:rsid w:val="00421361"/>
    <w:rsid w:val="0042148B"/>
    <w:rsid w:val="0042486E"/>
    <w:rsid w:val="004250CA"/>
    <w:rsid w:val="004257E6"/>
    <w:rsid w:val="0042649C"/>
    <w:rsid w:val="00433152"/>
    <w:rsid w:val="00436190"/>
    <w:rsid w:val="00437CAF"/>
    <w:rsid w:val="0044150B"/>
    <w:rsid w:val="00442DE5"/>
    <w:rsid w:val="00442F17"/>
    <w:rsid w:val="004440DF"/>
    <w:rsid w:val="00444AE0"/>
    <w:rsid w:val="00444BEC"/>
    <w:rsid w:val="004479E5"/>
    <w:rsid w:val="00450EFA"/>
    <w:rsid w:val="00456237"/>
    <w:rsid w:val="00460B57"/>
    <w:rsid w:val="004725D5"/>
    <w:rsid w:val="00473BD7"/>
    <w:rsid w:val="00474F8E"/>
    <w:rsid w:val="00475B62"/>
    <w:rsid w:val="00476638"/>
    <w:rsid w:val="00476D2F"/>
    <w:rsid w:val="00481EBC"/>
    <w:rsid w:val="00484F4F"/>
    <w:rsid w:val="00486038"/>
    <w:rsid w:val="00486185"/>
    <w:rsid w:val="00493675"/>
    <w:rsid w:val="00495EB8"/>
    <w:rsid w:val="00496E90"/>
    <w:rsid w:val="004A22D4"/>
    <w:rsid w:val="004A28A1"/>
    <w:rsid w:val="004A4C9B"/>
    <w:rsid w:val="004A515B"/>
    <w:rsid w:val="004A6D3C"/>
    <w:rsid w:val="004B45D0"/>
    <w:rsid w:val="004C444F"/>
    <w:rsid w:val="004C6613"/>
    <w:rsid w:val="004C6ED9"/>
    <w:rsid w:val="004D1581"/>
    <w:rsid w:val="004D2807"/>
    <w:rsid w:val="004D3E79"/>
    <w:rsid w:val="004D462E"/>
    <w:rsid w:val="004D6DE7"/>
    <w:rsid w:val="004E7512"/>
    <w:rsid w:val="004F612C"/>
    <w:rsid w:val="004F71B2"/>
    <w:rsid w:val="004F7E57"/>
    <w:rsid w:val="00510B35"/>
    <w:rsid w:val="005133AC"/>
    <w:rsid w:val="00514C43"/>
    <w:rsid w:val="0051642D"/>
    <w:rsid w:val="005205B5"/>
    <w:rsid w:val="00522F2F"/>
    <w:rsid w:val="005240BA"/>
    <w:rsid w:val="0052735A"/>
    <w:rsid w:val="00530C8E"/>
    <w:rsid w:val="00530D3E"/>
    <w:rsid w:val="00531954"/>
    <w:rsid w:val="00532C59"/>
    <w:rsid w:val="00541358"/>
    <w:rsid w:val="00542C35"/>
    <w:rsid w:val="00546B1F"/>
    <w:rsid w:val="00546C0F"/>
    <w:rsid w:val="00551FF4"/>
    <w:rsid w:val="0055354A"/>
    <w:rsid w:val="00561FA2"/>
    <w:rsid w:val="005705B5"/>
    <w:rsid w:val="005707C0"/>
    <w:rsid w:val="00570DF6"/>
    <w:rsid w:val="005810CC"/>
    <w:rsid w:val="005814B3"/>
    <w:rsid w:val="00581530"/>
    <w:rsid w:val="00585259"/>
    <w:rsid w:val="005877A9"/>
    <w:rsid w:val="0059072C"/>
    <w:rsid w:val="00595092"/>
    <w:rsid w:val="00595509"/>
    <w:rsid w:val="005956B4"/>
    <w:rsid w:val="00596591"/>
    <w:rsid w:val="00596C5B"/>
    <w:rsid w:val="005A66AD"/>
    <w:rsid w:val="005A7157"/>
    <w:rsid w:val="005A77CD"/>
    <w:rsid w:val="005B22D3"/>
    <w:rsid w:val="005B569B"/>
    <w:rsid w:val="005B7084"/>
    <w:rsid w:val="005D03F8"/>
    <w:rsid w:val="005D0AF4"/>
    <w:rsid w:val="005D540F"/>
    <w:rsid w:val="005D6D1D"/>
    <w:rsid w:val="005D7418"/>
    <w:rsid w:val="005E0FF7"/>
    <w:rsid w:val="005E178E"/>
    <w:rsid w:val="005F5E6A"/>
    <w:rsid w:val="006014A3"/>
    <w:rsid w:val="00602DBE"/>
    <w:rsid w:val="00620BDD"/>
    <w:rsid w:val="006240A1"/>
    <w:rsid w:val="0062710F"/>
    <w:rsid w:val="0063198D"/>
    <w:rsid w:val="00631B71"/>
    <w:rsid w:val="0063269B"/>
    <w:rsid w:val="00633E8D"/>
    <w:rsid w:val="006365DB"/>
    <w:rsid w:val="00644892"/>
    <w:rsid w:val="00650C50"/>
    <w:rsid w:val="00656BF5"/>
    <w:rsid w:val="006613AD"/>
    <w:rsid w:val="00661F46"/>
    <w:rsid w:val="006652C3"/>
    <w:rsid w:val="00665BD3"/>
    <w:rsid w:val="00672269"/>
    <w:rsid w:val="0068238C"/>
    <w:rsid w:val="00682E63"/>
    <w:rsid w:val="00683642"/>
    <w:rsid w:val="006922C2"/>
    <w:rsid w:val="006944F1"/>
    <w:rsid w:val="006951EB"/>
    <w:rsid w:val="00697599"/>
    <w:rsid w:val="00697B84"/>
    <w:rsid w:val="006A1757"/>
    <w:rsid w:val="006A20DB"/>
    <w:rsid w:val="006B2B18"/>
    <w:rsid w:val="006B43C9"/>
    <w:rsid w:val="006B6C73"/>
    <w:rsid w:val="006C3F6A"/>
    <w:rsid w:val="006C64AF"/>
    <w:rsid w:val="006E266B"/>
    <w:rsid w:val="006E442E"/>
    <w:rsid w:val="006E7264"/>
    <w:rsid w:val="006E7E42"/>
    <w:rsid w:val="006F01A2"/>
    <w:rsid w:val="006F01EC"/>
    <w:rsid w:val="006F2081"/>
    <w:rsid w:val="006F25C5"/>
    <w:rsid w:val="006F3A4D"/>
    <w:rsid w:val="006F746D"/>
    <w:rsid w:val="006F7633"/>
    <w:rsid w:val="0070144A"/>
    <w:rsid w:val="00701DBA"/>
    <w:rsid w:val="007056CE"/>
    <w:rsid w:val="00705B8F"/>
    <w:rsid w:val="007065D1"/>
    <w:rsid w:val="0070697B"/>
    <w:rsid w:val="00707619"/>
    <w:rsid w:val="00707EC5"/>
    <w:rsid w:val="007109C4"/>
    <w:rsid w:val="0071465A"/>
    <w:rsid w:val="00716D2B"/>
    <w:rsid w:val="00721851"/>
    <w:rsid w:val="00721F5A"/>
    <w:rsid w:val="00735289"/>
    <w:rsid w:val="00736338"/>
    <w:rsid w:val="007405F9"/>
    <w:rsid w:val="007461B6"/>
    <w:rsid w:val="00746B87"/>
    <w:rsid w:val="00755542"/>
    <w:rsid w:val="00756AC0"/>
    <w:rsid w:val="00765060"/>
    <w:rsid w:val="007735B7"/>
    <w:rsid w:val="00774A55"/>
    <w:rsid w:val="007804E8"/>
    <w:rsid w:val="00780946"/>
    <w:rsid w:val="00784088"/>
    <w:rsid w:val="00785028"/>
    <w:rsid w:val="0078602F"/>
    <w:rsid w:val="0079249D"/>
    <w:rsid w:val="007979B8"/>
    <w:rsid w:val="007A0497"/>
    <w:rsid w:val="007A1DBC"/>
    <w:rsid w:val="007A20B6"/>
    <w:rsid w:val="007B2C57"/>
    <w:rsid w:val="007C32BF"/>
    <w:rsid w:val="007C3836"/>
    <w:rsid w:val="007C53FF"/>
    <w:rsid w:val="007C7BF0"/>
    <w:rsid w:val="007D2077"/>
    <w:rsid w:val="007D4933"/>
    <w:rsid w:val="007D55EE"/>
    <w:rsid w:val="007D77E7"/>
    <w:rsid w:val="007E0970"/>
    <w:rsid w:val="007E10A7"/>
    <w:rsid w:val="007E2172"/>
    <w:rsid w:val="007E5953"/>
    <w:rsid w:val="007E6607"/>
    <w:rsid w:val="007F671D"/>
    <w:rsid w:val="00800463"/>
    <w:rsid w:val="00802E49"/>
    <w:rsid w:val="0080572F"/>
    <w:rsid w:val="00810206"/>
    <w:rsid w:val="00814B46"/>
    <w:rsid w:val="008225F3"/>
    <w:rsid w:val="00824299"/>
    <w:rsid w:val="00824F02"/>
    <w:rsid w:val="0082764B"/>
    <w:rsid w:val="00827C64"/>
    <w:rsid w:val="00827E19"/>
    <w:rsid w:val="00830174"/>
    <w:rsid w:val="008315D9"/>
    <w:rsid w:val="00831741"/>
    <w:rsid w:val="00831A77"/>
    <w:rsid w:val="00832D9A"/>
    <w:rsid w:val="00836693"/>
    <w:rsid w:val="00836C74"/>
    <w:rsid w:val="00840AEA"/>
    <w:rsid w:val="008411F0"/>
    <w:rsid w:val="008424A0"/>
    <w:rsid w:val="00844E07"/>
    <w:rsid w:val="008457D5"/>
    <w:rsid w:val="00847E20"/>
    <w:rsid w:val="008501B1"/>
    <w:rsid w:val="00852823"/>
    <w:rsid w:val="00853891"/>
    <w:rsid w:val="00855B14"/>
    <w:rsid w:val="00855FE9"/>
    <w:rsid w:val="00857427"/>
    <w:rsid w:val="008574C9"/>
    <w:rsid w:val="008601B5"/>
    <w:rsid w:val="008623F7"/>
    <w:rsid w:val="008630CA"/>
    <w:rsid w:val="008636B3"/>
    <w:rsid w:val="0086427E"/>
    <w:rsid w:val="00865047"/>
    <w:rsid w:val="0086583D"/>
    <w:rsid w:val="00870D7A"/>
    <w:rsid w:val="00874D83"/>
    <w:rsid w:val="008754C0"/>
    <w:rsid w:val="0087560B"/>
    <w:rsid w:val="008756D4"/>
    <w:rsid w:val="00877BED"/>
    <w:rsid w:val="008813BD"/>
    <w:rsid w:val="008820E3"/>
    <w:rsid w:val="00890054"/>
    <w:rsid w:val="00892C5A"/>
    <w:rsid w:val="008953EF"/>
    <w:rsid w:val="00895A5E"/>
    <w:rsid w:val="00895C2A"/>
    <w:rsid w:val="008965CE"/>
    <w:rsid w:val="008A22C4"/>
    <w:rsid w:val="008A3382"/>
    <w:rsid w:val="008A76E5"/>
    <w:rsid w:val="008B35AA"/>
    <w:rsid w:val="008B36B0"/>
    <w:rsid w:val="008B57F9"/>
    <w:rsid w:val="008B5D3F"/>
    <w:rsid w:val="008B788F"/>
    <w:rsid w:val="008C0595"/>
    <w:rsid w:val="008C2035"/>
    <w:rsid w:val="008C3007"/>
    <w:rsid w:val="008C4FF6"/>
    <w:rsid w:val="008C5C8F"/>
    <w:rsid w:val="008C61CD"/>
    <w:rsid w:val="008C6C80"/>
    <w:rsid w:val="008D10D4"/>
    <w:rsid w:val="008D242C"/>
    <w:rsid w:val="008D554A"/>
    <w:rsid w:val="008D574C"/>
    <w:rsid w:val="008E6540"/>
    <w:rsid w:val="008E679B"/>
    <w:rsid w:val="008F2F1D"/>
    <w:rsid w:val="008F44F4"/>
    <w:rsid w:val="008F77A9"/>
    <w:rsid w:val="00901C99"/>
    <w:rsid w:val="00904154"/>
    <w:rsid w:val="0090546D"/>
    <w:rsid w:val="0090701C"/>
    <w:rsid w:val="00914740"/>
    <w:rsid w:val="009201D5"/>
    <w:rsid w:val="0092228D"/>
    <w:rsid w:val="00926384"/>
    <w:rsid w:val="00927750"/>
    <w:rsid w:val="00930CD8"/>
    <w:rsid w:val="00933365"/>
    <w:rsid w:val="009356E1"/>
    <w:rsid w:val="00940F50"/>
    <w:rsid w:val="00943BB7"/>
    <w:rsid w:val="009452A1"/>
    <w:rsid w:val="00945B0B"/>
    <w:rsid w:val="009472FB"/>
    <w:rsid w:val="00954626"/>
    <w:rsid w:val="0096044F"/>
    <w:rsid w:val="00963F30"/>
    <w:rsid w:val="0097761E"/>
    <w:rsid w:val="00980D56"/>
    <w:rsid w:val="00981838"/>
    <w:rsid w:val="009858D9"/>
    <w:rsid w:val="00994F04"/>
    <w:rsid w:val="00997747"/>
    <w:rsid w:val="00997D54"/>
    <w:rsid w:val="00997F1B"/>
    <w:rsid w:val="009A315F"/>
    <w:rsid w:val="009A35EF"/>
    <w:rsid w:val="009A3C9E"/>
    <w:rsid w:val="009A50DC"/>
    <w:rsid w:val="009A7100"/>
    <w:rsid w:val="009A729A"/>
    <w:rsid w:val="009B26C1"/>
    <w:rsid w:val="009B370A"/>
    <w:rsid w:val="009B4AF4"/>
    <w:rsid w:val="009C0F35"/>
    <w:rsid w:val="009C61EF"/>
    <w:rsid w:val="009C6A75"/>
    <w:rsid w:val="009D688F"/>
    <w:rsid w:val="009E1243"/>
    <w:rsid w:val="009E12EC"/>
    <w:rsid w:val="009E1569"/>
    <w:rsid w:val="009E1849"/>
    <w:rsid w:val="009E31B7"/>
    <w:rsid w:val="009E3901"/>
    <w:rsid w:val="009F12BF"/>
    <w:rsid w:val="009F2669"/>
    <w:rsid w:val="009F2ABF"/>
    <w:rsid w:val="009F3EC4"/>
    <w:rsid w:val="009F5359"/>
    <w:rsid w:val="009F67F0"/>
    <w:rsid w:val="009F7721"/>
    <w:rsid w:val="00A0261A"/>
    <w:rsid w:val="00A048B4"/>
    <w:rsid w:val="00A07131"/>
    <w:rsid w:val="00A110BA"/>
    <w:rsid w:val="00A11A55"/>
    <w:rsid w:val="00A11B53"/>
    <w:rsid w:val="00A17966"/>
    <w:rsid w:val="00A208AD"/>
    <w:rsid w:val="00A2182B"/>
    <w:rsid w:val="00A22B8E"/>
    <w:rsid w:val="00A2787F"/>
    <w:rsid w:val="00A35B0C"/>
    <w:rsid w:val="00A35B43"/>
    <w:rsid w:val="00A37851"/>
    <w:rsid w:val="00A37D01"/>
    <w:rsid w:val="00A43978"/>
    <w:rsid w:val="00A45A78"/>
    <w:rsid w:val="00A45AF5"/>
    <w:rsid w:val="00A47CFE"/>
    <w:rsid w:val="00A50D45"/>
    <w:rsid w:val="00A514BA"/>
    <w:rsid w:val="00A533BC"/>
    <w:rsid w:val="00A55031"/>
    <w:rsid w:val="00A56CB4"/>
    <w:rsid w:val="00A6244A"/>
    <w:rsid w:val="00A67B82"/>
    <w:rsid w:val="00A77E94"/>
    <w:rsid w:val="00A80227"/>
    <w:rsid w:val="00A85BDB"/>
    <w:rsid w:val="00A861FA"/>
    <w:rsid w:val="00A872C8"/>
    <w:rsid w:val="00A87EE9"/>
    <w:rsid w:val="00A90BBB"/>
    <w:rsid w:val="00A91929"/>
    <w:rsid w:val="00A9236E"/>
    <w:rsid w:val="00A934C5"/>
    <w:rsid w:val="00A95B3B"/>
    <w:rsid w:val="00A95D42"/>
    <w:rsid w:val="00A968F1"/>
    <w:rsid w:val="00A97AFF"/>
    <w:rsid w:val="00AA2B2B"/>
    <w:rsid w:val="00AA5570"/>
    <w:rsid w:val="00AB0D41"/>
    <w:rsid w:val="00AB2A35"/>
    <w:rsid w:val="00AC0FBC"/>
    <w:rsid w:val="00AC71F2"/>
    <w:rsid w:val="00AD080E"/>
    <w:rsid w:val="00AD1B40"/>
    <w:rsid w:val="00AD5482"/>
    <w:rsid w:val="00AE18B1"/>
    <w:rsid w:val="00AE2601"/>
    <w:rsid w:val="00AE60D4"/>
    <w:rsid w:val="00AE6B22"/>
    <w:rsid w:val="00AF2792"/>
    <w:rsid w:val="00AF492E"/>
    <w:rsid w:val="00B00DE5"/>
    <w:rsid w:val="00B02B31"/>
    <w:rsid w:val="00B02E0B"/>
    <w:rsid w:val="00B10FD2"/>
    <w:rsid w:val="00B13099"/>
    <w:rsid w:val="00B20B1B"/>
    <w:rsid w:val="00B22D55"/>
    <w:rsid w:val="00B232D6"/>
    <w:rsid w:val="00B23B7B"/>
    <w:rsid w:val="00B3316F"/>
    <w:rsid w:val="00B3382F"/>
    <w:rsid w:val="00B401F9"/>
    <w:rsid w:val="00B40757"/>
    <w:rsid w:val="00B44073"/>
    <w:rsid w:val="00B45D5B"/>
    <w:rsid w:val="00B46C02"/>
    <w:rsid w:val="00B51A6C"/>
    <w:rsid w:val="00B54116"/>
    <w:rsid w:val="00B549C8"/>
    <w:rsid w:val="00B55101"/>
    <w:rsid w:val="00B60592"/>
    <w:rsid w:val="00B708E0"/>
    <w:rsid w:val="00B711E4"/>
    <w:rsid w:val="00B75C47"/>
    <w:rsid w:val="00B75EC7"/>
    <w:rsid w:val="00B763B8"/>
    <w:rsid w:val="00B80C83"/>
    <w:rsid w:val="00B8447C"/>
    <w:rsid w:val="00B867E7"/>
    <w:rsid w:val="00B94196"/>
    <w:rsid w:val="00B9567F"/>
    <w:rsid w:val="00B971EF"/>
    <w:rsid w:val="00B97A3F"/>
    <w:rsid w:val="00BA1098"/>
    <w:rsid w:val="00BA2020"/>
    <w:rsid w:val="00BB24D3"/>
    <w:rsid w:val="00BB5FFE"/>
    <w:rsid w:val="00BB688B"/>
    <w:rsid w:val="00BC0F50"/>
    <w:rsid w:val="00BD0C0D"/>
    <w:rsid w:val="00BD2B3F"/>
    <w:rsid w:val="00BD55FF"/>
    <w:rsid w:val="00BD6B0B"/>
    <w:rsid w:val="00BD6D67"/>
    <w:rsid w:val="00BD7570"/>
    <w:rsid w:val="00BE1677"/>
    <w:rsid w:val="00BE17D7"/>
    <w:rsid w:val="00BE2048"/>
    <w:rsid w:val="00BE2306"/>
    <w:rsid w:val="00BE4B3D"/>
    <w:rsid w:val="00BE7A36"/>
    <w:rsid w:val="00BF182D"/>
    <w:rsid w:val="00BF3742"/>
    <w:rsid w:val="00BF4383"/>
    <w:rsid w:val="00BF6A16"/>
    <w:rsid w:val="00BF6EF5"/>
    <w:rsid w:val="00C005B9"/>
    <w:rsid w:val="00C0503D"/>
    <w:rsid w:val="00C05126"/>
    <w:rsid w:val="00C0792D"/>
    <w:rsid w:val="00C11731"/>
    <w:rsid w:val="00C1264D"/>
    <w:rsid w:val="00C131AA"/>
    <w:rsid w:val="00C15EB1"/>
    <w:rsid w:val="00C2029B"/>
    <w:rsid w:val="00C21956"/>
    <w:rsid w:val="00C23B18"/>
    <w:rsid w:val="00C307D0"/>
    <w:rsid w:val="00C31E29"/>
    <w:rsid w:val="00C32668"/>
    <w:rsid w:val="00C32DF7"/>
    <w:rsid w:val="00C34C7A"/>
    <w:rsid w:val="00C35B03"/>
    <w:rsid w:val="00C37EF8"/>
    <w:rsid w:val="00C40DD0"/>
    <w:rsid w:val="00C44E98"/>
    <w:rsid w:val="00C44F3D"/>
    <w:rsid w:val="00C46A6F"/>
    <w:rsid w:val="00C51563"/>
    <w:rsid w:val="00C52C7D"/>
    <w:rsid w:val="00C53234"/>
    <w:rsid w:val="00C54554"/>
    <w:rsid w:val="00C60D42"/>
    <w:rsid w:val="00C61805"/>
    <w:rsid w:val="00C63E2B"/>
    <w:rsid w:val="00C6675E"/>
    <w:rsid w:val="00C71DEC"/>
    <w:rsid w:val="00C71EBC"/>
    <w:rsid w:val="00C72571"/>
    <w:rsid w:val="00C817E7"/>
    <w:rsid w:val="00C8419A"/>
    <w:rsid w:val="00C841D5"/>
    <w:rsid w:val="00C91142"/>
    <w:rsid w:val="00C9392D"/>
    <w:rsid w:val="00C957E4"/>
    <w:rsid w:val="00C97A6D"/>
    <w:rsid w:val="00CA04AA"/>
    <w:rsid w:val="00CA3863"/>
    <w:rsid w:val="00CA3C73"/>
    <w:rsid w:val="00CB7E77"/>
    <w:rsid w:val="00CB7EE3"/>
    <w:rsid w:val="00CC61C9"/>
    <w:rsid w:val="00CC61D8"/>
    <w:rsid w:val="00CD0554"/>
    <w:rsid w:val="00CD19D5"/>
    <w:rsid w:val="00CD3126"/>
    <w:rsid w:val="00CD5EA0"/>
    <w:rsid w:val="00CE080A"/>
    <w:rsid w:val="00CE1465"/>
    <w:rsid w:val="00CE19AE"/>
    <w:rsid w:val="00CE3DD8"/>
    <w:rsid w:val="00CE3F1E"/>
    <w:rsid w:val="00CE5D0A"/>
    <w:rsid w:val="00CF072B"/>
    <w:rsid w:val="00CF0D80"/>
    <w:rsid w:val="00CF1227"/>
    <w:rsid w:val="00CF2EA0"/>
    <w:rsid w:val="00CF476A"/>
    <w:rsid w:val="00D00EED"/>
    <w:rsid w:val="00D013ED"/>
    <w:rsid w:val="00D0438B"/>
    <w:rsid w:val="00D050E4"/>
    <w:rsid w:val="00D05331"/>
    <w:rsid w:val="00D06EFC"/>
    <w:rsid w:val="00D07D12"/>
    <w:rsid w:val="00D100E6"/>
    <w:rsid w:val="00D12890"/>
    <w:rsid w:val="00D138F7"/>
    <w:rsid w:val="00D220C0"/>
    <w:rsid w:val="00D223AA"/>
    <w:rsid w:val="00D23276"/>
    <w:rsid w:val="00D241D1"/>
    <w:rsid w:val="00D26F03"/>
    <w:rsid w:val="00D32839"/>
    <w:rsid w:val="00D35CB7"/>
    <w:rsid w:val="00D37197"/>
    <w:rsid w:val="00D3780A"/>
    <w:rsid w:val="00D40BA1"/>
    <w:rsid w:val="00D41C68"/>
    <w:rsid w:val="00D44726"/>
    <w:rsid w:val="00D45B35"/>
    <w:rsid w:val="00D4664D"/>
    <w:rsid w:val="00D47EFC"/>
    <w:rsid w:val="00D50B2E"/>
    <w:rsid w:val="00D52CCD"/>
    <w:rsid w:val="00D53C54"/>
    <w:rsid w:val="00D55112"/>
    <w:rsid w:val="00D551E8"/>
    <w:rsid w:val="00D60305"/>
    <w:rsid w:val="00D60E55"/>
    <w:rsid w:val="00D616B9"/>
    <w:rsid w:val="00D61EFC"/>
    <w:rsid w:val="00D6695A"/>
    <w:rsid w:val="00D748A9"/>
    <w:rsid w:val="00D77FEA"/>
    <w:rsid w:val="00D81B43"/>
    <w:rsid w:val="00D82107"/>
    <w:rsid w:val="00D90D76"/>
    <w:rsid w:val="00D910E2"/>
    <w:rsid w:val="00D92134"/>
    <w:rsid w:val="00D94A97"/>
    <w:rsid w:val="00DA202C"/>
    <w:rsid w:val="00DA2992"/>
    <w:rsid w:val="00DA2D14"/>
    <w:rsid w:val="00DA2E52"/>
    <w:rsid w:val="00DA41A6"/>
    <w:rsid w:val="00DB0BA8"/>
    <w:rsid w:val="00DB5B07"/>
    <w:rsid w:val="00DB5BC9"/>
    <w:rsid w:val="00DB733D"/>
    <w:rsid w:val="00DC06BC"/>
    <w:rsid w:val="00DC1B4C"/>
    <w:rsid w:val="00DC7A95"/>
    <w:rsid w:val="00DD06D8"/>
    <w:rsid w:val="00DD1561"/>
    <w:rsid w:val="00DD1E8C"/>
    <w:rsid w:val="00DD4A1F"/>
    <w:rsid w:val="00DD702C"/>
    <w:rsid w:val="00DE1DAA"/>
    <w:rsid w:val="00DE38AD"/>
    <w:rsid w:val="00DE3E16"/>
    <w:rsid w:val="00DE4A45"/>
    <w:rsid w:val="00DE627F"/>
    <w:rsid w:val="00DF0F8F"/>
    <w:rsid w:val="00E0010D"/>
    <w:rsid w:val="00E03B97"/>
    <w:rsid w:val="00E03E62"/>
    <w:rsid w:val="00E040C7"/>
    <w:rsid w:val="00E05AC8"/>
    <w:rsid w:val="00E07156"/>
    <w:rsid w:val="00E22A3C"/>
    <w:rsid w:val="00E27D08"/>
    <w:rsid w:val="00E304DA"/>
    <w:rsid w:val="00E45FE2"/>
    <w:rsid w:val="00E47153"/>
    <w:rsid w:val="00E47B1C"/>
    <w:rsid w:val="00E578EC"/>
    <w:rsid w:val="00E657A5"/>
    <w:rsid w:val="00E6759D"/>
    <w:rsid w:val="00E70EEC"/>
    <w:rsid w:val="00E83D4E"/>
    <w:rsid w:val="00E86E8A"/>
    <w:rsid w:val="00E8790D"/>
    <w:rsid w:val="00E87B23"/>
    <w:rsid w:val="00E87FB1"/>
    <w:rsid w:val="00E94EF0"/>
    <w:rsid w:val="00E964E3"/>
    <w:rsid w:val="00E976DC"/>
    <w:rsid w:val="00EA0606"/>
    <w:rsid w:val="00EA48CE"/>
    <w:rsid w:val="00EB3324"/>
    <w:rsid w:val="00EB797C"/>
    <w:rsid w:val="00EB7A84"/>
    <w:rsid w:val="00EC04C7"/>
    <w:rsid w:val="00EC475C"/>
    <w:rsid w:val="00EE0552"/>
    <w:rsid w:val="00EE0CBD"/>
    <w:rsid w:val="00EE500C"/>
    <w:rsid w:val="00EE58D8"/>
    <w:rsid w:val="00EE5C5B"/>
    <w:rsid w:val="00EE7572"/>
    <w:rsid w:val="00EF2E1E"/>
    <w:rsid w:val="00EF6042"/>
    <w:rsid w:val="00EF729A"/>
    <w:rsid w:val="00F00BBB"/>
    <w:rsid w:val="00F038E9"/>
    <w:rsid w:val="00F04280"/>
    <w:rsid w:val="00F05533"/>
    <w:rsid w:val="00F05C69"/>
    <w:rsid w:val="00F05CFE"/>
    <w:rsid w:val="00F079E1"/>
    <w:rsid w:val="00F07E8F"/>
    <w:rsid w:val="00F1234C"/>
    <w:rsid w:val="00F1523E"/>
    <w:rsid w:val="00F16662"/>
    <w:rsid w:val="00F2321B"/>
    <w:rsid w:val="00F2326B"/>
    <w:rsid w:val="00F3065E"/>
    <w:rsid w:val="00F31AD2"/>
    <w:rsid w:val="00F3240B"/>
    <w:rsid w:val="00F3283B"/>
    <w:rsid w:val="00F329C2"/>
    <w:rsid w:val="00F34434"/>
    <w:rsid w:val="00F3511E"/>
    <w:rsid w:val="00F35D52"/>
    <w:rsid w:val="00F43DCB"/>
    <w:rsid w:val="00F45CA5"/>
    <w:rsid w:val="00F45F93"/>
    <w:rsid w:val="00F505A9"/>
    <w:rsid w:val="00F56BA1"/>
    <w:rsid w:val="00F56DD0"/>
    <w:rsid w:val="00F63953"/>
    <w:rsid w:val="00F63B69"/>
    <w:rsid w:val="00F646FA"/>
    <w:rsid w:val="00F64DD0"/>
    <w:rsid w:val="00F64F92"/>
    <w:rsid w:val="00F657A8"/>
    <w:rsid w:val="00F71EF5"/>
    <w:rsid w:val="00F754C8"/>
    <w:rsid w:val="00F75B51"/>
    <w:rsid w:val="00F77116"/>
    <w:rsid w:val="00F77B9C"/>
    <w:rsid w:val="00F805A1"/>
    <w:rsid w:val="00F823E3"/>
    <w:rsid w:val="00F82EBB"/>
    <w:rsid w:val="00F86277"/>
    <w:rsid w:val="00F95C9F"/>
    <w:rsid w:val="00FA1423"/>
    <w:rsid w:val="00FA224D"/>
    <w:rsid w:val="00FA324D"/>
    <w:rsid w:val="00FA3924"/>
    <w:rsid w:val="00FA3B34"/>
    <w:rsid w:val="00FB46B7"/>
    <w:rsid w:val="00FB5A66"/>
    <w:rsid w:val="00FB683D"/>
    <w:rsid w:val="00FB7699"/>
    <w:rsid w:val="00FC2599"/>
    <w:rsid w:val="00FC2E93"/>
    <w:rsid w:val="00FC492B"/>
    <w:rsid w:val="00FD16FD"/>
    <w:rsid w:val="00FD3926"/>
    <w:rsid w:val="00FE0013"/>
    <w:rsid w:val="00FE5B26"/>
    <w:rsid w:val="00FE5D76"/>
    <w:rsid w:val="00FE636E"/>
    <w:rsid w:val="00FF202B"/>
    <w:rsid w:val="00FF3086"/>
    <w:rsid w:val="00FF54D8"/>
    <w:rsid w:val="00FF5A56"/>
    <w:rsid w:val="00FF657B"/>
    <w:rsid w:val="093B2AA0"/>
    <w:rsid w:val="0E833F36"/>
    <w:rsid w:val="10EA1C4D"/>
    <w:rsid w:val="15F762D9"/>
    <w:rsid w:val="2DEA2DDF"/>
    <w:rsid w:val="2EDA2200"/>
    <w:rsid w:val="30C77575"/>
    <w:rsid w:val="39122736"/>
    <w:rsid w:val="3CC96F36"/>
    <w:rsid w:val="3DC76C7C"/>
    <w:rsid w:val="435E034D"/>
    <w:rsid w:val="4D504AF3"/>
    <w:rsid w:val="52D61923"/>
    <w:rsid w:val="58AD7ED1"/>
    <w:rsid w:val="59634D46"/>
    <w:rsid w:val="5F7D3199"/>
    <w:rsid w:val="79665E45"/>
    <w:rsid w:val="7FF73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link w:val="22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semiHidden/>
    <w:qFormat/>
    <w:uiPriority w:val="0"/>
    <w:rPr>
      <w:color w:val="0000FF"/>
      <w:u w:val="single"/>
    </w:rPr>
  </w:style>
  <w:style w:type="character" w:customStyle="1" w:styleId="17">
    <w:name w:val=" Char Char"/>
    <w:link w:val="4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8">
    <w:name w:val="Char Char2"/>
    <w:qFormat/>
    <w:locked/>
    <w:uiPriority w:val="0"/>
    <w:rPr>
      <w:rFonts w:ascii="宋体" w:hAnsi="Courier New" w:eastAsia="宋体"/>
      <w:sz w:val="21"/>
      <w:lang w:bidi="ar-SA"/>
    </w:rPr>
  </w:style>
  <w:style w:type="character" w:customStyle="1" w:styleId="19">
    <w:name w:val="apple-style-span"/>
    <w:basedOn w:val="13"/>
    <w:qFormat/>
    <w:uiPriority w:val="0"/>
  </w:style>
  <w:style w:type="character" w:customStyle="1" w:styleId="20">
    <w:name w:val=" Char Char3"/>
    <w:link w:val="7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 Char Char2"/>
    <w:link w:val="8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 Char Char1"/>
    <w:link w:val="11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纯文本1"/>
    <w:basedOn w:val="1"/>
    <w:uiPriority w:val="0"/>
    <w:pPr>
      <w:spacing w:line="580" w:lineRule="exact"/>
      <w:ind w:firstLine="425" w:firstLineChars="200"/>
    </w:pPr>
    <w:rPr>
      <w:rFonts w:ascii="宋体" w:hAnsi="Courier New" w:eastAsia="仿宋体"/>
      <w:szCs w:val="21"/>
    </w:rPr>
  </w:style>
  <w:style w:type="paragraph" w:customStyle="1" w:styleId="25">
    <w:name w:val="正文缩进2"/>
    <w:basedOn w:val="1"/>
    <w:qFormat/>
    <w:uiPriority w:val="0"/>
    <w:pPr>
      <w:spacing w:line="560" w:lineRule="exact"/>
    </w:pPr>
    <w:rPr>
      <w:rFonts w:ascii="仿宋_GB2312" w:hAnsi="Calibri" w:eastAsia="仿宋_GB2312"/>
      <w:kern w:val="0"/>
      <w:sz w:val="32"/>
      <w:szCs w:val="32"/>
    </w:rPr>
  </w:style>
  <w:style w:type="paragraph" w:customStyle="1" w:styleId="26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8">
    <w:name w:val="标题 #2"/>
    <w:basedOn w:val="1"/>
    <w:qFormat/>
    <w:uiPriority w:val="0"/>
    <w:pPr>
      <w:widowControl w:val="0"/>
      <w:shd w:val="clear" w:color="auto" w:fill="auto"/>
      <w:spacing w:after="510" w:line="262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29">
    <w:name w:val="标题 #3"/>
    <w:basedOn w:val="1"/>
    <w:qFormat/>
    <w:uiPriority w:val="0"/>
    <w:pPr>
      <w:widowControl w:val="0"/>
      <w:shd w:val="clear" w:color="auto" w:fill="auto"/>
      <w:spacing w:line="564" w:lineRule="exact"/>
      <w:jc w:val="center"/>
      <w:outlineLvl w:val="2"/>
    </w:pPr>
    <w:rPr>
      <w:rFonts w:ascii="宋体" w:hAnsi="宋体" w:eastAsia="宋体" w:cs="宋体"/>
      <w:b/>
      <w:bCs/>
      <w:sz w:val="30"/>
      <w:szCs w:val="30"/>
      <w:u w:val="none"/>
      <w:lang w:val="zh-CN" w:eastAsia="zh-CN" w:bidi="zh-CN"/>
    </w:rPr>
  </w:style>
  <w:style w:type="paragraph" w:customStyle="1" w:styleId="30">
    <w:name w:val="正文文本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3032</Words>
  <Characters>3094</Characters>
  <Lines>35</Lines>
  <Paragraphs>9</Paragraphs>
  <TotalTime>21</TotalTime>
  <ScaleCrop>false</ScaleCrop>
  <LinksUpToDate>false</LinksUpToDate>
  <CharactersWithSpaces>3237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2018-05-14T06:06:00Z</dcterms:created>
  <dc:creator>User</dc:creator>
  <cp:lastModifiedBy>WPS_1482233839</cp:lastModifiedBy>
  <cp:lastPrinted>2018-10-30T06:21:00Z</cp:lastPrinted>
  <dcterms:modified xsi:type="dcterms:W3CDTF">2024-11-25T07:02:01Z</dcterms:modified>
  <dc:title>东丽区人民政府文件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2721471BA02B40348C7A232E2D929519_13</vt:lpwstr>
  </property>
</Properties>
</file>