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color w:val="FF0000"/>
          <w:spacing w:val="-40"/>
          <w:w w:val="58"/>
          <w:sz w:val="72"/>
          <w:szCs w:val="72"/>
        </w:rPr>
      </w:pPr>
    </w:p>
    <w:p>
      <w:pPr>
        <w:jc w:val="center"/>
        <w:rPr>
          <w:rFonts w:hint="eastAsia" w:eastAsia="方正小标宋简体"/>
          <w:color w:val="FF0000"/>
          <w:spacing w:val="-40"/>
          <w:w w:val="58"/>
          <w:sz w:val="72"/>
          <w:szCs w:val="72"/>
        </w:rPr>
      </w:pPr>
    </w:p>
    <w:p>
      <w:pPr>
        <w:jc w:val="center"/>
        <w:rPr>
          <w:rFonts w:hint="eastAsia" w:eastAsiaTheme="minorEastAsia"/>
          <w:color w:val="FF0000"/>
          <w:spacing w:val="-40"/>
          <w:sz w:val="72"/>
          <w:szCs w:val="72"/>
          <w:lang w:eastAsia="zh-CN"/>
        </w:rPr>
      </w:pPr>
    </w:p>
    <w:p>
      <w:pPr>
        <w:spacing w:line="1160" w:lineRule="exact"/>
        <w:jc w:val="center"/>
        <w:rPr>
          <w:rFonts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津</w:t>
      </w:r>
      <w:r>
        <w:rPr>
          <w:rFonts w:hint="eastAsia" w:ascii="仿宋_GB2312" w:hAnsi="仿宋_GB2312" w:eastAsia="仿宋_GB2312" w:cs="仿宋_GB2312"/>
          <w:sz w:val="32"/>
          <w:szCs w:val="32"/>
        </w:rPr>
        <w:t>丽职转办发〔202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关于公布《东丽区非许可类政务服务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事项目录（2023年版）》的通知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区各相关单位、各街道：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根据《关于公布〈天津市2023年版非许可类政务服务事项目录〉的通知》（津职转办发〔2023〕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号），编制完成了《东丽区非许可类政务服务事项目录（2023年版）》共计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501项、《东丽区街道级非许可类政务服务事项目录（2023年版）》共计34项，现予公布。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附件：1.东丽区非许可类政务服务事项目录（2023年版）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东丽区街道级非许可类政务服务事项目录（2023年版）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东丽区推进政府职能转变和“放管服”改革协调小组办公室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（区政务服务办公室代章）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2023年7月20日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（联系人：赵啟志；联系电话：24878361）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59" w:bottom="1701" w:left="1559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2JmMDMxMmY0Y2FhNGJiMjI3ZmI4YjgyZDk3ODQifQ=="/>
  </w:docVars>
  <w:rsids>
    <w:rsidRoot w:val="00000000"/>
    <w:rsid w:val="09492C57"/>
    <w:rsid w:val="15104917"/>
    <w:rsid w:val="2F6F08FC"/>
    <w:rsid w:val="315356EC"/>
    <w:rsid w:val="37E84613"/>
    <w:rsid w:val="3A110E69"/>
    <w:rsid w:val="3A1221E1"/>
    <w:rsid w:val="3FD45989"/>
    <w:rsid w:val="499E58EB"/>
    <w:rsid w:val="49E94711"/>
    <w:rsid w:val="4A17292C"/>
    <w:rsid w:val="4EF92F59"/>
    <w:rsid w:val="58202DD4"/>
    <w:rsid w:val="67BE17B1"/>
    <w:rsid w:val="69DB450B"/>
    <w:rsid w:val="74375FCC"/>
    <w:rsid w:val="75FF13D0"/>
    <w:rsid w:val="7CC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356</Characters>
  <Lines>0</Lines>
  <Paragraphs>0</Paragraphs>
  <TotalTime>7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2023-06-02T08:38:00Z</dcterms:created>
  <dc:creator>Zhao</dc:creator>
  <cp:lastModifiedBy>Administrator</cp:lastModifiedBy>
  <cp:lastPrinted>2023-07-05T01:02:00Z</cp:lastPrinted>
  <dcterms:modified xsi:type="dcterms:W3CDTF">2023-08-08T07:44:32Z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14B75FA9F6234A988926C8281A797DCD_13</vt:lpwstr>
  </property>
</Properties>
</file>