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F658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年东丽区阳光幼儿园招生简章</w:t>
      </w:r>
    </w:p>
    <w:p w14:paraId="6B7C3C02">
      <w:pPr>
        <w:numPr>
          <w:ilvl w:val="0"/>
          <w:numId w:val="1"/>
        </w:numPr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园所简介 </w:t>
      </w:r>
    </w:p>
    <w:p w14:paraId="238B3DAD">
      <w:pPr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园所名称：天津市东丽区阳光幼儿园</w:t>
      </w:r>
    </w:p>
    <w:p w14:paraId="47635F07">
      <w:pPr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地址：天津市东丽区丰年村街枫泽园底商7-8号</w:t>
      </w:r>
    </w:p>
    <w:p w14:paraId="1E05010E">
      <w:pPr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办园性质：民办普惠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 w:cs="宋体"/>
          <w:sz w:val="32"/>
          <w:szCs w:val="32"/>
        </w:rPr>
        <w:t>级幼儿园</w:t>
      </w:r>
    </w:p>
    <w:p w14:paraId="010E7730">
      <w:pPr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办园宗旨：营造阳光氛围，打造阳光团队，孕育阳光幼儿。</w:t>
      </w:r>
    </w:p>
    <w:p w14:paraId="78AD2461">
      <w:pPr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阳光幼儿园自建园以来一直获得广大家长的一致好评，园所占地面积580多平米，建筑面积450多平米，室外有独立的操场供孩子户外活动，户外器械充足，让每个孩子在这里拥有幸福童年、美好未来。</w:t>
      </w:r>
    </w:p>
    <w:p w14:paraId="3CF01C05">
      <w:pPr>
        <w:spacing w:line="600" w:lineRule="exact"/>
        <w:ind w:firstLine="64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二、招生对象及招生人数</w:t>
      </w:r>
    </w:p>
    <w:p w14:paraId="62E5C813"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1．</w:t>
      </w:r>
      <w:r>
        <w:rPr>
          <w:rFonts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</w:rPr>
        <w:t>龄</w:t>
      </w:r>
      <w:r>
        <w:rPr>
          <w:rFonts w:ascii="仿宋_GB2312" w:hAnsi="宋体" w:eastAsia="仿宋_GB2312" w:cs="宋体"/>
          <w:sz w:val="32"/>
          <w:szCs w:val="32"/>
        </w:rPr>
        <w:t>满3周岁</w:t>
      </w:r>
      <w:r>
        <w:rPr>
          <w:rFonts w:hint="eastAsia" w:ascii="仿宋_GB2312" w:hAnsi="宋体" w:eastAsia="仿宋_GB2312" w:cs="宋体"/>
          <w:sz w:val="32"/>
          <w:szCs w:val="32"/>
        </w:rPr>
        <w:t>（</w:t>
      </w:r>
      <w:r>
        <w:rPr>
          <w:rFonts w:ascii="仿宋_GB2312" w:hAnsi="宋体" w:eastAsia="仿宋_GB2312" w:cs="宋体"/>
          <w:sz w:val="32"/>
          <w:szCs w:val="32"/>
        </w:rPr>
        <w:t>20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21</w:t>
      </w:r>
      <w:r>
        <w:rPr>
          <w:rFonts w:ascii="仿宋_GB2312" w:hAnsi="宋体" w:eastAsia="仿宋_GB2312" w:cs="宋体"/>
          <w:sz w:val="32"/>
          <w:szCs w:val="32"/>
        </w:rPr>
        <w:t>年9月1日至20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22</w:t>
      </w:r>
      <w:r>
        <w:rPr>
          <w:rFonts w:ascii="仿宋_GB2312" w:hAnsi="宋体" w:eastAsia="仿宋_GB2312" w:cs="宋体"/>
          <w:sz w:val="32"/>
          <w:szCs w:val="32"/>
        </w:rPr>
        <w:t>年8月31日</w:t>
      </w:r>
      <w:r>
        <w:rPr>
          <w:rFonts w:hint="eastAsia" w:ascii="仿宋_GB2312" w:hAnsi="宋体" w:eastAsia="仿宋_GB2312" w:cs="宋体"/>
          <w:sz w:val="32"/>
          <w:szCs w:val="32"/>
        </w:rPr>
        <w:t>期</w:t>
      </w:r>
      <w:r>
        <w:rPr>
          <w:rFonts w:ascii="仿宋_GB2312" w:hAnsi="宋体" w:eastAsia="仿宋_GB2312" w:cs="宋体"/>
          <w:sz w:val="32"/>
          <w:szCs w:val="32"/>
        </w:rPr>
        <w:t>间出生）的幼儿均可报名。</w:t>
      </w:r>
    </w:p>
    <w:p w14:paraId="74DC9216"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2．202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年预计招收小班2个，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共计</w:t>
      </w:r>
      <w:r>
        <w:rPr>
          <w:rFonts w:hint="eastAsia" w:ascii="仿宋_GB2312" w:hAnsi="宋体" w:eastAsia="仿宋_GB2312" w:cs="宋体"/>
          <w:sz w:val="32"/>
          <w:szCs w:val="32"/>
        </w:rPr>
        <w:t>50人。</w:t>
      </w:r>
    </w:p>
    <w:p w14:paraId="51637D44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三、招生服务区域</w:t>
      </w:r>
    </w:p>
    <w:p w14:paraId="0CF6078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天津市东丽区丰年村街道、新立街道、张贵庄街道</w:t>
      </w:r>
    </w:p>
    <w:p w14:paraId="120E1573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四、报名时间</w:t>
      </w:r>
    </w:p>
    <w:p w14:paraId="2662922F"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sz w:val="32"/>
          <w:szCs w:val="32"/>
        </w:rPr>
        <w:t>日—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月3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 w14:paraId="5CD6F11C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五、报名登记材料</w:t>
      </w:r>
    </w:p>
    <w:p w14:paraId="7DF80DB0"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适龄幼儿入园报名登记时，须提供居民户口薄、合法固定居所的证明、以及儿童预防接种证。</w:t>
      </w:r>
    </w:p>
    <w:p w14:paraId="6F22B228"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资助政策</w:t>
      </w:r>
    </w:p>
    <w:p w14:paraId="2C1F0738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依据资助政策，建档立卡</w:t>
      </w:r>
      <w:r>
        <w:rPr>
          <w:rFonts w:hint="eastAsia" w:ascii="仿宋_GB2312" w:hAnsi="宋体" w:eastAsia="仿宋_GB2312" w:cs="宋体"/>
          <w:sz w:val="32"/>
          <w:szCs w:val="32"/>
        </w:rPr>
        <w:t>儿童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低保家庭儿童、特困救助供养儿童；革命烈士子女；孤儿；残疾儿童等四类儿童享受资助，符合上述条件的儿童请致电幼儿园咨询。</w:t>
      </w:r>
    </w:p>
    <w:p w14:paraId="670DE904">
      <w:pPr>
        <w:tabs>
          <w:tab w:val="left" w:pos="6921"/>
        </w:tabs>
        <w:spacing w:line="560" w:lineRule="exact"/>
        <w:ind w:left="56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联系人</w:t>
      </w:r>
      <w:r>
        <w:rPr>
          <w:rFonts w:hint="eastAsia" w:ascii="仿宋_GB2312" w:hAnsi="宋体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孙老师             联系电话：13662135794</w:t>
      </w:r>
    </w:p>
    <w:p w14:paraId="1FA71296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七、报名地点及形式</w:t>
      </w:r>
    </w:p>
    <w:p w14:paraId="0AC6C067"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报名地点：天津市东丽区丰年村街枫泽园底商7-8号</w:t>
      </w:r>
    </w:p>
    <w:p w14:paraId="15263EF0"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报名形式：微信电话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咨询</w:t>
      </w:r>
      <w:r>
        <w:rPr>
          <w:rFonts w:hint="eastAsia" w:ascii="仿宋_GB2312" w:hAnsi="宋体" w:eastAsia="仿宋_GB2312" w:cs="宋体"/>
          <w:sz w:val="32"/>
          <w:szCs w:val="32"/>
        </w:rPr>
        <w:t>预约，按照预约的时间顺序安排家长入园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现场</w:t>
      </w:r>
      <w:r>
        <w:rPr>
          <w:rFonts w:hint="eastAsia" w:ascii="仿宋_GB2312" w:hAnsi="宋体" w:eastAsia="仿宋_GB2312" w:cs="宋体"/>
          <w:sz w:val="32"/>
          <w:szCs w:val="32"/>
        </w:rPr>
        <w:t>报名</w:t>
      </w:r>
    </w:p>
    <w:p w14:paraId="19F8D09B">
      <w:pPr>
        <w:widowControl/>
        <w:spacing w:line="560" w:lineRule="exact"/>
        <w:ind w:left="420" w:leftChars="200" w:right="-512" w:rightChars="-244" w:firstLine="160" w:firstLineChar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八、收费标准及形式</w:t>
      </w:r>
    </w:p>
    <w:p w14:paraId="6E375317"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保教费：675元/月</w:t>
      </w:r>
    </w:p>
    <w:p w14:paraId="19DAC0F8"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伙食费：20元/天</w:t>
      </w:r>
    </w:p>
    <w:p w14:paraId="7E12DC71">
      <w:pPr>
        <w:widowControl/>
        <w:spacing w:line="560" w:lineRule="exact"/>
        <w:ind w:right="-512" w:rightChars="-244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 xml:space="preserve">    九、招生咨询及监督电话</w:t>
      </w:r>
    </w:p>
    <w:p w14:paraId="5A10D10D">
      <w:pPr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招生咨询电话：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18622727622 （同微信）</w:t>
      </w:r>
    </w:p>
    <w:p w14:paraId="0C8106F4">
      <w:pPr>
        <w:spacing w:line="600" w:lineRule="exact"/>
        <w:ind w:firstLine="3200" w:firstLineChars="100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13662135794 （同微信）</w:t>
      </w:r>
    </w:p>
    <w:p w14:paraId="480E33F6">
      <w:pPr>
        <w:spacing w:line="600" w:lineRule="exact"/>
        <w:ind w:firstLine="800" w:firstLineChars="25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联系人：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孙</w:t>
      </w:r>
      <w:r>
        <w:rPr>
          <w:rFonts w:hint="eastAsia" w:ascii="仿宋_GB2312" w:hAnsi="宋体" w:eastAsia="仿宋_GB2312" w:cs="宋体"/>
          <w:sz w:val="32"/>
          <w:szCs w:val="32"/>
        </w:rPr>
        <w:t>老师</w:t>
      </w:r>
    </w:p>
    <w:p w14:paraId="7196FD45"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招生监督电话：022-24840411</w:t>
      </w:r>
    </w:p>
    <w:p w14:paraId="7F7B136E">
      <w:pPr>
        <w:spacing w:line="600" w:lineRule="exact"/>
        <w:rPr>
          <w:rFonts w:ascii="仿宋_GB2312" w:hAnsi="宋体" w:eastAsia="仿宋_GB2312" w:cs="宋体"/>
          <w:sz w:val="32"/>
          <w:szCs w:val="32"/>
        </w:rPr>
      </w:pPr>
    </w:p>
    <w:p w14:paraId="116140C1">
      <w:pPr>
        <w:spacing w:line="600" w:lineRule="exact"/>
        <w:ind w:firstLine="640" w:firstLineChars="200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天津市</w:t>
      </w:r>
      <w:r>
        <w:rPr>
          <w:rFonts w:hint="eastAsia" w:ascii="仿宋_GB2312" w:hAnsi="宋体" w:eastAsia="仿宋_GB2312" w:cs="宋体"/>
          <w:sz w:val="32"/>
          <w:szCs w:val="32"/>
        </w:rPr>
        <w:t>东丽区阳光幼儿园</w:t>
      </w:r>
    </w:p>
    <w:p w14:paraId="5CACC699">
      <w:pPr>
        <w:spacing w:line="600" w:lineRule="exact"/>
        <w:ind w:firstLine="640" w:firstLineChars="200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   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sectPr>
      <w:pgSz w:w="11906" w:h="16838"/>
      <w:pgMar w:top="1729" w:right="1800" w:bottom="1701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ABB93A"/>
    <w:multiLevelType w:val="singleLevel"/>
    <w:tmpl w:val="DFABB93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AEA8C5"/>
    <w:multiLevelType w:val="singleLevel"/>
    <w:tmpl w:val="FDAEA8C5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YWVhODlmYWNkZTAyZDY3ZjljYTFkYjc5MzA5MjAifQ=="/>
  </w:docVars>
  <w:rsids>
    <w:rsidRoot w:val="00A12E35"/>
    <w:rsid w:val="00002FF7"/>
    <w:rsid w:val="004F6454"/>
    <w:rsid w:val="00623420"/>
    <w:rsid w:val="006A24A9"/>
    <w:rsid w:val="007B6021"/>
    <w:rsid w:val="007B6A9C"/>
    <w:rsid w:val="008D3BE5"/>
    <w:rsid w:val="00A12E35"/>
    <w:rsid w:val="00B871F2"/>
    <w:rsid w:val="00F17D65"/>
    <w:rsid w:val="09F13E7A"/>
    <w:rsid w:val="125308C6"/>
    <w:rsid w:val="22946A32"/>
    <w:rsid w:val="30FB0141"/>
    <w:rsid w:val="34BFA7CA"/>
    <w:rsid w:val="391B5F15"/>
    <w:rsid w:val="46D75158"/>
    <w:rsid w:val="4B633F48"/>
    <w:rsid w:val="4F16488F"/>
    <w:rsid w:val="52DDE71D"/>
    <w:rsid w:val="55CB21FF"/>
    <w:rsid w:val="5DFF813D"/>
    <w:rsid w:val="6D7A43EC"/>
    <w:rsid w:val="6F74E571"/>
    <w:rsid w:val="71407986"/>
    <w:rsid w:val="77F7D64A"/>
    <w:rsid w:val="79A74E92"/>
    <w:rsid w:val="7A074910"/>
    <w:rsid w:val="7B1C4C8D"/>
    <w:rsid w:val="7BD863FC"/>
    <w:rsid w:val="7BFF61E3"/>
    <w:rsid w:val="7CFE5E28"/>
    <w:rsid w:val="7EFF1881"/>
    <w:rsid w:val="B8FDA50A"/>
    <w:rsid w:val="BBFF4FDB"/>
    <w:rsid w:val="BF7DBFBC"/>
    <w:rsid w:val="DEAE0B03"/>
    <w:rsid w:val="DFE55D98"/>
    <w:rsid w:val="E59BE3AE"/>
    <w:rsid w:val="F87EC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585</Words>
  <Characters>659</Characters>
  <Lines>4</Lines>
  <Paragraphs>1</Paragraphs>
  <TotalTime>9</TotalTime>
  <ScaleCrop>false</ScaleCrop>
  <LinksUpToDate>false</LinksUpToDate>
  <CharactersWithSpaces>748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2022-06-12T00:18:00Z</dcterms:created>
  <dc:creator>kylin</dc:creator>
  <cp:lastModifiedBy>张  羽</cp:lastModifiedBy>
  <cp:lastPrinted>2024-05-10T13:04:00Z</cp:lastPrinted>
  <dcterms:modified xsi:type="dcterms:W3CDTF">2025-07-30T16:22:41Z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818C791D32D14D85BEEA0F1AA7B67DD9_13</vt:lpwstr>
  </property>
  <property fmtid="{D5CDD505-2E9C-101B-9397-08002B2CF9AE}" pid="4" name="KSOTemplateDocerSaveRecord">
    <vt:lpwstr>eyJoZGlkIjoiYmYzYWVhODlmYWNkZTAyZDY3ZjljYTFkYjc5MzA5MjAiLCJ1c2VySWQiOiI0NjIyNjUwNTgifQ==</vt:lpwstr>
  </property>
</Properties>
</file>