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508D0">
      <w:pPr>
        <w:spacing w:line="560" w:lineRule="exact"/>
        <w:jc w:val="center"/>
        <w:rPr>
          <w:rFonts w:hint="eastAsia" w:ascii="方正小标宋简体" w:hAnsi="黑体" w:eastAsia="方正小标宋简体" w:cs="黑体"/>
          <w:b/>
          <w:bCs/>
          <w:sz w:val="44"/>
          <w:szCs w:val="44"/>
        </w:rPr>
      </w:pPr>
      <w:r>
        <w:rPr>
          <w:rFonts w:hint="eastAsia" w:ascii="方正小标宋简体" w:hAnsi="黑体" w:eastAsia="方正小标宋简体" w:cs="黑体"/>
          <w:b/>
          <w:bCs/>
          <w:sz w:val="44"/>
          <w:szCs w:val="44"/>
        </w:rPr>
        <w:t>202</w:t>
      </w:r>
      <w:r>
        <w:rPr>
          <w:rFonts w:hint="eastAsia" w:ascii="方正小标宋简体" w:hAnsi="黑体" w:eastAsia="方正小标宋简体" w:cs="黑体"/>
          <w:b/>
          <w:bCs/>
          <w:sz w:val="44"/>
          <w:szCs w:val="44"/>
          <w:lang w:val="en-US" w:eastAsia="zh-CN"/>
        </w:rPr>
        <w:t>5</w:t>
      </w:r>
      <w:r>
        <w:rPr>
          <w:rFonts w:hint="eastAsia" w:ascii="方正小标宋简体" w:hAnsi="黑体" w:eastAsia="方正小标宋简体" w:cs="黑体"/>
          <w:b/>
          <w:bCs/>
          <w:sz w:val="44"/>
          <w:szCs w:val="44"/>
        </w:rPr>
        <w:t>年东丽区金桥街阳光实验幼儿园</w:t>
      </w:r>
    </w:p>
    <w:p w14:paraId="71C04CCC">
      <w:pPr>
        <w:spacing w:line="560" w:lineRule="exact"/>
        <w:jc w:val="center"/>
        <w:rPr>
          <w:rFonts w:hint="eastAsia" w:ascii="方正小标宋简体" w:hAnsi="黑体" w:eastAsia="方正小标宋简体" w:cs="黑体"/>
          <w:b/>
          <w:bCs/>
          <w:sz w:val="44"/>
          <w:szCs w:val="44"/>
        </w:rPr>
      </w:pPr>
      <w:r>
        <w:rPr>
          <w:rFonts w:hint="eastAsia" w:ascii="方正小标宋简体" w:hAnsi="黑体" w:eastAsia="方正小标宋简体" w:cs="黑体"/>
          <w:b/>
          <w:bCs/>
          <w:sz w:val="44"/>
          <w:szCs w:val="44"/>
        </w:rPr>
        <w:t>招生简章</w:t>
      </w:r>
    </w:p>
    <w:p w14:paraId="7D343E07">
      <w:pPr>
        <w:spacing w:line="560" w:lineRule="exact"/>
        <w:ind w:firstLine="640" w:firstLineChars="200"/>
        <w:rPr>
          <w:rFonts w:hint="eastAsia" w:ascii="黑体" w:hAnsi="黑体" w:eastAsia="黑体" w:cs="宋体"/>
          <w:bCs/>
          <w:sz w:val="32"/>
          <w:szCs w:val="32"/>
        </w:rPr>
      </w:pPr>
      <w:r>
        <w:rPr>
          <w:rFonts w:hint="eastAsia" w:ascii="黑体" w:hAnsi="黑体" w:eastAsia="黑体" w:cs="宋体"/>
          <w:bCs/>
          <w:sz w:val="32"/>
          <w:szCs w:val="32"/>
        </w:rPr>
        <w:t>一、园所简介</w:t>
      </w:r>
    </w:p>
    <w:p w14:paraId="2998BFFE">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天津市东丽区金桥街阳光实验幼儿园坐落于天津市东丽区津北公路龙港里3号1-2门，我园为天津市东丽区民办普惠</w:t>
      </w:r>
      <w:r>
        <w:rPr>
          <w:rFonts w:hint="eastAsia" w:ascii="仿宋_GB2312" w:hAnsi="宋体" w:eastAsia="仿宋_GB2312" w:cs="宋体"/>
          <w:sz w:val="32"/>
          <w:szCs w:val="32"/>
          <w:lang w:val="en-US" w:eastAsia="zh-CN"/>
        </w:rPr>
        <w:t>二</w:t>
      </w:r>
      <w:r>
        <w:rPr>
          <w:rFonts w:hint="eastAsia" w:ascii="仿宋_GB2312" w:hAnsi="宋体" w:eastAsia="仿宋_GB2312" w:cs="宋体"/>
          <w:sz w:val="32"/>
          <w:szCs w:val="32"/>
        </w:rPr>
        <w:t>级幼儿园，办园理念是“营造阳光氛围，打造阳光团队，孕育阳光幼儿”！</w:t>
      </w:r>
    </w:p>
    <w:p w14:paraId="02F8EAF9">
      <w:pPr>
        <w:numPr>
          <w:ilvl w:val="0"/>
          <w:numId w:val="0"/>
        </w:numPr>
        <w:spacing w:line="560" w:lineRule="exact"/>
        <w:ind w:firstLine="640" w:firstLineChars="200"/>
        <w:rPr>
          <w:rFonts w:hint="eastAsia" w:ascii="黑体" w:hAnsi="黑体" w:eastAsia="黑体" w:cs="宋体"/>
          <w:bCs/>
          <w:sz w:val="32"/>
          <w:szCs w:val="32"/>
        </w:rPr>
      </w:pPr>
      <w:r>
        <w:rPr>
          <w:rFonts w:hint="eastAsia" w:ascii="黑体" w:hAnsi="黑体" w:eastAsia="黑体" w:cs="宋体"/>
          <w:bCs/>
          <w:sz w:val="32"/>
          <w:szCs w:val="32"/>
        </w:rPr>
        <w:t>二、招生对象及招生人数</w:t>
      </w:r>
    </w:p>
    <w:p w14:paraId="30358BF4">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1.年龄满3周岁及以上（20</w:t>
      </w:r>
      <w:r>
        <w:rPr>
          <w:rFonts w:hint="eastAsia" w:ascii="仿宋_GB2312" w:hAnsi="宋体" w:eastAsia="仿宋_GB2312" w:cs="宋体"/>
          <w:sz w:val="32"/>
          <w:szCs w:val="32"/>
          <w:lang w:val="en-US" w:eastAsia="zh-CN"/>
        </w:rPr>
        <w:t>21</w:t>
      </w:r>
      <w:r>
        <w:rPr>
          <w:rFonts w:hint="eastAsia" w:ascii="仿宋_GB2312" w:hAnsi="宋体" w:eastAsia="仿宋_GB2312" w:cs="宋体"/>
          <w:sz w:val="32"/>
          <w:szCs w:val="32"/>
        </w:rPr>
        <w:t>年9月1日至202</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年8月31日期间出生）的适龄儿童，身体健康、可正常参加集体活动的幼儿均可报名。</w:t>
      </w:r>
    </w:p>
    <w:p w14:paraId="29BD61AA">
      <w:pPr>
        <w:spacing w:line="560" w:lineRule="exact"/>
        <w:ind w:firstLine="560"/>
        <w:rPr>
          <w:rFonts w:hint="eastAsia" w:ascii="仿宋_GB2312" w:hAnsi="宋体" w:eastAsia="仿宋_GB2312" w:cs="宋体"/>
          <w:sz w:val="32"/>
          <w:szCs w:val="32"/>
        </w:rPr>
      </w:pPr>
      <w:r>
        <w:rPr>
          <w:rFonts w:hint="eastAsia" w:ascii="仿宋_GB2312" w:hAnsi="宋体" w:eastAsia="仿宋_GB2312" w:cs="宋体"/>
          <w:sz w:val="32"/>
          <w:szCs w:val="32"/>
        </w:rPr>
        <w:t>2.202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年计划招收小班 2个， 50人</w:t>
      </w:r>
    </w:p>
    <w:p w14:paraId="3BFA8E2B">
      <w:pPr>
        <w:numPr>
          <w:ilvl w:val="0"/>
          <w:numId w:val="1"/>
        </w:numPr>
        <w:spacing w:line="560" w:lineRule="exact"/>
        <w:ind w:firstLine="560"/>
        <w:rPr>
          <w:rFonts w:hint="eastAsia" w:ascii="黑体" w:hAnsi="黑体" w:eastAsia="黑体" w:cs="宋体"/>
          <w:bCs/>
          <w:sz w:val="32"/>
          <w:szCs w:val="32"/>
        </w:rPr>
      </w:pPr>
      <w:r>
        <w:rPr>
          <w:rFonts w:hint="eastAsia" w:ascii="黑体" w:hAnsi="黑体" w:eastAsia="黑体" w:cs="宋体"/>
          <w:bCs/>
          <w:sz w:val="32"/>
          <w:szCs w:val="32"/>
        </w:rPr>
        <w:t>招生服务区域</w:t>
      </w:r>
    </w:p>
    <w:p w14:paraId="42C37328">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天津市东丽区金桥街道周边适龄幼儿及外来务工人员随迁适龄子女均可登记入园。</w:t>
      </w:r>
    </w:p>
    <w:p w14:paraId="731CF76B">
      <w:pPr>
        <w:spacing w:line="560" w:lineRule="exact"/>
        <w:ind w:left="560"/>
        <w:rPr>
          <w:rFonts w:hint="eastAsia" w:ascii="黑体" w:hAnsi="黑体" w:eastAsia="黑体" w:cs="宋体"/>
          <w:bCs/>
          <w:sz w:val="32"/>
          <w:szCs w:val="32"/>
        </w:rPr>
      </w:pPr>
      <w:r>
        <w:rPr>
          <w:rFonts w:hint="eastAsia" w:ascii="黑体" w:hAnsi="黑体" w:eastAsia="黑体" w:cs="宋体"/>
          <w:bCs/>
          <w:sz w:val="32"/>
          <w:szCs w:val="32"/>
        </w:rPr>
        <w:t>四、报名时间</w:t>
      </w:r>
    </w:p>
    <w:p w14:paraId="20275103">
      <w:pPr>
        <w:spacing w:line="560" w:lineRule="exact"/>
        <w:ind w:left="560"/>
        <w:rPr>
          <w:rFonts w:hint="eastAsia"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24</w:t>
      </w:r>
      <w:r>
        <w:rPr>
          <w:rFonts w:hint="eastAsia" w:ascii="仿宋_GB2312" w:hAnsi="宋体" w:eastAsia="仿宋_GB2312" w:cs="宋体"/>
          <w:sz w:val="32"/>
          <w:szCs w:val="32"/>
        </w:rPr>
        <w:t>日—202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5月30</w:t>
      </w:r>
      <w:r>
        <w:rPr>
          <w:rFonts w:hint="eastAsia" w:ascii="仿宋_GB2312" w:hAnsi="宋体" w:eastAsia="仿宋_GB2312" w:cs="宋体"/>
          <w:sz w:val="32"/>
          <w:szCs w:val="32"/>
        </w:rPr>
        <w:t>日</w:t>
      </w:r>
    </w:p>
    <w:p w14:paraId="0B758493">
      <w:pPr>
        <w:spacing w:line="560" w:lineRule="exact"/>
        <w:ind w:left="560"/>
        <w:rPr>
          <w:rFonts w:hint="eastAsia" w:ascii="黑体" w:hAnsi="黑体" w:eastAsia="黑体" w:cs="宋体"/>
          <w:bCs/>
          <w:sz w:val="32"/>
          <w:szCs w:val="32"/>
        </w:rPr>
      </w:pPr>
      <w:r>
        <w:rPr>
          <w:rFonts w:hint="eastAsia" w:ascii="黑体" w:hAnsi="黑体" w:eastAsia="黑体" w:cs="宋体"/>
          <w:bCs/>
          <w:sz w:val="32"/>
          <w:szCs w:val="32"/>
        </w:rPr>
        <w:t>五、报名登记材料</w:t>
      </w:r>
    </w:p>
    <w:p w14:paraId="711777AC">
      <w:pPr>
        <w:spacing w:line="560" w:lineRule="exact"/>
        <w:ind w:firstLine="560"/>
        <w:rPr>
          <w:rFonts w:hint="eastAsia" w:ascii="仿宋_GB2312" w:hAnsi="宋体" w:eastAsia="仿宋_GB2312" w:cs="宋体"/>
          <w:sz w:val="32"/>
          <w:szCs w:val="32"/>
        </w:rPr>
      </w:pPr>
      <w:r>
        <w:rPr>
          <w:rFonts w:hint="eastAsia" w:ascii="仿宋_GB2312" w:hAnsi="宋体" w:eastAsia="仿宋_GB2312" w:cs="宋体"/>
          <w:sz w:val="32"/>
          <w:szCs w:val="32"/>
        </w:rPr>
        <w:t>1.居民户口本原件及复印件（复印件需要户口本首页、幼儿页、父母页）</w:t>
      </w:r>
    </w:p>
    <w:p w14:paraId="7DDFC68E">
      <w:pPr>
        <w:spacing w:line="560" w:lineRule="exact"/>
        <w:ind w:firstLine="560"/>
        <w:rPr>
          <w:rFonts w:hint="eastAsia" w:ascii="仿宋_GB2312" w:hAnsi="宋体" w:eastAsia="仿宋_GB2312" w:cs="宋体"/>
          <w:sz w:val="32"/>
          <w:szCs w:val="32"/>
        </w:rPr>
      </w:pPr>
      <w:r>
        <w:rPr>
          <w:rFonts w:hint="eastAsia" w:ascii="仿宋_GB2312" w:hAnsi="宋体" w:eastAsia="仿宋_GB2312" w:cs="宋体"/>
          <w:sz w:val="32"/>
          <w:szCs w:val="32"/>
        </w:rPr>
        <w:t>2.幼儿父母身份证复印件</w:t>
      </w:r>
    </w:p>
    <w:p w14:paraId="74E9F3F8">
      <w:pPr>
        <w:spacing w:line="560" w:lineRule="exact"/>
        <w:ind w:firstLine="560"/>
        <w:rPr>
          <w:rFonts w:hint="eastAsia" w:ascii="仿宋_GB2312" w:hAnsi="宋体" w:eastAsia="仿宋_GB2312" w:cs="宋体"/>
          <w:sz w:val="32"/>
          <w:szCs w:val="32"/>
        </w:rPr>
      </w:pPr>
      <w:r>
        <w:rPr>
          <w:rFonts w:hint="eastAsia" w:ascii="仿宋_GB2312" w:hAnsi="宋体" w:eastAsia="仿宋_GB2312" w:cs="宋体"/>
          <w:sz w:val="32"/>
          <w:szCs w:val="32"/>
        </w:rPr>
        <w:t>3.幼儿入园体检表</w:t>
      </w:r>
    </w:p>
    <w:p w14:paraId="4B4D7DC2">
      <w:pPr>
        <w:spacing w:line="560" w:lineRule="exact"/>
        <w:ind w:firstLine="560"/>
        <w:rPr>
          <w:rFonts w:hint="eastAsia" w:ascii="仿宋_GB2312" w:hAnsi="宋体" w:eastAsia="仿宋_GB2312" w:cs="宋体"/>
          <w:sz w:val="32"/>
          <w:szCs w:val="32"/>
        </w:rPr>
      </w:pPr>
      <w:r>
        <w:rPr>
          <w:rFonts w:hint="eastAsia" w:ascii="仿宋_GB2312" w:hAnsi="宋体" w:eastAsia="仿宋_GB2312" w:cs="宋体"/>
          <w:sz w:val="32"/>
          <w:szCs w:val="32"/>
        </w:rPr>
        <w:t>4.幼儿接种证红本原件及复印件</w:t>
      </w:r>
    </w:p>
    <w:p w14:paraId="5C09D25D">
      <w:pPr>
        <w:spacing w:line="560" w:lineRule="exact"/>
        <w:ind w:firstLine="560"/>
        <w:rPr>
          <w:rFonts w:hint="eastAsia" w:ascii="仿宋_GB2312" w:hAnsi="宋体" w:eastAsia="仿宋_GB2312" w:cs="宋体"/>
          <w:sz w:val="32"/>
          <w:szCs w:val="32"/>
        </w:rPr>
      </w:pPr>
      <w:r>
        <w:rPr>
          <w:rFonts w:hint="eastAsia" w:ascii="仿宋_GB2312" w:hAnsi="宋体" w:eastAsia="仿宋_GB2312" w:cs="宋体"/>
          <w:sz w:val="32"/>
          <w:szCs w:val="32"/>
        </w:rPr>
        <w:t>5.幼儿一寸免冠照片（四张蓝底）</w:t>
      </w:r>
    </w:p>
    <w:p w14:paraId="0065374D">
      <w:pPr>
        <w:spacing w:line="560" w:lineRule="exact"/>
        <w:ind w:left="560"/>
        <w:rPr>
          <w:rFonts w:hint="eastAsia" w:ascii="黑体" w:hAnsi="黑体" w:eastAsia="黑体" w:cs="宋体"/>
          <w:bCs/>
          <w:sz w:val="32"/>
          <w:szCs w:val="32"/>
        </w:rPr>
      </w:pPr>
      <w:r>
        <w:rPr>
          <w:rFonts w:hint="eastAsia" w:ascii="黑体" w:hAnsi="黑体" w:eastAsia="黑体" w:cs="宋体"/>
          <w:bCs/>
          <w:sz w:val="32"/>
          <w:szCs w:val="32"/>
        </w:rPr>
        <w:t>六、资助政策</w:t>
      </w:r>
    </w:p>
    <w:p w14:paraId="01DFD6BE">
      <w:pPr>
        <w:spacing w:line="56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幼儿园依据资助政策，学前教育阶段，</w:t>
      </w:r>
    </w:p>
    <w:p w14:paraId="40915EC8">
      <w:pPr>
        <w:numPr>
          <w:ilvl w:val="0"/>
          <w:numId w:val="2"/>
        </w:numPr>
        <w:spacing w:line="56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建档立卡</w:t>
      </w:r>
      <w:r>
        <w:rPr>
          <w:rFonts w:hint="eastAsia" w:ascii="仿宋_GB2312" w:hAnsi="宋体" w:eastAsia="仿宋_GB2312" w:cs="宋体"/>
          <w:sz w:val="32"/>
          <w:szCs w:val="32"/>
        </w:rPr>
        <w:t>儿童，</w:t>
      </w:r>
      <w:r>
        <w:rPr>
          <w:rFonts w:hint="eastAsia" w:ascii="仿宋_GB2312" w:hAnsi="宋体" w:eastAsia="仿宋_GB2312" w:cs="宋体"/>
          <w:sz w:val="32"/>
          <w:szCs w:val="32"/>
          <w:lang w:val="en-US" w:eastAsia="zh-CN"/>
        </w:rPr>
        <w:t>低保家庭儿童，特困救助供养儿童、</w:t>
      </w:r>
    </w:p>
    <w:p w14:paraId="75E8509B">
      <w:pPr>
        <w:numPr>
          <w:ilvl w:val="0"/>
          <w:numId w:val="2"/>
        </w:num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革命烈士子女、</w:t>
      </w:r>
    </w:p>
    <w:p w14:paraId="66BDDF9E">
      <w:pPr>
        <w:numPr>
          <w:ilvl w:val="0"/>
          <w:numId w:val="2"/>
        </w:num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孤儿、</w:t>
      </w:r>
    </w:p>
    <w:p w14:paraId="0D0149BD">
      <w:pPr>
        <w:numPr>
          <w:ilvl w:val="0"/>
          <w:numId w:val="2"/>
        </w:num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残疾儿童等四类儿童享受资助，符合上述条件的儿童请到幼儿园咨询。</w:t>
      </w:r>
    </w:p>
    <w:p w14:paraId="6220D488">
      <w:pPr>
        <w:spacing w:line="560" w:lineRule="exact"/>
        <w:ind w:left="56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联系电话</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18920558977</w:t>
      </w:r>
      <w:r>
        <w:rPr>
          <w:rFonts w:hint="eastAsia" w:ascii="仿宋_GB2312" w:hAnsi="宋体" w:eastAsia="仿宋_GB2312" w:cs="宋体"/>
          <w:sz w:val="32"/>
          <w:szCs w:val="32"/>
        </w:rPr>
        <w:t xml:space="preserve"> </w:t>
      </w:r>
      <w:r>
        <w:rPr>
          <w:rFonts w:hint="eastAsia" w:ascii="宋体" w:hAnsi="宋体" w:eastAsia="仿宋_GB2312" w:cs="宋体"/>
          <w:sz w:val="32"/>
          <w:szCs w:val="32"/>
        </w:rPr>
        <w:t>  </w:t>
      </w:r>
      <w:r>
        <w:rPr>
          <w:rFonts w:hint="eastAsia" w:ascii="宋体" w:hAnsi="宋体" w:eastAsia="仿宋_GB2312" w:cs="宋体"/>
          <w:sz w:val="32"/>
          <w:szCs w:val="32"/>
          <w:lang w:val="en-US" w:eastAsia="zh-CN"/>
        </w:rPr>
        <w:t>联系人</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刘老师</w:t>
      </w:r>
    </w:p>
    <w:p w14:paraId="22E8E027">
      <w:pPr>
        <w:spacing w:line="560" w:lineRule="exact"/>
        <w:ind w:left="560"/>
        <w:rPr>
          <w:rFonts w:hint="eastAsia" w:ascii="黑体" w:hAnsi="黑体" w:eastAsia="黑体" w:cs="宋体"/>
          <w:bCs/>
          <w:sz w:val="32"/>
          <w:szCs w:val="32"/>
        </w:rPr>
      </w:pPr>
      <w:r>
        <w:rPr>
          <w:rFonts w:hint="eastAsia" w:ascii="黑体" w:hAnsi="黑体" w:eastAsia="黑体" w:cs="宋体"/>
          <w:bCs/>
          <w:sz w:val="32"/>
          <w:szCs w:val="32"/>
        </w:rPr>
        <w:t>七、报名地点及形式</w:t>
      </w:r>
    </w:p>
    <w:p w14:paraId="58AD9C7D">
      <w:pPr>
        <w:spacing w:line="560" w:lineRule="exact"/>
        <w:ind w:left="428" w:leftChars="204"/>
        <w:rPr>
          <w:rFonts w:hint="eastAsia" w:ascii="仿宋_GB2312" w:hAnsi="宋体" w:eastAsia="仿宋_GB2312" w:cs="宋体"/>
          <w:sz w:val="32"/>
          <w:szCs w:val="32"/>
        </w:rPr>
      </w:pPr>
      <w:r>
        <w:rPr>
          <w:rFonts w:hint="eastAsia" w:ascii="仿宋_GB2312" w:hAnsi="宋体" w:eastAsia="仿宋_GB2312" w:cs="宋体"/>
          <w:sz w:val="32"/>
          <w:szCs w:val="32"/>
        </w:rPr>
        <w:t>1.报名地点：天津市东丽区津北公路龙港里3号1-2门</w:t>
      </w:r>
    </w:p>
    <w:p w14:paraId="3E9A6B96">
      <w:pPr>
        <w:spacing w:line="560" w:lineRule="exact"/>
        <w:ind w:left="428" w:leftChars="204"/>
        <w:rPr>
          <w:rFonts w:hint="eastAsia" w:ascii="仿宋_GB2312" w:hAnsi="宋体" w:eastAsia="仿宋_GB2312" w:cs="宋体"/>
          <w:sz w:val="32"/>
          <w:szCs w:val="32"/>
        </w:rPr>
      </w:pPr>
      <w:r>
        <w:rPr>
          <w:rFonts w:hint="eastAsia" w:ascii="仿宋_GB2312" w:hAnsi="宋体" w:eastAsia="仿宋_GB2312" w:cs="宋体"/>
          <w:sz w:val="32"/>
          <w:szCs w:val="32"/>
        </w:rPr>
        <w:t>2.报名形式：现场报名及电话咨询登记</w:t>
      </w:r>
    </w:p>
    <w:p w14:paraId="4E603E85">
      <w:pPr>
        <w:spacing w:line="560" w:lineRule="exact"/>
        <w:ind w:firstLine="723" w:firstLineChars="200"/>
        <w:rPr>
          <w:rFonts w:hint="eastAsia" w:ascii="仿宋_GB2312" w:hAnsi="宋体" w:eastAsia="仿宋_GB2312" w:cs="宋体"/>
          <w:b/>
          <w:bCs w:val="0"/>
          <w:sz w:val="36"/>
          <w:szCs w:val="36"/>
        </w:rPr>
      </w:pPr>
      <w:r>
        <w:rPr>
          <w:rFonts w:hint="eastAsia" w:ascii="仿宋_GB2312" w:hAnsi="宋体" w:eastAsia="仿宋_GB2312" w:cs="宋体"/>
          <w:b/>
          <w:bCs w:val="0"/>
          <w:sz w:val="36"/>
          <w:szCs w:val="36"/>
        </w:rPr>
        <w:t>八、收费标准：</w:t>
      </w:r>
    </w:p>
    <w:p w14:paraId="550030DD">
      <w:pPr>
        <w:spacing w:line="560" w:lineRule="exact"/>
        <w:ind w:firstLine="560"/>
        <w:rPr>
          <w:rFonts w:hint="eastAsia" w:ascii="仿宋_GB2312" w:hAnsi="宋体" w:eastAsia="仿宋_GB2312" w:cs="宋体"/>
          <w:sz w:val="32"/>
          <w:szCs w:val="32"/>
        </w:rPr>
      </w:pPr>
      <w:r>
        <w:rPr>
          <w:rFonts w:hint="eastAsia" w:ascii="仿宋_GB2312" w:hAnsi="宋体" w:eastAsia="仿宋_GB2312" w:cs="宋体"/>
          <w:sz w:val="32"/>
          <w:szCs w:val="32"/>
        </w:rPr>
        <w:t>保教费：675元/月</w:t>
      </w:r>
    </w:p>
    <w:p w14:paraId="2177512E">
      <w:pPr>
        <w:spacing w:line="560" w:lineRule="exact"/>
        <w:ind w:firstLine="560"/>
        <w:rPr>
          <w:rFonts w:hint="eastAsia" w:ascii="仿宋_GB2312" w:hAnsi="宋体" w:eastAsia="仿宋_GB2312" w:cs="宋体"/>
          <w:sz w:val="32"/>
          <w:szCs w:val="32"/>
        </w:rPr>
      </w:pPr>
      <w:r>
        <w:rPr>
          <w:rFonts w:hint="eastAsia" w:ascii="仿宋_GB2312" w:hAnsi="宋体" w:eastAsia="仿宋_GB2312" w:cs="宋体"/>
          <w:sz w:val="32"/>
          <w:szCs w:val="32"/>
        </w:rPr>
        <w:t>伙食费：1</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元/天</w:t>
      </w:r>
    </w:p>
    <w:p w14:paraId="79BB32EE">
      <w:pPr>
        <w:spacing w:line="560" w:lineRule="exact"/>
        <w:ind w:left="560"/>
        <w:rPr>
          <w:rFonts w:hint="eastAsia" w:ascii="黑体" w:hAnsi="黑体" w:eastAsia="黑体" w:cs="宋体"/>
          <w:sz w:val="32"/>
          <w:szCs w:val="32"/>
        </w:rPr>
      </w:pPr>
      <w:r>
        <w:rPr>
          <w:rFonts w:hint="eastAsia" w:ascii="黑体" w:hAnsi="黑体" w:eastAsia="黑体" w:cs="宋体"/>
          <w:bCs/>
          <w:sz w:val="32"/>
          <w:szCs w:val="32"/>
        </w:rPr>
        <w:t>九、招生咨询及监督电话</w:t>
      </w:r>
    </w:p>
    <w:p w14:paraId="0847F102">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咨询电话：</w:t>
      </w:r>
      <w:r>
        <w:rPr>
          <w:rFonts w:hint="eastAsia" w:ascii="仿宋_GB2312" w:hAnsi="宋体" w:eastAsia="仿宋_GB2312" w:cs="宋体"/>
          <w:bCs/>
          <w:sz w:val="32"/>
          <w:szCs w:val="32"/>
        </w:rPr>
        <w:t>18920558977        联系人</w:t>
      </w:r>
      <w:r>
        <w:rPr>
          <w:rFonts w:hint="eastAsia" w:ascii="仿宋_GB2312" w:hAnsi="宋体" w:eastAsia="仿宋_GB2312" w:cs="宋体"/>
          <w:sz w:val="32"/>
          <w:szCs w:val="32"/>
        </w:rPr>
        <w:t>：刘老师</w:t>
      </w:r>
    </w:p>
    <w:p w14:paraId="48BB58DB">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招生监督电话：022-24840411</w:t>
      </w:r>
    </w:p>
    <w:p w14:paraId="5786AF04">
      <w:pPr>
        <w:spacing w:line="560" w:lineRule="exact"/>
        <w:rPr>
          <w:rFonts w:hint="eastAsia" w:ascii="仿宋_GB2312" w:hAnsi="宋体" w:eastAsia="仿宋_GB2312" w:cs="宋体"/>
          <w:sz w:val="32"/>
          <w:szCs w:val="32"/>
        </w:rPr>
      </w:pPr>
    </w:p>
    <w:p w14:paraId="70B053A8">
      <w:pPr>
        <w:spacing w:line="560" w:lineRule="exact"/>
        <w:rPr>
          <w:rFonts w:hint="eastAsia" w:ascii="仿宋_GB2312" w:hAnsi="宋体" w:eastAsia="仿宋_GB2312" w:cs="宋体"/>
          <w:sz w:val="32"/>
          <w:szCs w:val="32"/>
        </w:rPr>
      </w:pPr>
    </w:p>
    <w:p w14:paraId="540172ED">
      <w:pPr>
        <w:spacing w:line="560" w:lineRule="exact"/>
        <w:ind w:firstLine="560"/>
        <w:jc w:val="right"/>
        <w:rPr>
          <w:rFonts w:hint="eastAsia" w:ascii="仿宋_GB2312" w:hAnsi="宋体" w:eastAsia="仿宋_GB2312" w:cs="宋体"/>
          <w:sz w:val="32"/>
          <w:szCs w:val="32"/>
        </w:rPr>
      </w:pPr>
      <w:r>
        <w:rPr>
          <w:rFonts w:hint="eastAsia" w:ascii="仿宋_GB2312" w:hAnsi="宋体" w:eastAsia="仿宋_GB2312" w:cs="宋体"/>
          <w:sz w:val="32"/>
          <w:szCs w:val="32"/>
        </w:rPr>
        <w:t>东丽区金桥街阳光实验幼儿园</w:t>
      </w:r>
    </w:p>
    <w:p w14:paraId="6531C86A">
      <w:pPr>
        <w:spacing w:line="560" w:lineRule="exact"/>
        <w:ind w:firstLine="560"/>
        <w:jc w:val="center"/>
        <w:rPr>
          <w:rFonts w:hint="eastAsia" w:ascii="仿宋_GB2312" w:hAnsi="宋体" w:eastAsia="仿宋_GB2312" w:cs="宋体"/>
          <w:sz w:val="32"/>
          <w:szCs w:val="32"/>
        </w:rPr>
      </w:pPr>
      <w:r>
        <w:rPr>
          <w:rFonts w:hint="eastAsia" w:ascii="仿宋_GB2312" w:hAnsi="宋体" w:eastAsia="仿宋_GB2312" w:cs="宋体"/>
          <w:sz w:val="32"/>
          <w:szCs w:val="32"/>
        </w:rPr>
        <w:t xml:space="preserve">                              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17</w:t>
      </w:r>
      <w:bookmarkStart w:id="0" w:name="_GoBack"/>
      <w:bookmarkEnd w:id="0"/>
      <w:r>
        <w:rPr>
          <w:rFonts w:hint="eastAsia" w:ascii="仿宋_GB2312" w:hAnsi="宋体" w:eastAsia="仿宋_GB2312" w:cs="宋体"/>
          <w:sz w:val="32"/>
          <w:szCs w:val="32"/>
        </w:rPr>
        <w:t>日</w:t>
      </w:r>
    </w:p>
    <w:p w14:paraId="5E68EA76">
      <w:pPr>
        <w:spacing w:line="560" w:lineRule="exact"/>
        <w:ind w:firstLine="560"/>
        <w:jc w:val="right"/>
        <w:rPr>
          <w:rFonts w:hint="eastAsia" w:ascii="仿宋_GB2312" w:hAnsi="宋体" w:eastAsia="仿宋_GB2312" w:cs="宋体"/>
          <w:sz w:val="32"/>
          <w:szCs w:val="32"/>
        </w:rPr>
      </w:pPr>
    </w:p>
    <w:p w14:paraId="4146F007">
      <w:pPr>
        <w:spacing w:line="560" w:lineRule="exact"/>
        <w:rPr>
          <w:rFonts w:hint="eastAsia" w:ascii="仿宋_GB2312" w:hAnsi="宋体" w:eastAsia="仿宋_GB2312"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A2614"/>
    <w:multiLevelType w:val="singleLevel"/>
    <w:tmpl w:val="FB2A2614"/>
    <w:lvl w:ilvl="0" w:tentative="0">
      <w:start w:val="1"/>
      <w:numFmt w:val="chineseCounting"/>
      <w:suff w:val="nothing"/>
      <w:lvlText w:val="%1、"/>
      <w:lvlJc w:val="left"/>
      <w:rPr>
        <w:rFonts w:hint="eastAsia"/>
      </w:rPr>
    </w:lvl>
  </w:abstractNum>
  <w:abstractNum w:abstractNumId="1">
    <w:nsid w:val="57DEF1FA"/>
    <w:multiLevelType w:val="singleLevel"/>
    <w:tmpl w:val="57DEF1F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NzViN2I3OTlmYzRmMGE4YmI4YjIwNzcyNWQ4MTUifQ=="/>
  </w:docVars>
  <w:rsids>
    <w:rsidRoot w:val="006F0D6F"/>
    <w:rsid w:val="005C3291"/>
    <w:rsid w:val="006F0D6F"/>
    <w:rsid w:val="00CE4571"/>
    <w:rsid w:val="00D819A9"/>
    <w:rsid w:val="00EC5583"/>
    <w:rsid w:val="029B3DE8"/>
    <w:rsid w:val="02B9419E"/>
    <w:rsid w:val="05201EF2"/>
    <w:rsid w:val="08C772F6"/>
    <w:rsid w:val="0B162EDB"/>
    <w:rsid w:val="1510050E"/>
    <w:rsid w:val="153720EC"/>
    <w:rsid w:val="169530FF"/>
    <w:rsid w:val="16B474A8"/>
    <w:rsid w:val="1FE76CFE"/>
    <w:rsid w:val="23740BCD"/>
    <w:rsid w:val="273A18A4"/>
    <w:rsid w:val="315F2158"/>
    <w:rsid w:val="31DA2D9D"/>
    <w:rsid w:val="3C9A7F24"/>
    <w:rsid w:val="3DF81E15"/>
    <w:rsid w:val="3E6041C1"/>
    <w:rsid w:val="413D1077"/>
    <w:rsid w:val="42667F20"/>
    <w:rsid w:val="43C80DD1"/>
    <w:rsid w:val="4670512A"/>
    <w:rsid w:val="4974662C"/>
    <w:rsid w:val="4BF3666B"/>
    <w:rsid w:val="55415310"/>
    <w:rsid w:val="5B9445AC"/>
    <w:rsid w:val="5CFE532D"/>
    <w:rsid w:val="5D763B0B"/>
    <w:rsid w:val="609554FC"/>
    <w:rsid w:val="611B4C50"/>
    <w:rsid w:val="622E0C13"/>
    <w:rsid w:val="672718F1"/>
    <w:rsid w:val="6959680A"/>
    <w:rsid w:val="6DEB52DC"/>
    <w:rsid w:val="6EC81DD2"/>
    <w:rsid w:val="74DA496A"/>
    <w:rsid w:val="78EC3C43"/>
    <w:rsid w:val="79E2289B"/>
    <w:rsid w:val="7AFF9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562</Words>
  <Characters>635</Characters>
  <Lines>4</Lines>
  <Paragraphs>1</Paragraphs>
  <TotalTime>54</TotalTime>
  <ScaleCrop>false</ScaleCrop>
  <LinksUpToDate>false</LinksUpToDate>
  <CharactersWithSpaces>678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张  羽</cp:lastModifiedBy>
  <cp:lastPrinted>2020-07-10T08:08:00Z</cp:lastPrinted>
  <dcterms:modified xsi:type="dcterms:W3CDTF">2025-07-30T16:06:59Z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1C09D11EAE9F44CA82459838C1F661EF_13</vt:lpwstr>
  </property>
  <property fmtid="{D5CDD505-2E9C-101B-9397-08002B2CF9AE}" pid="4" name="KSOTemplateDocerSaveRecord">
    <vt:lpwstr>eyJoZGlkIjoiYzI4NzViN2I3OTlmYzRmMGE4YmI4YjIwNzcyNWQ4MTUiLCJ1c2VySWQiOiI1ODU1NDYwNjEifQ==</vt:lpwstr>
  </property>
</Properties>
</file>